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B1" w:rsidRDefault="00945AB1">
      <w:pPr>
        <w:pStyle w:val="Naslov2"/>
        <w:ind w:left="0" w:hanging="576"/>
        <w:rPr>
          <w:rFonts w:ascii="Arial Narrow" w:hAnsi="Arial Narrow" w:cs="Arial Narrow"/>
          <w:lang w:val="hr-HR" w:eastAsia="en-US"/>
        </w:rPr>
      </w:pPr>
    </w:p>
    <w:tbl>
      <w:tblPr>
        <w:tblW w:w="10240" w:type="dxa"/>
        <w:tblInd w:w="10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100" w:type="dxa"/>
        </w:tblCellMar>
        <w:tblLook w:val="04A0" w:firstRow="1" w:lastRow="0" w:firstColumn="1" w:lastColumn="0" w:noHBand="0" w:noVBand="1"/>
      </w:tblPr>
      <w:tblGrid>
        <w:gridCol w:w="3737"/>
        <w:gridCol w:w="6503"/>
      </w:tblGrid>
      <w:tr w:rsidR="00945AB1">
        <w:trPr>
          <w:trHeight w:hRule="exact" w:val="288"/>
        </w:trPr>
        <w:tc>
          <w:tcPr>
            <w:tcW w:w="10240" w:type="dxa"/>
            <w:gridSpan w:val="2"/>
            <w:tcBorders>
              <w:top w:val="single" w:sz="6" w:space="0" w:color="0000FF"/>
              <w:left w:val="single" w:sz="6" w:space="0" w:color="0000FF"/>
              <w:bottom w:val="single" w:sz="6" w:space="0" w:color="0000FF"/>
              <w:right w:val="single" w:sz="6" w:space="0" w:color="0000FF"/>
            </w:tcBorders>
            <w:shd w:val="clear" w:color="auto" w:fill="F3D839"/>
            <w:tcMar>
              <w:left w:w="100" w:type="dxa"/>
            </w:tcMar>
            <w:vAlign w:val="center"/>
          </w:tcPr>
          <w:p w:rsidR="00945AB1" w:rsidRDefault="006B1B32">
            <w:pPr>
              <w:jc w:val="center"/>
              <w:rPr>
                <w:rFonts w:ascii="Arial Narrow" w:hAnsi="Arial Narrow" w:cs="Arial Narrow"/>
                <w:b/>
                <w:color w:val="000000"/>
                <w:sz w:val="22"/>
                <w:szCs w:val="22"/>
                <w:lang w:val="hr-HR"/>
              </w:rPr>
            </w:pPr>
            <w:r>
              <w:rPr>
                <w:rFonts w:ascii="Arial Narrow" w:hAnsi="Arial Narrow" w:cs="Arial Narrow"/>
                <w:b/>
                <w:color w:val="000000"/>
                <w:sz w:val="22"/>
                <w:szCs w:val="22"/>
                <w:lang w:val="hr-HR"/>
              </w:rPr>
              <w:t>Opće informacije</w:t>
            </w:r>
          </w:p>
        </w:tc>
      </w:tr>
      <w:tr w:rsidR="00945AB1">
        <w:trPr>
          <w:trHeight w:val="432"/>
        </w:trPr>
        <w:tc>
          <w:tcPr>
            <w:tcW w:w="3737" w:type="dxa"/>
            <w:tcBorders>
              <w:top w:val="single" w:sz="6" w:space="0" w:color="0000FF"/>
              <w:left w:val="single" w:sz="6" w:space="0" w:color="0000FF"/>
              <w:bottom w:val="single" w:sz="6" w:space="0" w:color="0000FF"/>
            </w:tcBorders>
            <w:shd w:val="clear" w:color="auto" w:fill="auto"/>
            <w:tcMar>
              <w:left w:w="100" w:type="dxa"/>
            </w:tcMar>
            <w:vAlign w:val="center"/>
          </w:tcPr>
          <w:p w:rsidR="00945AB1" w:rsidRDefault="006B1B32">
            <w:pPr>
              <w:rPr>
                <w:rFonts w:ascii="Arial Narrow" w:hAnsi="Arial Narrow" w:cs="Arial Narrow"/>
                <w:i/>
                <w:sz w:val="22"/>
                <w:szCs w:val="22"/>
                <w:lang w:val="hr-HR"/>
              </w:rPr>
            </w:pPr>
            <w:r>
              <w:rPr>
                <w:rFonts w:ascii="Arial Narrow" w:hAnsi="Arial Narrow" w:cs="Arial Narrow"/>
                <w:i/>
                <w:sz w:val="22"/>
                <w:szCs w:val="22"/>
                <w:lang w:val="hr-HR"/>
              </w:rPr>
              <w:t>Naziv studijskog programa</w:t>
            </w:r>
          </w:p>
        </w:tc>
        <w:tc>
          <w:tcPr>
            <w:tcW w:w="6503"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rPr>
                <w:rFonts w:ascii="Arial Narrow" w:hAnsi="Arial Narrow" w:cs="Arial Narrow"/>
                <w:b/>
              </w:rPr>
            </w:pPr>
            <w:r>
              <w:rPr>
                <w:rFonts w:ascii="Arial Narrow" w:hAnsi="Arial Narrow" w:cs="Arial Narrow"/>
                <w:b/>
              </w:rPr>
              <w:t>Preddiplomski sveučilišni studij Matematika</w:t>
            </w:r>
          </w:p>
        </w:tc>
      </w:tr>
      <w:tr w:rsidR="00945AB1">
        <w:trPr>
          <w:trHeight w:val="432"/>
        </w:trPr>
        <w:tc>
          <w:tcPr>
            <w:tcW w:w="3737" w:type="dxa"/>
            <w:tcBorders>
              <w:top w:val="single" w:sz="6" w:space="0" w:color="0000FF"/>
              <w:left w:val="single" w:sz="6" w:space="0" w:color="0000FF"/>
              <w:bottom w:val="single" w:sz="6" w:space="0" w:color="0000FF"/>
            </w:tcBorders>
            <w:shd w:val="clear" w:color="auto" w:fill="auto"/>
            <w:tcMar>
              <w:left w:w="100" w:type="dxa"/>
            </w:tcMar>
            <w:vAlign w:val="center"/>
          </w:tcPr>
          <w:p w:rsidR="00945AB1" w:rsidRDefault="006B1B32">
            <w:pPr>
              <w:rPr>
                <w:rFonts w:ascii="Arial Narrow" w:hAnsi="Arial Narrow" w:cs="Arial Narrow"/>
                <w:i/>
                <w:sz w:val="22"/>
                <w:szCs w:val="22"/>
                <w:lang w:val="hr-HR"/>
              </w:rPr>
            </w:pPr>
            <w:r>
              <w:rPr>
                <w:rFonts w:ascii="Arial Narrow" w:hAnsi="Arial Narrow" w:cs="Arial Narrow"/>
                <w:i/>
                <w:sz w:val="22"/>
                <w:szCs w:val="22"/>
                <w:lang w:val="hr-HR"/>
              </w:rPr>
              <w:t>Nositelj studijskog programa</w:t>
            </w:r>
          </w:p>
        </w:tc>
        <w:tc>
          <w:tcPr>
            <w:tcW w:w="6503"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rPr>
                <w:rFonts w:ascii="Arial Narrow" w:hAnsi="Arial Narrow" w:cs="Arial Narrow"/>
                <w:b/>
                <w:sz w:val="22"/>
                <w:szCs w:val="22"/>
                <w:lang w:val="hr-HR"/>
              </w:rPr>
            </w:pPr>
            <w:r>
              <w:rPr>
                <w:rFonts w:ascii="Arial Narrow" w:hAnsi="Arial Narrow" w:cs="Arial Narrow"/>
                <w:b/>
                <w:sz w:val="22"/>
                <w:szCs w:val="22"/>
                <w:lang w:val="hr-HR"/>
              </w:rPr>
              <w:t>Sveučilište u Rijeci</w:t>
            </w:r>
          </w:p>
        </w:tc>
      </w:tr>
      <w:tr w:rsidR="00945AB1">
        <w:trPr>
          <w:trHeight w:val="432"/>
        </w:trPr>
        <w:tc>
          <w:tcPr>
            <w:tcW w:w="3737" w:type="dxa"/>
            <w:tcBorders>
              <w:top w:val="single" w:sz="6" w:space="0" w:color="0000FF"/>
              <w:left w:val="single" w:sz="6" w:space="0" w:color="0000FF"/>
              <w:bottom w:val="single" w:sz="6" w:space="0" w:color="0000FF"/>
            </w:tcBorders>
            <w:shd w:val="clear" w:color="auto" w:fill="auto"/>
            <w:tcMar>
              <w:left w:w="100" w:type="dxa"/>
            </w:tcMar>
            <w:vAlign w:val="center"/>
          </w:tcPr>
          <w:p w:rsidR="00945AB1" w:rsidRDefault="006B1B32">
            <w:pPr>
              <w:rPr>
                <w:rFonts w:ascii="Arial Narrow" w:hAnsi="Arial Narrow" w:cs="Arial Narrow"/>
                <w:i/>
                <w:color w:val="000000"/>
                <w:sz w:val="22"/>
                <w:szCs w:val="22"/>
                <w:lang w:val="hr-HR"/>
              </w:rPr>
            </w:pPr>
            <w:r>
              <w:rPr>
                <w:rFonts w:ascii="Arial Narrow" w:hAnsi="Arial Narrow" w:cs="Arial Narrow"/>
                <w:i/>
                <w:color w:val="000000"/>
                <w:sz w:val="22"/>
                <w:szCs w:val="22"/>
                <w:lang w:val="hr-HR"/>
              </w:rPr>
              <w:t>Izvoditelj studijskog programa</w:t>
            </w:r>
          </w:p>
        </w:tc>
        <w:tc>
          <w:tcPr>
            <w:tcW w:w="6503"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rPr>
                <w:rFonts w:ascii="Arial Narrow" w:hAnsi="Arial Narrow" w:cs="Arial Narrow"/>
                <w:b/>
                <w:sz w:val="22"/>
                <w:szCs w:val="22"/>
                <w:lang w:val="hr-HR"/>
              </w:rPr>
            </w:pPr>
            <w:r>
              <w:rPr>
                <w:rFonts w:ascii="Arial Narrow" w:hAnsi="Arial Narrow" w:cs="Arial Narrow"/>
                <w:b/>
                <w:sz w:val="22"/>
                <w:szCs w:val="22"/>
                <w:lang w:val="hr-HR"/>
              </w:rPr>
              <w:t>Sveučilište u Rijeci – Odjel za matematiku</w:t>
            </w:r>
          </w:p>
        </w:tc>
      </w:tr>
      <w:tr w:rsidR="00945AB1">
        <w:trPr>
          <w:trHeight w:val="432"/>
        </w:trPr>
        <w:tc>
          <w:tcPr>
            <w:tcW w:w="3737" w:type="dxa"/>
            <w:tcBorders>
              <w:top w:val="single" w:sz="6" w:space="0" w:color="0000FF"/>
              <w:left w:val="single" w:sz="6" w:space="0" w:color="0000FF"/>
              <w:bottom w:val="single" w:sz="6" w:space="0" w:color="0000FF"/>
            </w:tcBorders>
            <w:shd w:val="clear" w:color="auto" w:fill="auto"/>
            <w:tcMar>
              <w:left w:w="100" w:type="dxa"/>
            </w:tcMar>
            <w:vAlign w:val="center"/>
          </w:tcPr>
          <w:p w:rsidR="00945AB1" w:rsidRDefault="006B1B32">
            <w:pPr>
              <w:rPr>
                <w:rFonts w:ascii="Arial Narrow" w:hAnsi="Arial Narrow" w:cs="Arial Narrow"/>
                <w:i/>
                <w:color w:val="000000"/>
                <w:sz w:val="22"/>
                <w:szCs w:val="22"/>
                <w:lang w:val="hr-HR"/>
              </w:rPr>
            </w:pPr>
            <w:r>
              <w:rPr>
                <w:rFonts w:ascii="Arial Narrow" w:hAnsi="Arial Narrow" w:cs="Arial Narrow"/>
                <w:i/>
                <w:color w:val="000000"/>
                <w:sz w:val="22"/>
                <w:szCs w:val="22"/>
                <w:lang w:val="hr-HR"/>
              </w:rPr>
              <w:t>Tip studijskog programa</w:t>
            </w:r>
          </w:p>
        </w:tc>
        <w:tc>
          <w:tcPr>
            <w:tcW w:w="6503"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rPr>
                <w:rFonts w:ascii="Arial Narrow" w:hAnsi="Arial Narrow" w:cs="Arial Narrow"/>
                <w:sz w:val="22"/>
                <w:szCs w:val="22"/>
                <w:lang w:val="hr-HR"/>
              </w:rPr>
            </w:pPr>
            <w:r>
              <w:rPr>
                <w:rFonts w:ascii="Arial Narrow" w:hAnsi="Arial Narrow" w:cs="Arial Narrow"/>
                <w:sz w:val="22"/>
                <w:szCs w:val="22"/>
                <w:lang w:val="hr-HR"/>
              </w:rPr>
              <w:t>Sveučilišni</w:t>
            </w:r>
          </w:p>
        </w:tc>
      </w:tr>
      <w:tr w:rsidR="00945AB1">
        <w:trPr>
          <w:trHeight w:val="432"/>
        </w:trPr>
        <w:tc>
          <w:tcPr>
            <w:tcW w:w="3737" w:type="dxa"/>
            <w:tcBorders>
              <w:top w:val="single" w:sz="6" w:space="0" w:color="0000FF"/>
              <w:left w:val="single" w:sz="6" w:space="0" w:color="0000FF"/>
              <w:bottom w:val="single" w:sz="6" w:space="0" w:color="0000FF"/>
            </w:tcBorders>
            <w:shd w:val="clear" w:color="auto" w:fill="auto"/>
            <w:tcMar>
              <w:left w:w="100" w:type="dxa"/>
            </w:tcMar>
            <w:vAlign w:val="center"/>
          </w:tcPr>
          <w:p w:rsidR="00945AB1" w:rsidRDefault="006B1B32">
            <w:r>
              <w:rPr>
                <w:rFonts w:ascii="Arial Narrow" w:hAnsi="Arial Narrow" w:cs="Arial Narrow"/>
                <w:i/>
                <w:color w:val="000000"/>
                <w:sz w:val="22"/>
                <w:szCs w:val="22"/>
                <w:lang w:val="hr-HR"/>
              </w:rPr>
              <w:t>Razina studijskog programa</w:t>
            </w:r>
          </w:p>
        </w:tc>
        <w:tc>
          <w:tcPr>
            <w:tcW w:w="6503"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rPr>
                <w:rFonts w:ascii="Arial Narrow" w:hAnsi="Arial Narrow" w:cs="Arial Narrow"/>
                <w:sz w:val="22"/>
                <w:szCs w:val="22"/>
                <w:lang w:val="hr-HR"/>
              </w:rPr>
            </w:pPr>
            <w:r>
              <w:rPr>
                <w:rFonts w:ascii="Arial Narrow" w:hAnsi="Arial Narrow" w:cs="Arial Narrow"/>
                <w:sz w:val="22"/>
                <w:szCs w:val="22"/>
                <w:lang w:val="hr-HR"/>
              </w:rPr>
              <w:t>Preddiplomski</w:t>
            </w:r>
          </w:p>
        </w:tc>
      </w:tr>
      <w:tr w:rsidR="00945AB1">
        <w:trPr>
          <w:trHeight w:val="432"/>
        </w:trPr>
        <w:tc>
          <w:tcPr>
            <w:tcW w:w="3737" w:type="dxa"/>
            <w:tcBorders>
              <w:top w:val="single" w:sz="6" w:space="0" w:color="0000FF"/>
              <w:left w:val="single" w:sz="6" w:space="0" w:color="0000FF"/>
              <w:bottom w:val="single" w:sz="6" w:space="0" w:color="0000FF"/>
            </w:tcBorders>
            <w:shd w:val="clear" w:color="auto" w:fill="auto"/>
            <w:tcMar>
              <w:left w:w="100" w:type="dxa"/>
            </w:tcMar>
            <w:vAlign w:val="center"/>
          </w:tcPr>
          <w:p w:rsidR="00945AB1" w:rsidRDefault="006B1B32">
            <w:pPr>
              <w:rPr>
                <w:rFonts w:ascii="Arial Narrow" w:hAnsi="Arial Narrow" w:cs="Arial Narrow"/>
                <w:i/>
                <w:color w:val="000000"/>
                <w:sz w:val="22"/>
                <w:szCs w:val="22"/>
                <w:lang w:val="hr-HR"/>
              </w:rPr>
            </w:pPr>
            <w:r>
              <w:rPr>
                <w:rFonts w:ascii="Arial Narrow" w:hAnsi="Arial Narrow" w:cs="Arial Narrow"/>
                <w:i/>
                <w:color w:val="000000"/>
                <w:sz w:val="22"/>
                <w:szCs w:val="22"/>
                <w:lang w:val="hr-HR"/>
              </w:rPr>
              <w:t>Akademski/stručni naziv koji se stječe završetkom studija</w:t>
            </w:r>
          </w:p>
        </w:tc>
        <w:tc>
          <w:tcPr>
            <w:tcW w:w="6503"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rPr>
                <w:rFonts w:ascii="Arial Narrow" w:hAnsi="Arial Narrow" w:cs="Arial Narrow"/>
                <w:b/>
                <w:sz w:val="22"/>
                <w:szCs w:val="22"/>
                <w:lang w:val="hr-HR"/>
              </w:rPr>
            </w:pPr>
            <w:r>
              <w:rPr>
                <w:rFonts w:ascii="Arial Narrow" w:hAnsi="Arial Narrow" w:cs="Arial Narrow"/>
                <w:b/>
                <w:sz w:val="22"/>
                <w:szCs w:val="22"/>
                <w:lang w:val="hr-HR"/>
              </w:rPr>
              <w:t>Prvostupnik matematike</w:t>
            </w:r>
          </w:p>
        </w:tc>
      </w:tr>
    </w:tbl>
    <w:p w:rsidR="00945AB1" w:rsidRDefault="00945AB1">
      <w:pPr>
        <w:rPr>
          <w:b/>
          <w:lang w:val="hr-HR"/>
        </w:rPr>
      </w:pPr>
    </w:p>
    <w:tbl>
      <w:tblPr>
        <w:tblW w:w="10150" w:type="dxa"/>
        <w:tblInd w:w="92"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100" w:type="dxa"/>
        </w:tblCellMar>
        <w:tblLook w:val="04A0" w:firstRow="1" w:lastRow="0" w:firstColumn="1" w:lastColumn="0" w:noHBand="0" w:noVBand="1"/>
      </w:tblPr>
      <w:tblGrid>
        <w:gridCol w:w="10150"/>
      </w:tblGrid>
      <w:tr w:rsidR="00945AB1">
        <w:trPr>
          <w:trHeight w:hRule="exact" w:val="288"/>
        </w:trPr>
        <w:tc>
          <w:tcPr>
            <w:tcW w:w="10150" w:type="dxa"/>
            <w:tcBorders>
              <w:top w:val="single" w:sz="6" w:space="0" w:color="0000FF"/>
              <w:left w:val="single" w:sz="6" w:space="0" w:color="0000FF"/>
              <w:bottom w:val="single" w:sz="6" w:space="0" w:color="0000FF"/>
              <w:right w:val="single" w:sz="6" w:space="0" w:color="0000FF"/>
            </w:tcBorders>
            <w:shd w:val="clear" w:color="auto" w:fill="F3D839"/>
            <w:tcMar>
              <w:left w:w="100" w:type="dxa"/>
            </w:tcMar>
            <w:vAlign w:val="center"/>
          </w:tcPr>
          <w:p w:rsidR="00945AB1" w:rsidRDefault="006B1B32">
            <w:pPr>
              <w:pStyle w:val="Odlomakpopisa"/>
              <w:numPr>
                <w:ilvl w:val="0"/>
                <w:numId w:val="132"/>
              </w:numPr>
              <w:spacing w:after="60" w:line="240" w:lineRule="auto"/>
              <w:rPr>
                <w:rFonts w:ascii="Arial Narrow" w:hAnsi="Arial Narrow" w:cs="Arial Narrow"/>
                <w:b/>
                <w:color w:val="000000"/>
                <w:sz w:val="24"/>
                <w:szCs w:val="24"/>
                <w:lang w:val="hr-HR"/>
              </w:rPr>
            </w:pPr>
            <w:r>
              <w:rPr>
                <w:rFonts w:ascii="Arial Narrow" w:hAnsi="Arial Narrow" w:cs="Arial Narrow"/>
                <w:b/>
                <w:color w:val="000000"/>
                <w:sz w:val="24"/>
                <w:szCs w:val="24"/>
                <w:lang w:val="hr-HR"/>
              </w:rPr>
              <w:t>UVOD</w:t>
            </w:r>
          </w:p>
          <w:p w:rsidR="00945AB1" w:rsidRDefault="00945AB1">
            <w:pPr>
              <w:pStyle w:val="Naslov3"/>
              <w:rPr>
                <w:rFonts w:ascii="Arial Narrow" w:hAnsi="Arial Narrow" w:cs="Arial Narrow"/>
                <w:color w:val="000000"/>
                <w:sz w:val="22"/>
                <w:szCs w:val="22"/>
                <w:lang w:val="hr-HR"/>
              </w:rPr>
            </w:pP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jc w:val="both"/>
              <w:rPr>
                <w:rFonts w:ascii="Arial Narrow" w:hAnsi="Arial Narrow" w:cs="Arial Narrow"/>
                <w:i/>
                <w:color w:val="000000"/>
                <w:sz w:val="22"/>
                <w:szCs w:val="22"/>
                <w:lang w:val="hr-HR"/>
              </w:rPr>
            </w:pPr>
            <w:r>
              <w:rPr>
                <w:rFonts w:ascii="Arial Narrow" w:hAnsi="Arial Narrow" w:cs="Arial Narrow"/>
                <w:i/>
                <w:color w:val="000000"/>
                <w:sz w:val="22"/>
                <w:szCs w:val="22"/>
                <w:lang w:val="hr-HR"/>
              </w:rPr>
              <w:t>1.1. Razlozi za pokretanje studija</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jc w:val="both"/>
            </w:pPr>
            <w:r>
              <w:rPr>
                <w:rFonts w:ascii="Arial Narrow" w:hAnsi="Arial Narrow" w:cs="Arial"/>
                <w:b/>
                <w:sz w:val="22"/>
                <w:szCs w:val="22"/>
                <w:lang w:val="hr-HR" w:eastAsia="hr-HR"/>
              </w:rPr>
              <w:t>U Rijeci su se četverogodišnji nastavnički studiji matematike, jednopredmetni ili u kombinaciji s fizikom i informatikom, izvodili od 1964. godine na Filozofskom fakultetu u Rijeci (odnosno ustanovama koje su mu prethodile). Ministarstvo znanosti, obrazovanja i športa je u listopadu 2004. izdalo vjerodostojnicu kojom se utvrđuje da su studiji koji se izvode na Odsjeku za matematiku Filozofskog fakulteta u Rijeci na traženoj razini. Nakon toga, u skladu s Bolonjskim procesom, u lipnju 2005. izdane su dopusnice za izvođenje Preddiplomskog sveučilišnog studija Matematika, Diplomskog sveučilišnog studija Matematika (smjer: nastavnički) i Diplomskog sveučilišnog studija Matematika i informatika (smjer: nastavnički) na Odsjeku za matematiku Filozofskog fakulteta u Rijeci. Po osnivanju Odjela za matematiku Sveučilišta u Rijeci MZOŠ je u svom očitovanju od 16. siječnja 2009. godine (klasa: 602-04/08-13/00041, ur.br.: 533-07-09-0002) navelo da izmjena pravnog sljednika ni na koji način nije utjecala na sadržaj i pravnu valjanost ranije izdanih dopusnica te će Odjel za matematiku zadržati dopusnice za izvođenje navedenih studijskih programa o čemu će se izvršiti odgovarajuća zabilježba u Upisniku visokih učilišta.</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jc w:val="both"/>
              <w:rPr>
                <w:rFonts w:ascii="Arial Narrow" w:hAnsi="Arial Narrow" w:cs="Arial Narrow"/>
                <w:i/>
                <w:color w:val="000000"/>
                <w:sz w:val="22"/>
                <w:szCs w:val="22"/>
                <w:lang w:val="hr-HR"/>
              </w:rPr>
            </w:pPr>
            <w:r>
              <w:rPr>
                <w:rFonts w:ascii="Arial Narrow" w:hAnsi="Arial Narrow" w:cs="Arial Narrow"/>
                <w:i/>
                <w:color w:val="000000"/>
                <w:sz w:val="22"/>
                <w:szCs w:val="22"/>
                <w:lang w:val="hr-HR"/>
              </w:rPr>
              <w:t xml:space="preserve">1.2. Procjena svrhovitosti s obzirom na potrebe tržišta rada u javnom i privatnom sektoru </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jc w:val="both"/>
            </w:pPr>
            <w:r>
              <w:rPr>
                <w:rFonts w:ascii="Arial Narrow" w:hAnsi="Arial Narrow" w:cs="Arial"/>
                <w:b/>
                <w:sz w:val="22"/>
                <w:szCs w:val="22"/>
                <w:lang w:val="hr-HR" w:eastAsia="hr-HR"/>
              </w:rPr>
              <w:t>Rezultati prethodno provedenih analiza tržišta rada Hrvatskog zavoda za zapošljavanje ukazuju da na području koje pripada Područnom uredu Rijeka Hrvatskog zavoda za zapošljavanje nema nezaposlenih prvostupnika matematike. O nedostatku matematičara svjedoče i brojne stipendije za deficitarna zanimanja koje se dodjeljuju upravo studentima matematike kako na lokalnoj tako i na državnoj razini. Iako je razvijan kao dio integriranog studija nastavničkog profila, Preddiplomski sveučilišni studij Matematika ustrojen je tako da pruža opća temeljna znanja iz područja matematike pa je nakon završetka ovog studija moguće nastaviti studiranje matematike i na studijima matematike koji nisu studiji nastavničkog profila.</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FieldText"/>
              <w:ind w:left="57"/>
            </w:pPr>
            <w:r>
              <w:rPr>
                <w:rFonts w:ascii="Arial Narrow" w:eastAsia="Arial Narrow" w:hAnsi="Arial Narrow" w:cs="Arial Narrow"/>
                <w:b w:val="0"/>
                <w:i/>
                <w:color w:val="000000"/>
                <w:sz w:val="22"/>
                <w:szCs w:val="22"/>
                <w:lang w:val="hr-HR"/>
              </w:rPr>
              <w:t xml:space="preserve">         </w:t>
            </w:r>
            <w:r>
              <w:rPr>
                <w:rFonts w:ascii="Arial Narrow" w:hAnsi="Arial Narrow" w:cs="Arial Narrow"/>
                <w:b w:val="0"/>
                <w:i/>
                <w:color w:val="000000"/>
                <w:sz w:val="20"/>
                <w:szCs w:val="20"/>
                <w:lang w:val="hr-HR"/>
              </w:rPr>
              <w:t>1.2.1. Povezanost s lokalnom zajednicom (gospodarstvo, poduzetništvo, civilno društvo)</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jc w:val="both"/>
            </w:pPr>
            <w:r>
              <w:rPr>
                <w:rFonts w:ascii="Arial Narrow" w:hAnsi="Arial Narrow" w:cs="Arial"/>
                <w:b/>
                <w:sz w:val="22"/>
                <w:szCs w:val="22"/>
                <w:lang w:val="hr-HR" w:eastAsia="hr-HR"/>
              </w:rPr>
              <w:t>Iako zbog trenutne situacije u našoj privredi matematičari nisu prepoznati kao kadar čije zapošljavanje znatno utječe na poboljšanje radnog procesa, u svijetu se već niz godina zanimanje „matematičar“ svrstava među najbolja zanimanja koja garantiraju zapošljivost, što se može pratiti i kroz izvješća koja svake godine podnosi CareerCast.com i u kojima je već niz godina to zanimanje svrstano među najbolje (</w:t>
            </w:r>
            <w:hyperlink r:id="rId7">
              <w:r>
                <w:rPr>
                  <w:rStyle w:val="InternetLink"/>
                  <w:rFonts w:ascii="Arial Narrow" w:hAnsi="Arial Narrow" w:cs="Arial"/>
                  <w:b/>
                  <w:sz w:val="22"/>
                  <w:szCs w:val="22"/>
                  <w:lang w:val="hr-HR" w:eastAsia="hr-HR"/>
                </w:rPr>
                <w:t>http://www.careercast.com/jobs-rated/best-jobs-2014</w:t>
              </w:r>
            </w:hyperlink>
            <w:r>
              <w:rPr>
                <w:rFonts w:ascii="Arial Narrow" w:hAnsi="Arial Narrow" w:cs="Arial"/>
                <w:b/>
                <w:sz w:val="22"/>
                <w:szCs w:val="22"/>
                <w:lang w:val="hr-HR" w:eastAsia="hr-HR"/>
              </w:rPr>
              <w:t>).</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FieldText"/>
              <w:ind w:left="57"/>
            </w:pPr>
            <w:r>
              <w:rPr>
                <w:rFonts w:ascii="Arial Narrow" w:eastAsia="Arial Narrow" w:hAnsi="Arial Narrow" w:cs="Arial Narrow"/>
                <w:b w:val="0"/>
                <w:i/>
                <w:color w:val="000000"/>
                <w:sz w:val="22"/>
                <w:szCs w:val="22"/>
                <w:lang w:val="hr-HR"/>
              </w:rPr>
              <w:t xml:space="preserve">       </w:t>
            </w:r>
            <w:r>
              <w:rPr>
                <w:rFonts w:ascii="Arial Narrow" w:eastAsia="Arial Narrow" w:hAnsi="Arial Narrow" w:cs="Arial Narrow"/>
                <w:b w:val="0"/>
                <w:i/>
                <w:color w:val="000000"/>
                <w:sz w:val="20"/>
                <w:szCs w:val="20"/>
                <w:lang w:val="hr-HR"/>
              </w:rPr>
              <w:t xml:space="preserve"> </w:t>
            </w:r>
            <w:r>
              <w:rPr>
                <w:rFonts w:ascii="Arial Narrow" w:hAnsi="Arial Narrow" w:cs="Arial Narrow"/>
                <w:b w:val="0"/>
                <w:i/>
                <w:color w:val="000000"/>
                <w:sz w:val="20"/>
                <w:szCs w:val="20"/>
                <w:lang w:val="hr-HR"/>
              </w:rPr>
              <w:t>1.2.2. Usklađenost sa zahtjevima strukovnih udruženja (preporuke)</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jc w:val="both"/>
              <w:rPr>
                <w:rFonts w:ascii="Arial Narrow" w:hAnsi="Arial Narrow" w:cs="Arial"/>
                <w:b/>
                <w:sz w:val="22"/>
                <w:szCs w:val="22"/>
                <w:lang w:val="hr-HR" w:eastAsia="hr-HR"/>
              </w:rPr>
            </w:pPr>
            <w:r>
              <w:rPr>
                <w:rFonts w:ascii="Arial Narrow" w:hAnsi="Arial Narrow" w:cs="Arial"/>
                <w:b/>
                <w:sz w:val="22"/>
                <w:szCs w:val="22"/>
                <w:lang w:val="hr-HR" w:eastAsia="hr-HR"/>
              </w:rPr>
              <w:t xml:space="preserve">Pri koncipiranju studijskog programa posebno je uziman u obzir izvor: </w:t>
            </w:r>
          </w:p>
          <w:p w:rsidR="00945AB1" w:rsidRDefault="006B1B32">
            <w:pPr>
              <w:jc w:val="both"/>
            </w:pPr>
            <w:r>
              <w:rPr>
                <w:rFonts w:ascii="Arial Narrow" w:hAnsi="Arial Narrow" w:cs="Arial"/>
                <w:b/>
                <w:sz w:val="22"/>
                <w:szCs w:val="22"/>
                <w:lang w:val="hr-HR" w:eastAsia="hr-HR"/>
              </w:rPr>
              <w:t>Tuning Educational Structures in Europe (</w:t>
            </w:r>
            <w:hyperlink r:id="rId8">
              <w:r>
                <w:rPr>
                  <w:rStyle w:val="InternetLink"/>
                  <w:rFonts w:ascii="Arial Narrow" w:hAnsi="Arial Narrow" w:cs="Arial"/>
                  <w:b/>
                  <w:sz w:val="22"/>
                  <w:szCs w:val="22"/>
                  <w:lang w:val="hr-HR" w:eastAsia="hr-HR"/>
                </w:rPr>
                <w:t>http://www.unideusto.org/tuningeu/</w:t>
              </w:r>
            </w:hyperlink>
            <w:r>
              <w:rPr>
                <w:rFonts w:ascii="Arial Narrow" w:hAnsi="Arial Narrow" w:cs="Arial"/>
                <w:b/>
                <w:sz w:val="22"/>
                <w:szCs w:val="22"/>
                <w:lang w:val="hr-HR" w:eastAsia="hr-HR"/>
              </w:rPr>
              <w:t>), osobito dio koji se odnosi na kompetencije: opće (</w:t>
            </w:r>
            <w:hyperlink r:id="rId9">
              <w:r>
                <w:rPr>
                  <w:rStyle w:val="InternetLink"/>
                  <w:rFonts w:ascii="Arial Narrow" w:hAnsi="Arial Narrow" w:cs="Arial"/>
                  <w:b/>
                  <w:sz w:val="22"/>
                  <w:szCs w:val="22"/>
                  <w:lang w:val="hr-HR" w:eastAsia="hr-HR"/>
                </w:rPr>
                <w:t>http://www.unideusto.org/tuningeu/competences/generic.html</w:t>
              </w:r>
            </w:hyperlink>
            <w:r>
              <w:rPr>
                <w:rFonts w:ascii="Arial Narrow" w:hAnsi="Arial Narrow" w:cs="Arial"/>
                <w:b/>
                <w:sz w:val="22"/>
                <w:szCs w:val="22"/>
                <w:lang w:val="hr-HR" w:eastAsia="hr-HR"/>
              </w:rPr>
              <w:t>) i specifične u području matematike (</w:t>
            </w:r>
            <w:hyperlink r:id="rId10">
              <w:r>
                <w:rPr>
                  <w:rStyle w:val="InternetLink"/>
                  <w:rFonts w:ascii="Arial Narrow" w:hAnsi="Arial Narrow" w:cs="Arial"/>
                  <w:b/>
                  <w:sz w:val="22"/>
                  <w:szCs w:val="22"/>
                  <w:lang w:val="hr-HR" w:eastAsia="hr-HR"/>
                </w:rPr>
                <w:t>http://www.unideusto.org/tuningeu/competences/specific/mathematics.html</w:t>
              </w:r>
            </w:hyperlink>
            <w:r>
              <w:rPr>
                <w:rFonts w:ascii="Arial Narrow" w:hAnsi="Arial Narrow" w:cs="Arial"/>
                <w:b/>
                <w:sz w:val="22"/>
                <w:szCs w:val="22"/>
                <w:lang w:val="hr-HR" w:eastAsia="hr-HR"/>
              </w:rPr>
              <w:t xml:space="preserve">). </w:t>
            </w:r>
          </w:p>
          <w:p w:rsidR="00945AB1" w:rsidRDefault="006B1B32">
            <w:pPr>
              <w:jc w:val="both"/>
            </w:pPr>
            <w:r>
              <w:rPr>
                <w:rFonts w:ascii="Arial Narrow" w:hAnsi="Arial Narrow" w:cs="Arial"/>
                <w:b/>
                <w:sz w:val="22"/>
                <w:szCs w:val="22"/>
                <w:lang w:val="hr-HR" w:eastAsia="hr-HR"/>
              </w:rPr>
              <w:t>Osim toga, uzete su u obzir i preporuke za osmišljavanje studijiskih programa iz matematike (</w:t>
            </w:r>
            <w:hyperlink r:id="rId11">
              <w:r>
                <w:rPr>
                  <w:rStyle w:val="InternetLink"/>
                  <w:rFonts w:ascii="Arial Narrow" w:hAnsi="Arial Narrow" w:cs="Arial"/>
                  <w:b/>
                  <w:sz w:val="22"/>
                  <w:szCs w:val="22"/>
                  <w:lang w:val="hr-HR" w:eastAsia="hr-HR"/>
                </w:rPr>
                <w:t>http://www.unideusto.org/tuningeu/subject-areas/mathematics.html</w:t>
              </w:r>
            </w:hyperlink>
            <w:r>
              <w:rPr>
                <w:rFonts w:ascii="Arial Narrow" w:hAnsi="Arial Narrow" w:cs="Arial"/>
                <w:b/>
                <w:sz w:val="22"/>
                <w:szCs w:val="22"/>
                <w:lang w:val="hr-HR" w:eastAsia="hr-HR"/>
              </w:rPr>
              <w:t xml:space="preserve">). </w:t>
            </w:r>
          </w:p>
          <w:p w:rsidR="00945AB1" w:rsidRDefault="006B1B32">
            <w:pPr>
              <w:jc w:val="both"/>
            </w:pPr>
            <w:r>
              <w:rPr>
                <w:rFonts w:ascii="Arial Narrow" w:hAnsi="Arial Narrow" w:cs="Arial"/>
                <w:b/>
                <w:sz w:val="22"/>
                <w:szCs w:val="22"/>
                <w:lang w:val="hr-HR" w:eastAsia="hr-HR"/>
              </w:rPr>
              <w:t>Pored preporuka domaćih strukovnih udruženja, Odjel za matematiku</w:t>
            </w:r>
            <w:r>
              <w:rPr>
                <w:rFonts w:ascii="Arial" w:hAnsi="Arial" w:cs="Arial"/>
                <w:b/>
                <w:sz w:val="28"/>
                <w:szCs w:val="28"/>
                <w:lang w:val="hr-HR" w:eastAsia="hr-HR"/>
              </w:rPr>
              <w:t xml:space="preserve"> </w:t>
            </w:r>
            <w:r>
              <w:rPr>
                <w:rFonts w:ascii="Arial Narrow" w:hAnsi="Arial Narrow" w:cs="Arial"/>
                <w:b/>
                <w:sz w:val="22"/>
                <w:szCs w:val="22"/>
                <w:lang w:val="hr-HR" w:eastAsia="hr-HR"/>
              </w:rPr>
              <w:t xml:space="preserve">Sveučilišta u Rijeci prati suvremena kretanja i </w:t>
            </w:r>
          </w:p>
          <w:p w:rsidR="00945AB1" w:rsidRDefault="006B1B32">
            <w:pPr>
              <w:jc w:val="both"/>
              <w:rPr>
                <w:rFonts w:ascii="Arial Narrow" w:hAnsi="Arial Narrow" w:cs="Arial"/>
                <w:b/>
                <w:sz w:val="22"/>
                <w:szCs w:val="22"/>
                <w:lang w:val="hr-HR" w:eastAsia="hr-HR"/>
              </w:rPr>
            </w:pPr>
            <w:r>
              <w:rPr>
                <w:rFonts w:ascii="Arial Narrow" w:hAnsi="Arial Narrow" w:cs="Arial"/>
                <w:b/>
                <w:sz w:val="22"/>
                <w:szCs w:val="22"/>
                <w:lang w:val="hr-HR" w:eastAsia="hr-HR"/>
              </w:rPr>
              <w:t>preporuke za visokoškolsku nastavu strukovnih udruženja poput:</w:t>
            </w:r>
          </w:p>
          <w:p w:rsidR="00945AB1" w:rsidRDefault="006B1B32">
            <w:pPr>
              <w:numPr>
                <w:ilvl w:val="0"/>
                <w:numId w:val="133"/>
              </w:numPr>
              <w:jc w:val="both"/>
            </w:pPr>
            <w:r>
              <w:rPr>
                <w:rFonts w:ascii="Arial Narrow" w:hAnsi="Arial Narrow" w:cs="Arial"/>
                <w:b/>
                <w:sz w:val="22"/>
                <w:szCs w:val="22"/>
                <w:lang w:val="hr-HR" w:eastAsia="hr-HR"/>
              </w:rPr>
              <w:t>European Mathematical Society (EMS) (</w:t>
            </w:r>
            <w:hyperlink r:id="rId12">
              <w:r>
                <w:rPr>
                  <w:rStyle w:val="InternetLink"/>
                  <w:rFonts w:ascii="Arial Narrow" w:hAnsi="Arial Narrow" w:cs="Arial"/>
                  <w:b/>
                  <w:sz w:val="22"/>
                  <w:szCs w:val="22"/>
                  <w:lang w:val="hr-HR" w:eastAsia="hr-HR"/>
                </w:rPr>
                <w:t>http://www.ems-ph.org/journals/journal.php?jrn=news</w:t>
              </w:r>
            </w:hyperlink>
            <w:r>
              <w:rPr>
                <w:rFonts w:ascii="Arial Narrow" w:hAnsi="Arial Narrow" w:cs="Arial"/>
                <w:b/>
                <w:sz w:val="22"/>
                <w:szCs w:val="22"/>
                <w:lang w:val="hr-HR" w:eastAsia="hr-HR"/>
              </w:rPr>
              <w:t xml:space="preserve">), </w:t>
            </w:r>
          </w:p>
          <w:p w:rsidR="00945AB1" w:rsidRDefault="006B1B32">
            <w:pPr>
              <w:numPr>
                <w:ilvl w:val="0"/>
                <w:numId w:val="133"/>
              </w:numPr>
              <w:jc w:val="both"/>
            </w:pPr>
            <w:r>
              <w:rPr>
                <w:rFonts w:ascii="Arial Narrow" w:hAnsi="Arial Narrow" w:cs="Arial"/>
                <w:b/>
                <w:sz w:val="22"/>
                <w:szCs w:val="22"/>
                <w:lang w:val="hr-HR" w:eastAsia="hr-HR"/>
              </w:rPr>
              <w:t>Société Mathématique de France (SMF) (</w:t>
            </w:r>
            <w:hyperlink r:id="rId13">
              <w:r>
                <w:rPr>
                  <w:rStyle w:val="InternetLink"/>
                  <w:rFonts w:ascii="Arial Narrow" w:hAnsi="Arial Narrow" w:cs="Arial"/>
                  <w:b/>
                  <w:sz w:val="22"/>
                  <w:szCs w:val="22"/>
                  <w:lang w:val="hr-HR" w:eastAsia="hr-HR"/>
                </w:rPr>
                <w:t>http://smf.emath.fr/content/enseignement</w:t>
              </w:r>
            </w:hyperlink>
            <w:r>
              <w:rPr>
                <w:rFonts w:ascii="Arial Narrow" w:hAnsi="Arial Narrow" w:cs="Arial"/>
                <w:b/>
                <w:sz w:val="22"/>
                <w:szCs w:val="22"/>
                <w:lang w:val="hr-HR" w:eastAsia="hr-HR"/>
              </w:rPr>
              <w:t>) i</w:t>
            </w:r>
          </w:p>
          <w:p w:rsidR="00945AB1" w:rsidRDefault="006B1B32">
            <w:pPr>
              <w:numPr>
                <w:ilvl w:val="0"/>
                <w:numId w:val="133"/>
              </w:numPr>
              <w:jc w:val="both"/>
            </w:pPr>
            <w:r>
              <w:rPr>
                <w:rFonts w:ascii="Arial Narrow" w:hAnsi="Arial Narrow" w:cs="Arial"/>
                <w:b/>
                <w:sz w:val="22"/>
                <w:szCs w:val="22"/>
                <w:lang w:val="hr-HR" w:eastAsia="hr-HR"/>
              </w:rPr>
              <w:t>American Mathematical Society (AMS) (</w:t>
            </w:r>
            <w:hyperlink r:id="rId14">
              <w:r>
                <w:rPr>
                  <w:rStyle w:val="InternetLink"/>
                  <w:rFonts w:ascii="Arial Narrow" w:hAnsi="Arial Narrow" w:cs="Arial"/>
                  <w:b/>
                  <w:sz w:val="22"/>
                  <w:szCs w:val="22"/>
                  <w:lang w:val="hr-HR" w:eastAsia="hr-HR"/>
                </w:rPr>
                <w:t>http://www.ams.org/profession/leaders/emp-articles</w:t>
              </w:r>
            </w:hyperlink>
            <w:r>
              <w:rPr>
                <w:rFonts w:ascii="Arial Narrow" w:hAnsi="Arial Narrow" w:cs="Arial"/>
                <w:b/>
                <w:sz w:val="22"/>
                <w:szCs w:val="22"/>
                <w:lang w:val="hr-HR" w:eastAsia="hr-HR"/>
              </w:rPr>
              <w:t>).</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FieldText"/>
            </w:pPr>
            <w:r>
              <w:rPr>
                <w:rFonts w:ascii="Arial Narrow" w:eastAsia="Arial Narrow" w:hAnsi="Arial Narrow" w:cs="Arial Narrow"/>
                <w:b w:val="0"/>
                <w:i/>
                <w:sz w:val="22"/>
                <w:szCs w:val="22"/>
                <w:lang w:val="hr-HR"/>
              </w:rPr>
              <w:lastRenderedPageBreak/>
              <w:t xml:space="preserve">        </w:t>
            </w:r>
            <w:r>
              <w:rPr>
                <w:rFonts w:ascii="Arial Narrow" w:hAnsi="Arial Narrow" w:cs="Arial Narrow"/>
                <w:b w:val="0"/>
                <w:i/>
                <w:sz w:val="20"/>
                <w:szCs w:val="20"/>
                <w:lang w:val="hr-HR"/>
              </w:rPr>
              <w:t>1.2.3. N</w:t>
            </w:r>
            <w:r>
              <w:rPr>
                <w:rFonts w:ascii="Arial Narrow" w:hAnsi="Arial Narrow" w:cs="Arial Narrow"/>
                <w:b w:val="0"/>
                <w:i/>
                <w:color w:val="000000"/>
                <w:sz w:val="20"/>
                <w:szCs w:val="20"/>
                <w:lang w:val="hr-HR"/>
              </w:rPr>
              <w:t>avesti moguće partnere izvan visokoškolskog sustava koji su iskazali interes za studijski program</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945AB1">
            <w:pPr>
              <w:pStyle w:val="FieldText"/>
              <w:snapToGrid w:val="0"/>
              <w:rPr>
                <w:rFonts w:ascii="Arial Narrow" w:hAnsi="Arial Narrow" w:cs="Arial Narrow"/>
                <w:b w:val="0"/>
                <w:i/>
                <w:sz w:val="22"/>
                <w:szCs w:val="22"/>
                <w:lang w:val="hr-HR"/>
              </w:rPr>
            </w:pP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Partneri izvan visokoškolskog sustava koji su iskazali interes za studijski program su osnovne i srednje škole.</w:t>
            </w:r>
          </w:p>
          <w:p w:rsidR="00945AB1" w:rsidRDefault="00945AB1">
            <w:pPr>
              <w:pStyle w:val="FieldText"/>
              <w:rPr>
                <w:rFonts w:ascii="Arial Narrow" w:hAnsi="Arial Narrow" w:cs="Arial Narrow"/>
                <w:b w:val="0"/>
                <w:sz w:val="22"/>
                <w:szCs w:val="22"/>
                <w:lang w:val="hr-HR"/>
              </w:rPr>
            </w:pP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ind w:left="398" w:hanging="398"/>
              <w:jc w:val="both"/>
              <w:rPr>
                <w:rFonts w:ascii="Arial Narrow" w:hAnsi="Arial Narrow" w:cs="Arial Narrow"/>
                <w:i/>
                <w:color w:val="000000"/>
                <w:sz w:val="22"/>
                <w:szCs w:val="22"/>
                <w:lang w:val="hr-HR"/>
              </w:rPr>
            </w:pPr>
            <w:r>
              <w:rPr>
                <w:rFonts w:ascii="Arial Narrow" w:hAnsi="Arial Narrow" w:cs="Arial Narrow"/>
                <w:i/>
                <w:color w:val="000000"/>
                <w:sz w:val="22"/>
                <w:szCs w:val="22"/>
                <w:lang w:val="hr-HR"/>
              </w:rPr>
              <w:t xml:space="preserve">1.3. Usporedivost studijskog programa sa sličnim programima akreditiranih visokih učilišta u RH i EU (navesti i obrazložiti usporedivost dva programa, od kojih barem jedan iz EU, s programom koji se predlaže te navesti mrežne stranice programa) </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jc w:val="both"/>
            </w:pPr>
            <w:r>
              <w:rPr>
                <w:rFonts w:ascii="Arial Narrow" w:hAnsi="Arial Narrow" w:cs="Arial"/>
                <w:b/>
                <w:sz w:val="22"/>
                <w:szCs w:val="22"/>
                <w:lang w:val="hr-HR" w:eastAsia="hr-HR"/>
              </w:rPr>
              <w:t xml:space="preserve">Predloženi nastavni plan i program u većini kolegija podudara se s nastavnim planom i programom preddiplomskog studija matematike na ostalim hrvatskim sveučilištima, što će omogućiti protok studenata matematike između Sveučilišta u Rijeci i ostalih hrvatskih sveučilišta. Za usporedbu možemo uzeti preddiplomski studij matematike na Odjelu za matematiku Sveučilišta u Osijeku (http://www.mathos.unios.hr/index.php/nastava/preddiplomski - studij - matematike/studijski – program prediplomski). Osnovni matematički kolegiji se pod istim ili sličnim nazivima, te sa sličnim sadržajima nalaze u programima </w:t>
            </w:r>
          </w:p>
          <w:p w:rsidR="00945AB1" w:rsidRDefault="006B1B32">
            <w:pPr>
              <w:jc w:val="both"/>
              <w:rPr>
                <w:rFonts w:ascii="Arial Narrow" w:hAnsi="Arial Narrow" w:cs="Arial"/>
                <w:b/>
                <w:sz w:val="22"/>
                <w:szCs w:val="22"/>
                <w:lang w:val="hr-HR" w:eastAsia="hr-HR"/>
              </w:rPr>
            </w:pPr>
            <w:r>
              <w:rPr>
                <w:rFonts w:ascii="Arial Narrow" w:hAnsi="Arial Narrow" w:cs="Arial"/>
                <w:b/>
                <w:sz w:val="22"/>
                <w:szCs w:val="22"/>
                <w:lang w:val="hr-HR" w:eastAsia="hr-HR"/>
              </w:rPr>
              <w:t xml:space="preserve">studija matematike na većini europskih sveučilišta, na primjer na </w:t>
            </w:r>
          </w:p>
          <w:p w:rsidR="00945AB1" w:rsidRDefault="006B1B32">
            <w:pPr>
              <w:numPr>
                <w:ilvl w:val="0"/>
                <w:numId w:val="134"/>
              </w:numPr>
              <w:jc w:val="both"/>
            </w:pPr>
            <w:r>
              <w:rPr>
                <w:rFonts w:ascii="Arial Narrow" w:hAnsi="Arial Narrow" w:cs="Arial"/>
                <w:b/>
                <w:sz w:val="22"/>
                <w:szCs w:val="22"/>
                <w:lang w:val="hr-HR" w:eastAsia="hr-HR"/>
              </w:rPr>
              <w:t>Queen Mary University of London (</w:t>
            </w:r>
            <w:hyperlink r:id="rId15">
              <w:r>
                <w:rPr>
                  <w:rStyle w:val="InternetLink"/>
                  <w:rFonts w:ascii="Arial Narrow" w:hAnsi="Arial Narrow" w:cs="Arial"/>
                  <w:b/>
                  <w:sz w:val="22"/>
                  <w:szCs w:val="22"/>
                  <w:lang w:val="hr-HR" w:eastAsia="hr-HR"/>
                </w:rPr>
                <w:t>http://qmplus.qmul.ac.uk/course/view.php?id=1530</w:t>
              </w:r>
            </w:hyperlink>
            <w:r>
              <w:rPr>
                <w:rFonts w:ascii="Arial Narrow" w:hAnsi="Arial Narrow" w:cs="Arial"/>
                <w:b/>
                <w:sz w:val="22"/>
                <w:szCs w:val="22"/>
                <w:lang w:val="hr-HR" w:eastAsia="hr-HR"/>
              </w:rPr>
              <w:t>),</w:t>
            </w:r>
          </w:p>
          <w:p w:rsidR="00945AB1" w:rsidRDefault="006B1B32">
            <w:pPr>
              <w:numPr>
                <w:ilvl w:val="0"/>
                <w:numId w:val="134"/>
              </w:numPr>
              <w:jc w:val="both"/>
            </w:pPr>
            <w:r>
              <w:rPr>
                <w:rFonts w:ascii="Arial Narrow" w:hAnsi="Arial Narrow" w:cs="Arial"/>
                <w:b/>
                <w:sz w:val="22"/>
                <w:szCs w:val="22"/>
                <w:lang w:val="hr-HR" w:eastAsia="hr-HR"/>
              </w:rPr>
              <w:t>Ruprecht-Karls-Universität Heidelberg (</w:t>
            </w:r>
            <w:hyperlink r:id="rId16">
              <w:r>
                <w:rPr>
                  <w:rStyle w:val="InternetLink"/>
                  <w:rFonts w:ascii="Arial Narrow" w:hAnsi="Arial Narrow" w:cs="Arial"/>
                  <w:b/>
                  <w:sz w:val="22"/>
                  <w:szCs w:val="22"/>
                  <w:lang w:val="hr-HR" w:eastAsia="hr-HR"/>
                </w:rPr>
                <w:t>http://www.mathematik.uni-heidelberg.de/</w:t>
              </w:r>
            </w:hyperlink>
            <w:r>
              <w:rPr>
                <w:rFonts w:ascii="Arial Narrow" w:hAnsi="Arial Narrow" w:cs="Arial"/>
                <w:b/>
                <w:sz w:val="22"/>
                <w:szCs w:val="22"/>
                <w:lang w:val="hr-HR" w:eastAsia="hr-HR"/>
              </w:rPr>
              <w:t>).</w:t>
            </w:r>
          </w:p>
          <w:p w:rsidR="00945AB1" w:rsidRDefault="00945AB1">
            <w:pPr>
              <w:pStyle w:val="FieldText"/>
              <w:rPr>
                <w:rFonts w:ascii="Arial Narrow" w:hAnsi="Arial Narrow" w:cs="Arial Narrow"/>
                <w:b w:val="0"/>
                <w:sz w:val="22"/>
                <w:szCs w:val="22"/>
                <w:lang w:val="hr-HR"/>
              </w:rPr>
            </w:pP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ind w:left="398" w:hanging="398"/>
              <w:jc w:val="both"/>
            </w:pPr>
            <w:r>
              <w:rPr>
                <w:rFonts w:ascii="Arial Narrow" w:hAnsi="Arial Narrow" w:cs="Arial Narrow"/>
                <w:i/>
                <w:color w:val="000000"/>
                <w:sz w:val="22"/>
                <w:szCs w:val="22"/>
                <w:lang w:val="hr-HR"/>
              </w:rPr>
              <w:t>1.4. Otvorenost studija prema horizontalnoj i vertikalnoj pokretljivosti studenata u nacionalnom i međunarodnom prostoru visokog obrazovanja</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jc w:val="both"/>
            </w:pPr>
            <w:r>
              <w:rPr>
                <w:rFonts w:ascii="Arial Narrow" w:hAnsi="Arial Narrow" w:cs="Arial"/>
                <w:b/>
                <w:sz w:val="22"/>
                <w:szCs w:val="22"/>
                <w:lang w:val="hr-HR" w:eastAsia="hr-HR"/>
              </w:rPr>
              <w:t>Preddiplomski sveučilišni studij Matematika otvoren je za horizontalnu i vertikalnu pokretljivost studenata u nacionalnim i međunarodnim okvirima. Osigurano je horizontalno povezivanje sa svim preddiplomskim studijima matematike u Republici Hrvatskoj ustrojenim po načelima Bolonjskog procesa. Naime, nastavni program se u većini kolegija podudara s nastavnim programima predidplomskih studija matematike na ostalim hrvatskim sveučilištima, što omogućava protok studenata između Odjela za matematiku Sveučilišta u Rijeci i Prirodoslovno-matematičkog fakulteta Sveučilišta u Zagrebu, Odjela za matematiku Sveučilišta Josipa Jurja Strossmayera u Osijeku te Prirodoslovno-matematičkog fakulteta Sveučilišta u Splitu. Vertikalna pokretljivost očituje se mogućnošću upisa prvostupnika matematike koji su završili preddiplomski studij na Odjelu za matematiku Sveučilišta u Rijeci na neki od diplomskih studija na istom Odjelu ili neki drugi diplomski studij iz područja matematike. Prvostupnici matematike mogu upisati i diplomske studije iz srodnih područja uz eventualno polaganje razlikovnih ispita. Isto tako studij je otvoren prema horizontalnoj i vertikalnoj pokretljivosti studenata u međunarodnom prostoru visokog obrazovanja (Erasmus, CEEPUS). Osnovni matematički i informatički kolegiji ovog preddiplomskog studija nalaze se pod istim ili sličnim nazivima i sa sličnim sadržajima u programima studija matematike na većini europskih sveučilišta te se po potrebi mogu izvoditi na engleskom jeziku.</w:t>
            </w:r>
          </w:p>
          <w:p w:rsidR="00945AB1" w:rsidRDefault="006B1B32">
            <w:pPr>
              <w:suppressAutoHyphens/>
              <w:jc w:val="both"/>
              <w:rPr>
                <w:rFonts w:ascii="Arial Narrow" w:hAnsi="Arial Narrow" w:cs="Arial"/>
                <w:b/>
                <w:sz w:val="22"/>
                <w:szCs w:val="22"/>
                <w:lang w:val="hr-HR" w:eastAsia="hr-HR"/>
              </w:rPr>
            </w:pPr>
            <w:r>
              <w:rPr>
                <w:rFonts w:ascii="Arial Narrow" w:eastAsia="Arial Narrow" w:hAnsi="Arial Narrow" w:cs="Arial"/>
                <w:b/>
                <w:sz w:val="22"/>
                <w:szCs w:val="22"/>
                <w:lang w:val="hr-HR" w:eastAsia="hr-HR"/>
              </w:rPr>
              <w:t>Obzirom na trenutno potpisane ugovore o suradnji u sklopu Erasmus programa (Karl-Franzens-Universitaet Graz, University of Ghent, St. Cyril and St. Methodius University of Veliko Turnovo, Univerza v Ljubljani, Univerza na Primorske, Firat University,...) studenti imaju mogućnost pokretljivosti u međunarodnom prostoru visokog obrazovanja.</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jc w:val="both"/>
              <w:rPr>
                <w:rFonts w:ascii="Arial Narrow" w:hAnsi="Arial Narrow" w:cs="Arial Narrow"/>
                <w:i/>
                <w:color w:val="000000"/>
                <w:sz w:val="22"/>
                <w:szCs w:val="22"/>
                <w:lang w:val="hr-HR"/>
              </w:rPr>
            </w:pPr>
            <w:r>
              <w:rPr>
                <w:rFonts w:ascii="Arial Narrow" w:hAnsi="Arial Narrow" w:cs="Arial Narrow"/>
                <w:i/>
                <w:color w:val="000000"/>
                <w:sz w:val="22"/>
                <w:szCs w:val="22"/>
                <w:lang w:val="hr-HR"/>
              </w:rPr>
              <w:t>1.5. Usklađenost s misijom i strategijom Sveučilišta u Rijeci</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 xml:space="preserve">Studijski program je u potpunosti usklađen sa Strategijom razvoja Sveučilišta u Rijeci 2007.-2013. prije svega jer prema Strategiji Sveučilište će posebnu pozornost posvetiti razvoju prirodnih znanosti. </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Posebno ističemo sljedeće strateške ciljeve navedene Strategije čijem ostvarenju doprinosi i ovaj studijski program.</w:t>
            </w:r>
          </w:p>
          <w:p w:rsidR="00945AB1" w:rsidRDefault="006B1B32">
            <w:pPr>
              <w:numPr>
                <w:ilvl w:val="0"/>
                <w:numId w:val="135"/>
              </w:numPr>
              <w:rPr>
                <w:rFonts w:ascii="Arial Narrow" w:hAnsi="Arial Narrow" w:cs="Arial"/>
                <w:b/>
                <w:sz w:val="22"/>
                <w:szCs w:val="22"/>
                <w:lang w:val="hr-HR" w:eastAsia="hr-HR"/>
              </w:rPr>
            </w:pPr>
            <w:r>
              <w:rPr>
                <w:rFonts w:ascii="Arial Narrow" w:hAnsi="Arial Narrow" w:cs="Arial"/>
                <w:b/>
                <w:sz w:val="22"/>
                <w:szCs w:val="22"/>
                <w:lang w:val="hr-HR" w:eastAsia="hr-HR"/>
              </w:rPr>
              <w:t xml:space="preserve">Svi studijski programi na Sveučilištu strukturirani tako da najmanje 20% ishoda učenja u programu razvija </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opće kompetencije.</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 xml:space="preserve">Studij uz stručne kompetencije razvija i opće kompetencije kao što su informatička i informacijska pismenost, </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 xml:space="preserve">prezentacijske vještine kroz prezentaciju seminarskih i završnih radova pred grupom, komunikacijske vještine kroz </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 xml:space="preserve">nastavnu praksu u osnovnim i srednjim školama, vještina timskog i suradničkog rada kroz izradu zajedničkih </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 xml:space="preserve">radova. Kroz stručne kolegije posebice se razvija i logičko mišljenje, kao i vještina argumentiranog izlaganja i </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postupanja. Također, studenti često koriste izvore na engleskom jeziku.</w:t>
            </w:r>
          </w:p>
          <w:p w:rsidR="00945AB1" w:rsidRDefault="006B1B32">
            <w:pPr>
              <w:numPr>
                <w:ilvl w:val="0"/>
                <w:numId w:val="135"/>
              </w:numPr>
            </w:pPr>
            <w:r>
              <w:rPr>
                <w:rFonts w:ascii="Arial Narrow" w:hAnsi="Arial Narrow" w:cs="Arial"/>
                <w:b/>
                <w:sz w:val="22"/>
                <w:szCs w:val="22"/>
                <w:lang w:val="hr-HR" w:eastAsia="hr-HR"/>
              </w:rPr>
              <w:t>Najmanje 50% svakog studijskog programa koristi alate za e-učenje (miješano ili potpuno).</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 xml:space="preserve">U programima većine kolegija je, pod vrste izvođenja nastave, naznačeno e-učenje i/ili multimedija i mreža. </w:t>
            </w:r>
          </w:p>
          <w:p w:rsidR="00945AB1" w:rsidRDefault="006B1B32">
            <w:pPr>
              <w:numPr>
                <w:ilvl w:val="0"/>
                <w:numId w:val="135"/>
              </w:numPr>
            </w:pPr>
            <w:r>
              <w:rPr>
                <w:rFonts w:ascii="Arial Narrow" w:hAnsi="Arial Narrow" w:cs="Arial"/>
                <w:b/>
                <w:sz w:val="22"/>
                <w:szCs w:val="22"/>
                <w:lang w:val="hr-HR" w:eastAsia="hr-HR"/>
              </w:rPr>
              <w:t xml:space="preserve">Povećati broj institucijski organiziranih popularizacijskih aktivnosti te broj nastavnika i studenata koji u </w:t>
            </w:r>
          </w:p>
          <w:p w:rsidR="00945AB1" w:rsidRDefault="006B1B32">
            <w:r>
              <w:rPr>
                <w:rFonts w:ascii="Arial Narrow" w:hAnsi="Arial Narrow" w:cs="Arial"/>
                <w:b/>
                <w:sz w:val="22"/>
                <w:szCs w:val="22"/>
                <w:lang w:val="hr-HR" w:eastAsia="hr-HR"/>
              </w:rPr>
              <w:lastRenderedPageBreak/>
              <w:t xml:space="preserve">njima sudjeluju. Značajni projekti ostvareni u suradnji s zajednicom i namijenjeni zajednici jesu sudjelovanje i organizacija Festivala znanosti u Rijeci, organizacija niza radionica i predavanja za učenike osnovnih i srednjih škola u Rijeci i široj okolici, organizacija Otvorenih dana Sveučilišnih odjela Sveučilišta u Rijeci te Večer matematike. </w:t>
            </w:r>
          </w:p>
          <w:p w:rsidR="00945AB1" w:rsidRDefault="006B1B32">
            <w:pPr>
              <w:numPr>
                <w:ilvl w:val="0"/>
                <w:numId w:val="40"/>
              </w:numPr>
              <w:suppressAutoHyphens/>
              <w:jc w:val="both"/>
            </w:pPr>
            <w:r>
              <w:rPr>
                <w:rFonts w:ascii="Arial Narrow" w:eastAsia="Arial Narrow" w:hAnsi="Arial Narrow"/>
                <w:b/>
                <w:sz w:val="22"/>
                <w:lang w:val="hr-HR"/>
              </w:rPr>
              <w:t>Osigurati unutarnju mobilnost nastavnika i studenata.</w:t>
            </w:r>
          </w:p>
          <w:p w:rsidR="00945AB1" w:rsidRDefault="006B1B32">
            <w:pPr>
              <w:suppressAutoHyphens/>
              <w:jc w:val="both"/>
            </w:pPr>
            <w:r>
              <w:rPr>
                <w:rFonts w:ascii="Arial Narrow" w:eastAsia="Arial Narrow" w:hAnsi="Arial Narrow"/>
                <w:b/>
                <w:sz w:val="22"/>
                <w:lang w:val="hr-HR"/>
              </w:rPr>
              <w:t>U realizaciji kolegija Diplomskog studija Matematika i informatika sudjeluju nastavnici s drugih sastavnica Sveučilišta poput Odjela za informatiku i Filozofskog fakulteta Sveučilišta u Rijeci.</w:t>
            </w:r>
          </w:p>
          <w:p w:rsidR="00945AB1" w:rsidRDefault="00945AB1">
            <w:pPr>
              <w:suppressAutoHyphens/>
              <w:jc w:val="both"/>
              <w:rPr>
                <w:rFonts w:ascii="Arial Narrow" w:eastAsia="Arial Narrow" w:hAnsi="Arial Narrow"/>
                <w:b/>
                <w:sz w:val="22"/>
                <w:lang w:val="hr-HR"/>
              </w:rPr>
            </w:pPr>
          </w:p>
          <w:p w:rsidR="00945AB1" w:rsidRDefault="006B1B32">
            <w:pPr>
              <w:suppressAutoHyphens/>
              <w:jc w:val="both"/>
            </w:pPr>
            <w:r>
              <w:rPr>
                <w:rFonts w:ascii="Arial Narrow" w:eastAsia="Arial Narrow" w:hAnsi="Arial Narrow"/>
                <w:b/>
                <w:sz w:val="22"/>
                <w:lang w:val="hr-HR"/>
              </w:rPr>
              <w:t>Program je također usklađen i sa Strategijom Sveučilišta u Rijeci 2014.-2020.</w:t>
            </w:r>
          </w:p>
          <w:p w:rsidR="00945AB1" w:rsidRDefault="006B1B32">
            <w:pPr>
              <w:numPr>
                <w:ilvl w:val="0"/>
                <w:numId w:val="41"/>
              </w:numPr>
              <w:suppressAutoHyphens/>
              <w:jc w:val="both"/>
            </w:pPr>
            <w:r>
              <w:rPr>
                <w:rFonts w:ascii="Arial Narrow" w:eastAsia="Arial Narrow" w:hAnsi="Arial Narrow"/>
                <w:b/>
                <w:sz w:val="22"/>
                <w:lang w:val="hr-HR"/>
              </w:rPr>
              <w:t>Povećati broj studenata u tehničkim, biomedicinskim, biotehničkim i prirodnim znanostima, u informacijsko-komunikacijskom području te u interdisciplinarnim studijima vezanim uz ova područja</w:t>
            </w:r>
          </w:p>
          <w:p w:rsidR="00945AB1" w:rsidRDefault="006B1B32">
            <w:pPr>
              <w:suppressAutoHyphens/>
              <w:jc w:val="both"/>
            </w:pPr>
            <w:r>
              <w:rPr>
                <w:rFonts w:ascii="Arial Narrow" w:eastAsia="Arial Narrow" w:hAnsi="Arial Narrow"/>
                <w:b/>
                <w:sz w:val="22"/>
                <w:lang w:val="hr-HR"/>
              </w:rPr>
              <w:t xml:space="preserve">Na tržištu rada nedostaju kadrovi ovakvog profila. Prema Strategiji Sveučilišta u Rijeci (2014.-2020.) strateški cilj Sveučilišta je ostvariti povećanje upisne kvote i broja studenata koji završavaju studije na studijskim programima koji se odnose na prirodne znanosti. Upisna kvota je 15 i ona se popunjava od akademske godine 2011./2012. </w:t>
            </w:r>
          </w:p>
          <w:p w:rsidR="00945AB1" w:rsidRDefault="006B1B32">
            <w:pPr>
              <w:suppressAutoHyphens/>
              <w:jc w:val="both"/>
            </w:pPr>
            <w:r>
              <w:rPr>
                <w:rFonts w:ascii="Arial Narrow" w:eastAsia="Arial Narrow" w:hAnsi="Arial Narrow"/>
                <w:b/>
                <w:sz w:val="22"/>
                <w:lang w:val="hr-HR"/>
              </w:rPr>
              <w:t xml:space="preserve">Provodi se sustavno informiranje učenika u srednjim školama o studijskom programu  u obliku raznih predavanja i radionica, te u sklopu popularizacije znanosti koja je opisana u točki 1.2 i putem zastupljenosti u medijima, mrežnim stranicama i na društvenim mrežama. </w:t>
            </w:r>
          </w:p>
          <w:p w:rsidR="00945AB1" w:rsidRDefault="006B1B32">
            <w:pPr>
              <w:suppressAutoHyphens/>
              <w:jc w:val="both"/>
            </w:pPr>
            <w:r>
              <w:rPr>
                <w:rFonts w:ascii="Arial Narrow" w:eastAsia="Arial Narrow" w:hAnsi="Arial Narrow"/>
                <w:b/>
                <w:sz w:val="22"/>
                <w:lang w:val="hr-HR"/>
              </w:rPr>
              <w:t>Unapređuje se kvaliteta i učinkovitost obrazovanja temeljena na ishodima učenja i fleksibilnim akademskim profilima, a samim time i zapošljivost studenata putem unaprjeđenja relevantnih kompetencija.</w:t>
            </w:r>
          </w:p>
          <w:p w:rsidR="00945AB1" w:rsidRDefault="006B1B32">
            <w:pPr>
              <w:numPr>
                <w:ilvl w:val="0"/>
                <w:numId w:val="42"/>
              </w:numPr>
              <w:suppressAutoHyphens/>
              <w:jc w:val="both"/>
            </w:pPr>
            <w:r>
              <w:rPr>
                <w:rFonts w:ascii="Arial Narrow" w:eastAsia="Arial Narrow" w:hAnsi="Arial Narrow"/>
                <w:b/>
                <w:sz w:val="22"/>
                <w:lang w:val="hr-HR"/>
              </w:rPr>
              <w:t>Održati povoljan omjer broja studenata po nastavniku</w:t>
            </w:r>
          </w:p>
          <w:p w:rsidR="00945AB1" w:rsidRDefault="006B1B32">
            <w:pPr>
              <w:suppressAutoHyphens/>
              <w:jc w:val="both"/>
            </w:pPr>
            <w:r>
              <w:rPr>
                <w:rFonts w:ascii="Arial Narrow" w:eastAsia="Arial Narrow" w:hAnsi="Arial Narrow"/>
                <w:b/>
                <w:sz w:val="22"/>
                <w:lang w:val="hr-HR"/>
              </w:rPr>
              <w:t xml:space="preserve">Upisna kvota od 45 omogućava da se na studijima Odjela održava povoljan omjer broja studenata po nastavniku. </w:t>
            </w:r>
          </w:p>
          <w:p w:rsidR="00945AB1" w:rsidRDefault="006B1B32">
            <w:pPr>
              <w:numPr>
                <w:ilvl w:val="0"/>
                <w:numId w:val="43"/>
              </w:numPr>
              <w:suppressAutoHyphens/>
              <w:jc w:val="both"/>
            </w:pPr>
            <w:r>
              <w:rPr>
                <w:rFonts w:ascii="Arial Narrow" w:eastAsia="Arial Narrow" w:hAnsi="Arial Narrow"/>
                <w:b/>
                <w:sz w:val="22"/>
                <w:lang w:val="hr-HR"/>
              </w:rPr>
              <w:t>Povećati izbornost u režimu interne mobilnosti</w:t>
            </w:r>
          </w:p>
          <w:p w:rsidR="00945AB1" w:rsidRDefault="006B1B32">
            <w:pPr>
              <w:suppressAutoHyphens/>
              <w:jc w:val="both"/>
            </w:pPr>
            <w:r>
              <w:rPr>
                <w:rFonts w:ascii="Arial Narrow" w:eastAsia="Arial Narrow" w:hAnsi="Arial Narrow"/>
                <w:b/>
                <w:sz w:val="22"/>
                <w:lang w:val="hr-HR"/>
              </w:rPr>
              <w:t>Program osigurava izbornost u režimu interne mobilnosti na način da je veliki broj izbornih kolegija na ovom studiji na popisu obaveznih kolegija na nekom drugom studijskom programu (studiji Odjela za matematiku, Odjela za informatiku ili Odjela za fiziku)</w:t>
            </w:r>
          </w:p>
          <w:p w:rsidR="00945AB1" w:rsidRDefault="006B1B32">
            <w:pPr>
              <w:numPr>
                <w:ilvl w:val="0"/>
                <w:numId w:val="44"/>
              </w:numPr>
              <w:suppressAutoHyphens/>
              <w:jc w:val="both"/>
            </w:pPr>
            <w:r>
              <w:rPr>
                <w:rFonts w:ascii="Arial Narrow" w:eastAsia="Arial Narrow" w:hAnsi="Arial Narrow"/>
                <w:b/>
                <w:sz w:val="22"/>
                <w:lang w:val="hr-HR"/>
              </w:rPr>
              <w:t>Povećati udio e-učenja u studijskim programima</w:t>
            </w:r>
          </w:p>
          <w:p w:rsidR="00945AB1" w:rsidRDefault="006B1B32">
            <w:pPr>
              <w:suppressAutoHyphens/>
              <w:jc w:val="both"/>
            </w:pPr>
            <w:r>
              <w:rPr>
                <w:rFonts w:ascii="Arial Narrow" w:eastAsia="Arial Narrow" w:hAnsi="Arial Narrow"/>
                <w:b/>
                <w:sz w:val="22"/>
                <w:lang w:val="hr-HR"/>
              </w:rPr>
              <w:t>Prisutan je vrlo visoki udio korištenja naprednih alata za e-učenje u  gotovo svim kolegijima, što pridonosi kvalitativnim promjenama u nastavi. Većina kolegija ima svoju inačicu u obliku e-kolegija na sustavu za upravljanje udaljenim učenjem, MudRi Sveučilišta u Rijeci, pri čemu se istovremeno zadržavaju visoki standardi kvalitete nastave, osobito komunikacije između profesora i studenata. Osigurana je potrebna ICT infrastruktura, odnosno računalna i programska podrška za provedbu nastavnih aktivnosti i e-učenja.</w:t>
            </w:r>
          </w:p>
          <w:p w:rsidR="00945AB1" w:rsidRDefault="006B1B32">
            <w:pPr>
              <w:numPr>
                <w:ilvl w:val="0"/>
                <w:numId w:val="45"/>
              </w:numPr>
              <w:suppressAutoHyphens/>
              <w:jc w:val="both"/>
            </w:pPr>
            <w:r>
              <w:rPr>
                <w:rFonts w:ascii="Arial Narrow" w:eastAsia="Arial Narrow" w:hAnsi="Arial Narrow"/>
                <w:b/>
                <w:sz w:val="22"/>
                <w:lang w:val="hr-HR"/>
              </w:rPr>
              <w:t>Osigurati kontinuirano praćenje zadovoljstva studenata</w:t>
            </w:r>
          </w:p>
          <w:p w:rsidR="00945AB1" w:rsidRDefault="006B1B32">
            <w:pPr>
              <w:suppressAutoHyphens/>
              <w:jc w:val="both"/>
            </w:pPr>
            <w:r>
              <w:rPr>
                <w:rFonts w:ascii="Arial Narrow" w:eastAsia="Arial Narrow" w:hAnsi="Arial Narrow"/>
                <w:b/>
                <w:sz w:val="22"/>
                <w:lang w:val="hr-HR"/>
              </w:rPr>
              <w:t>Studijski program predviđa sustavno i učinkovito provođenje mjera praćenja i poboljšanja uspješnosti studenata koje provodi Odbor za osiguravanje i unapređivanje kvalitete Odjela za matematiku Sveučilišta u Rijeci.</w:t>
            </w:r>
          </w:p>
          <w:p w:rsidR="00945AB1" w:rsidRDefault="006B1B32">
            <w:pPr>
              <w:numPr>
                <w:ilvl w:val="0"/>
                <w:numId w:val="46"/>
              </w:numPr>
              <w:suppressAutoHyphens/>
              <w:jc w:val="both"/>
            </w:pPr>
            <w:r>
              <w:rPr>
                <w:rFonts w:ascii="Arial Narrow" w:eastAsia="Arial Narrow" w:hAnsi="Arial Narrow"/>
                <w:b/>
                <w:sz w:val="22"/>
                <w:lang w:val="hr-HR"/>
              </w:rPr>
              <w:t>Utvrditi popis praktičnih kompetencija koje se jamče završetkom studija i uskladiti studijske programe u (re)akreditacijskom postupku</w:t>
            </w:r>
          </w:p>
          <w:p w:rsidR="00945AB1" w:rsidRDefault="006B1B32">
            <w:pPr>
              <w:suppressAutoHyphens/>
              <w:jc w:val="both"/>
            </w:pPr>
            <w:r>
              <w:rPr>
                <w:rFonts w:ascii="Arial Narrow" w:eastAsia="Arial Narrow" w:hAnsi="Arial Narrow"/>
                <w:b/>
                <w:sz w:val="22"/>
                <w:lang w:val="hr-HR"/>
              </w:rPr>
              <w:t>Promjenom studijskog programa u 2017. godini popis izlaznih kompetencija usklađene je s rezultatima projekta Razvoj modernih studijskih programa za izobrazbu nastavnika informatike, tehnike, biologije, kemije, fizike i matematike na temeljima razvoja Hrvatskog kvalifikacijskog okvira financiranog od Europskog socijalnog fonda te je studijski program usklađen s Hrvatskim kvalifikacijskim okvirom.</w:t>
            </w:r>
          </w:p>
          <w:p w:rsidR="00945AB1" w:rsidRDefault="00945AB1">
            <w:pPr>
              <w:rPr>
                <w:rFonts w:ascii="Arial Narrow" w:hAnsi="Arial Narrow" w:cs="Arial"/>
                <w:b/>
                <w:sz w:val="22"/>
                <w:szCs w:val="22"/>
                <w:lang w:val="hr-HR" w:eastAsia="hr-HR"/>
              </w:rPr>
            </w:pP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 xml:space="preserve">Dablinskim opisnicima (engl. Dublin descriptors, http://archive.ehea.info/getDocument?id=2117) iz 2004. godine </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 xml:space="preserve">postavljeni su ishodi učenja za sve tri razine sveučilišnoga obrazovanja. Opisnici su određeni općenito, za pojedinu </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 xml:space="preserve">razinu obrazovanja, a ne za pojedinu disciplinu ili područje studija. Razrađeni su u pet dimenzija: znanje i </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 xml:space="preserve">razumijevanje koje studenti trebaju imati kako bi stekli odgovarajuću kvalifikaciju, primjena znanja i razumijevanja, </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 xml:space="preserve">zaključivanje i rasuđivanje, komunikacija, vještine učenja. U skladu sa Strategijom Sveučilišta u Rijeci 2007-2013 </w:t>
            </w:r>
          </w:p>
          <w:p w:rsidR="00945AB1" w:rsidRDefault="006B1B32">
            <w:r>
              <w:rPr>
                <w:rFonts w:ascii="Arial Narrow" w:hAnsi="Arial Narrow" w:cs="Arial"/>
                <w:b/>
                <w:sz w:val="22"/>
                <w:szCs w:val="22"/>
                <w:lang w:val="hr-HR" w:eastAsia="hr-HR"/>
              </w:rPr>
              <w:t xml:space="preserve">Sveučilište je potkraj 2007. godine na 31. sjednici Senata pokrenulo reformu kurikuluma temeljenu na ishodima </w:t>
            </w:r>
          </w:p>
          <w:p w:rsidR="00945AB1" w:rsidRDefault="006B1B32">
            <w:r>
              <w:rPr>
                <w:rFonts w:ascii="Arial Narrow" w:hAnsi="Arial Narrow" w:cs="Arial"/>
                <w:b/>
                <w:sz w:val="22"/>
                <w:szCs w:val="22"/>
                <w:lang w:val="hr-HR" w:eastAsia="hr-HR"/>
              </w:rPr>
              <w:t xml:space="preserve">učenja. U doba provedbe reforme relevantan je bio Nacrt HKO-a (Hrvatski kvalifikacijski okvir donesen je u veljači </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 xml:space="preserve">2013. godine). Dablinski opisnici poslužili su kao temelj s kojega se pristupilo određivanju ishoda učenja. Iz tih su </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 xml:space="preserve">ishoda zatim izvedeni ishodi učenja pojedinih predmeta (to je učinjeno s osloncem na Bloomovu taksonomiju </w:t>
            </w:r>
          </w:p>
          <w:p w:rsidR="00945AB1" w:rsidRDefault="006B1B32">
            <w:pPr>
              <w:rPr>
                <w:rFonts w:ascii="Arial Narrow" w:hAnsi="Arial Narrow" w:cs="Arial"/>
                <w:b/>
                <w:sz w:val="22"/>
                <w:szCs w:val="22"/>
                <w:lang w:val="hr-HR" w:eastAsia="hr-HR"/>
              </w:rPr>
            </w:pPr>
            <w:r>
              <w:rPr>
                <w:rFonts w:ascii="Arial Narrow" w:hAnsi="Arial Narrow" w:cs="Arial"/>
                <w:b/>
                <w:sz w:val="22"/>
                <w:szCs w:val="22"/>
                <w:lang w:val="hr-HR" w:eastAsia="hr-HR"/>
              </w:rPr>
              <w:t>obrazovnih postignuća, koja je najproširenija u svijetu). S ishodima učenja pojedinih predmeta usklađeni su sadržaji predmeta, metode poučavanja predmeta i metode ocjenjivanja postignuća na predmetu. Opisanom metodologijom izvedeni su ishodi učenja za sve studijske programe (preddiplomske, diplomske, poslijediplomske specijalističke i poslijediplomske doktorske programe) i za sve programe cijelo životnoga obrazovanja.</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tabs>
                <w:tab w:val="left" w:pos="399"/>
              </w:tabs>
              <w:jc w:val="both"/>
              <w:rPr>
                <w:rFonts w:ascii="Arial Narrow" w:hAnsi="Arial Narrow" w:cs="Arial Narrow"/>
                <w:i/>
                <w:color w:val="000000"/>
                <w:sz w:val="22"/>
                <w:szCs w:val="22"/>
                <w:lang w:val="hr-HR"/>
              </w:rPr>
            </w:pPr>
            <w:r>
              <w:rPr>
                <w:rFonts w:ascii="Arial Narrow" w:hAnsi="Arial Narrow" w:cs="Arial Narrow"/>
                <w:i/>
                <w:color w:val="000000"/>
                <w:sz w:val="22"/>
                <w:szCs w:val="22"/>
                <w:lang w:val="hr-HR"/>
              </w:rPr>
              <w:lastRenderedPageBreak/>
              <w:t>1.6. Institucijska strategija razvoja studijskih programa (usklađenost s misijom i strateškim ciljevima institucije)</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r>
              <w:rPr>
                <w:rFonts w:ascii="Arial Narrow" w:hAnsi="Arial Narrow" w:cs="Arial"/>
                <w:b/>
                <w:sz w:val="22"/>
                <w:szCs w:val="22"/>
                <w:lang w:val="hr-HR" w:eastAsia="hr-HR"/>
              </w:rPr>
              <w:lastRenderedPageBreak/>
              <w:t>Odjel za matematiku Sveučilišta u Rijeci je znanstveno-nastavna sastavnica Sveučilišta koja razvija znanstveni i stručni rad u znanstvenom polju matematika i vodi brigu o razvoju kadrova iz znanstvenog polja matematika na Sveučilištu u Rijeci. Obzirom da Odjel za matematiku organizira i izvodi studije iz svog područja te sudjeluje u organiziranju i izvedbi studijskih programa na drugim znanstveno-nastavnim sastavnicama Sveučilišta. Odjel za matematiku pridonosi razvoju Sveučilišta i društva težeći nacionalno i međunarodno prepoznatoj izvrsnosti u znanstvenoj i nastavnoj djelatnosti.</w:t>
            </w:r>
          </w:p>
          <w:p w:rsidR="00945AB1" w:rsidRDefault="006B1B32">
            <w:pPr>
              <w:tabs>
                <w:tab w:val="left" w:pos="792"/>
              </w:tabs>
              <w:suppressAutoHyphens/>
              <w:jc w:val="both"/>
            </w:pPr>
            <w:r>
              <w:rPr>
                <w:rFonts w:ascii="Arial Narrow" w:eastAsia="Arial Narrow" w:hAnsi="Arial Narrow"/>
                <w:b/>
                <w:sz w:val="22"/>
                <w:lang w:val="hr-HR"/>
              </w:rPr>
              <w:t>Vijeće Odjela za matematiku na 65. sjednici, održanoj 20. listopada 2014. godine, donijelo je odluku o prihvaćanju Strategije Sveučilišta u Rijeci 2014-2020 kao strateškog dokumenta Odjela za matematiku Sveučilišta u Rijeci te je definiralo prioritetne strateške ciljeve Odjela. Neki od strateških ciljeva vezani za obrazovanje jesu:</w:t>
            </w:r>
          </w:p>
          <w:p w:rsidR="00945AB1" w:rsidRDefault="006B1B32">
            <w:pPr>
              <w:numPr>
                <w:ilvl w:val="0"/>
                <w:numId w:val="48"/>
              </w:numPr>
              <w:tabs>
                <w:tab w:val="left" w:pos="792"/>
              </w:tabs>
              <w:suppressAutoHyphens/>
              <w:jc w:val="both"/>
            </w:pPr>
            <w:r>
              <w:rPr>
                <w:rFonts w:ascii="Arial Narrow" w:eastAsia="Arial Narrow" w:hAnsi="Arial Narrow"/>
                <w:b/>
                <w:sz w:val="22"/>
                <w:lang w:val="hr-HR"/>
              </w:rPr>
              <w:t>povećanje broja studenata koji su upisali diplomski studij,</w:t>
            </w:r>
          </w:p>
          <w:p w:rsidR="00945AB1" w:rsidRDefault="006B1B32">
            <w:pPr>
              <w:numPr>
                <w:ilvl w:val="0"/>
                <w:numId w:val="48"/>
              </w:numPr>
              <w:tabs>
                <w:tab w:val="left" w:pos="792"/>
              </w:tabs>
              <w:suppressAutoHyphens/>
              <w:jc w:val="both"/>
            </w:pPr>
            <w:r>
              <w:rPr>
                <w:rFonts w:ascii="Arial Narrow" w:eastAsia="Arial Narrow" w:hAnsi="Arial Narrow"/>
                <w:b/>
                <w:sz w:val="22"/>
                <w:lang w:val="hr-HR"/>
              </w:rPr>
              <w:t>povećanje broj studenata koji su završili diplomski studij,</w:t>
            </w:r>
          </w:p>
          <w:p w:rsidR="00945AB1" w:rsidRDefault="006B1B32">
            <w:pPr>
              <w:numPr>
                <w:ilvl w:val="0"/>
                <w:numId w:val="48"/>
              </w:numPr>
              <w:tabs>
                <w:tab w:val="left" w:pos="792"/>
              </w:tabs>
              <w:suppressAutoHyphens/>
              <w:jc w:val="both"/>
            </w:pPr>
            <w:r>
              <w:rPr>
                <w:rFonts w:ascii="Arial Narrow" w:eastAsia="Arial Narrow" w:hAnsi="Arial Narrow"/>
                <w:b/>
                <w:sz w:val="22"/>
                <w:lang w:val="hr-HR"/>
              </w:rPr>
              <w:t>utvrditi popis praktičnih kompetencija koje se jamče završetkom studija i uskladiti studijske programe u (re)akreditacijskom postupku,</w:t>
            </w:r>
          </w:p>
          <w:p w:rsidR="00945AB1" w:rsidRDefault="006B1B32">
            <w:pPr>
              <w:numPr>
                <w:ilvl w:val="0"/>
                <w:numId w:val="48"/>
              </w:numPr>
              <w:tabs>
                <w:tab w:val="left" w:pos="792"/>
              </w:tabs>
              <w:suppressAutoHyphens/>
              <w:jc w:val="both"/>
            </w:pPr>
            <w:r>
              <w:rPr>
                <w:rFonts w:ascii="Arial Narrow" w:eastAsia="Arial Narrow" w:hAnsi="Arial Narrow"/>
                <w:b/>
                <w:sz w:val="22"/>
                <w:lang w:val="hr-HR"/>
              </w:rPr>
              <w:t>povećati udio e-učenja u studijskim programima.</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0"/>
                <w:numId w:val="136"/>
              </w:numPr>
              <w:tabs>
                <w:tab w:val="left" w:pos="792"/>
              </w:tabs>
              <w:jc w:val="both"/>
            </w:pPr>
            <w:r>
              <w:rPr>
                <w:rFonts w:ascii="Arial Narrow" w:eastAsia="Arial Narrow" w:hAnsi="Arial Narrow" w:cs="Arial Narrow"/>
                <w:i/>
                <w:color w:val="000000"/>
                <w:sz w:val="22"/>
                <w:szCs w:val="22"/>
                <w:lang w:val="hr-HR"/>
              </w:rPr>
              <w:t xml:space="preserve"> </w:t>
            </w:r>
            <w:r>
              <w:rPr>
                <w:rFonts w:ascii="Arial Narrow" w:hAnsi="Arial Narrow" w:cs="Arial Narrow"/>
                <w:i/>
                <w:color w:val="000000"/>
                <w:sz w:val="22"/>
                <w:szCs w:val="22"/>
                <w:lang w:val="hr-HR"/>
              </w:rPr>
              <w:t>Ostali važni podaci – prema mišljenju predlagača</w:t>
            </w:r>
          </w:p>
        </w:tc>
      </w:tr>
      <w:tr w:rsidR="00945AB1">
        <w:trPr>
          <w:trHeight w:val="432"/>
        </w:trPr>
        <w:tc>
          <w:tcPr>
            <w:tcW w:w="1015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945AB1">
            <w:pPr>
              <w:pStyle w:val="Obinitekst"/>
              <w:snapToGrid w:val="0"/>
              <w:jc w:val="both"/>
              <w:rPr>
                <w:rFonts w:ascii="Arial Narrow" w:hAnsi="Arial Narrow" w:cs="Arial Narrow"/>
                <w:b/>
                <w:sz w:val="22"/>
                <w:szCs w:val="22"/>
              </w:rPr>
            </w:pPr>
          </w:p>
        </w:tc>
      </w:tr>
    </w:tbl>
    <w:p w:rsidR="00945AB1" w:rsidRDefault="006B1B32">
      <w:pPr>
        <w:rPr>
          <w:b/>
          <w:lang w:val="hr-HR"/>
        </w:rPr>
      </w:pPr>
      <w:r>
        <w:br w:type="page"/>
      </w:r>
    </w:p>
    <w:p w:rsidR="00945AB1" w:rsidRDefault="00945AB1">
      <w:pPr>
        <w:rPr>
          <w:b/>
          <w:lang w:val="hr-HR"/>
        </w:rPr>
      </w:pPr>
    </w:p>
    <w:tbl>
      <w:tblPr>
        <w:tblW w:w="10240" w:type="dxa"/>
        <w:tblInd w:w="10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100" w:type="dxa"/>
        </w:tblCellMar>
        <w:tblLook w:val="04A0" w:firstRow="1" w:lastRow="0" w:firstColumn="1" w:lastColumn="0" w:noHBand="0" w:noVBand="1"/>
      </w:tblPr>
      <w:tblGrid>
        <w:gridCol w:w="10240"/>
      </w:tblGrid>
      <w:tr w:rsidR="00945AB1">
        <w:trPr>
          <w:trHeight w:hRule="exact" w:val="288"/>
        </w:trPr>
        <w:tc>
          <w:tcPr>
            <w:tcW w:w="10240" w:type="dxa"/>
            <w:tcBorders>
              <w:top w:val="single" w:sz="6" w:space="0" w:color="0000FF"/>
              <w:left w:val="single" w:sz="6" w:space="0" w:color="0000FF"/>
              <w:bottom w:val="single" w:sz="6" w:space="0" w:color="0000FF"/>
              <w:right w:val="single" w:sz="6" w:space="0" w:color="0000FF"/>
            </w:tcBorders>
            <w:shd w:val="clear" w:color="auto" w:fill="F3D839"/>
            <w:tcMar>
              <w:left w:w="100" w:type="dxa"/>
            </w:tcMar>
            <w:vAlign w:val="center"/>
          </w:tcPr>
          <w:p w:rsidR="00945AB1" w:rsidRDefault="006B1B32">
            <w:pPr>
              <w:pStyle w:val="Odlomakpopisa"/>
              <w:numPr>
                <w:ilvl w:val="0"/>
                <w:numId w:val="128"/>
              </w:numPr>
              <w:spacing w:line="360" w:lineRule="auto"/>
              <w:rPr>
                <w:rFonts w:ascii="Arial Narrow" w:hAnsi="Arial Narrow" w:cs="Arial Narrow"/>
                <w:b/>
                <w:color w:val="000000"/>
                <w:sz w:val="24"/>
                <w:szCs w:val="24"/>
                <w:lang w:val="hr-HR"/>
              </w:rPr>
            </w:pPr>
            <w:r>
              <w:rPr>
                <w:rFonts w:ascii="Arial Narrow" w:hAnsi="Arial Narrow" w:cs="Arial Narrow"/>
                <w:b/>
                <w:color w:val="000000"/>
                <w:sz w:val="24"/>
                <w:szCs w:val="24"/>
                <w:lang w:val="hr-HR"/>
              </w:rPr>
              <w:t>OPĆI DIO</w:t>
            </w:r>
          </w:p>
          <w:p w:rsidR="00945AB1" w:rsidRDefault="00945AB1">
            <w:pPr>
              <w:pStyle w:val="Naslov3"/>
              <w:rPr>
                <w:rFonts w:ascii="Arial Narrow" w:hAnsi="Arial Narrow" w:cs="Arial Narrow"/>
                <w:color w:val="000000"/>
                <w:sz w:val="22"/>
                <w:szCs w:val="22"/>
                <w:lang w:val="hr-HR"/>
              </w:rPr>
            </w:pP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1"/>
                <w:numId w:val="128"/>
              </w:numPr>
              <w:tabs>
                <w:tab w:val="left" w:pos="304"/>
              </w:tabs>
              <w:ind w:left="304" w:hanging="340"/>
              <w:jc w:val="both"/>
              <w:rPr>
                <w:rFonts w:ascii="Arial Narrow" w:hAnsi="Arial Narrow" w:cs="Arial Narrow"/>
                <w:i/>
                <w:sz w:val="22"/>
                <w:szCs w:val="22"/>
                <w:lang w:val="hr-HR"/>
              </w:rPr>
            </w:pPr>
            <w:r>
              <w:rPr>
                <w:rFonts w:ascii="Arial Narrow" w:hAnsi="Arial Narrow" w:cs="Arial Narrow"/>
                <w:i/>
                <w:sz w:val="22"/>
                <w:szCs w:val="22"/>
                <w:lang w:val="hr-HR"/>
              </w:rPr>
              <w:t>Naziv studijskog programa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9A756E">
            <w:pPr>
              <w:pStyle w:val="Tijeloteksta"/>
              <w:jc w:val="both"/>
              <w:rPr>
                <w:rFonts w:ascii="Arial Narrow" w:hAnsi="Arial Narrow" w:cs="Arial Narrow"/>
                <w:b/>
                <w:sz w:val="22"/>
                <w:szCs w:val="22"/>
                <w:lang w:val="hr-HR"/>
              </w:rPr>
            </w:pPr>
            <w:r>
              <w:rPr>
                <w:rFonts w:ascii="Arial Narrow" w:hAnsi="Arial Narrow" w:cs="Arial Narrow"/>
                <w:b/>
                <w:sz w:val="22"/>
                <w:szCs w:val="22"/>
                <w:lang w:val="hr-HR"/>
              </w:rPr>
              <w:t>Preddiplomski sveučilišni studij Matematika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2"/>
                <w:numId w:val="128"/>
              </w:numPr>
              <w:ind w:left="684" w:hanging="475"/>
              <w:jc w:val="both"/>
              <w:rPr>
                <w:rFonts w:ascii="Arial Narrow" w:hAnsi="Arial Narrow" w:cs="Arial Narrow"/>
                <w:i/>
                <w:color w:val="000000"/>
                <w:sz w:val="20"/>
                <w:szCs w:val="20"/>
                <w:lang w:val="hr-HR"/>
              </w:rPr>
            </w:pPr>
            <w:r>
              <w:rPr>
                <w:rFonts w:ascii="Arial Narrow" w:hAnsi="Arial Narrow" w:cs="Arial Narrow"/>
                <w:i/>
                <w:color w:val="000000"/>
                <w:sz w:val="20"/>
                <w:szCs w:val="20"/>
                <w:lang w:val="hr-HR"/>
              </w:rPr>
              <w:t>Tip studijskog programa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FieldText"/>
              <w:ind w:left="681"/>
              <w:jc w:val="both"/>
              <w:rPr>
                <w:rFonts w:ascii="Arial Narrow" w:hAnsi="Arial Narrow" w:cs="Arial Narrow"/>
                <w:sz w:val="20"/>
                <w:szCs w:val="20"/>
                <w:lang w:val="hr-HR"/>
              </w:rPr>
            </w:pPr>
            <w:r>
              <w:rPr>
                <w:rFonts w:ascii="Arial Narrow" w:hAnsi="Arial Narrow" w:cs="Arial Narrow"/>
                <w:sz w:val="20"/>
                <w:szCs w:val="20"/>
                <w:lang w:val="hr-HR"/>
              </w:rPr>
              <w:t xml:space="preserve">sveučilišni   </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2"/>
                <w:numId w:val="128"/>
              </w:numPr>
              <w:tabs>
                <w:tab w:val="left" w:pos="684"/>
              </w:tabs>
              <w:ind w:left="589" w:hanging="380"/>
              <w:jc w:val="both"/>
              <w:rPr>
                <w:rFonts w:ascii="Arial Narrow" w:hAnsi="Arial Narrow" w:cs="Arial Narrow"/>
                <w:i/>
                <w:color w:val="000000"/>
                <w:sz w:val="20"/>
                <w:szCs w:val="20"/>
                <w:lang w:val="hr-HR"/>
              </w:rPr>
            </w:pPr>
            <w:r>
              <w:rPr>
                <w:rFonts w:ascii="Arial Narrow" w:hAnsi="Arial Narrow" w:cs="Arial Narrow"/>
                <w:i/>
                <w:color w:val="000000"/>
                <w:sz w:val="20"/>
                <w:szCs w:val="20"/>
                <w:lang w:val="hr-HR"/>
              </w:rPr>
              <w:t>Razina studijskog programa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FieldText"/>
              <w:ind w:left="681"/>
              <w:jc w:val="both"/>
            </w:pPr>
            <w:r>
              <w:rPr>
                <w:rFonts w:ascii="Arial Narrow" w:hAnsi="Arial Narrow" w:cs="Arial Narrow"/>
                <w:sz w:val="20"/>
                <w:szCs w:val="20"/>
                <w:lang w:val="hr-HR"/>
              </w:rPr>
              <w:t>Preddiplomski</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2"/>
                <w:numId w:val="128"/>
              </w:numPr>
              <w:tabs>
                <w:tab w:val="left" w:pos="684"/>
              </w:tabs>
              <w:ind w:left="684" w:hanging="475"/>
              <w:rPr>
                <w:rFonts w:ascii="Arial Narrow" w:hAnsi="Arial Narrow" w:cs="Arial Narrow"/>
                <w:i/>
                <w:color w:val="000000"/>
                <w:sz w:val="20"/>
                <w:szCs w:val="20"/>
                <w:lang w:val="hr-HR"/>
              </w:rPr>
            </w:pPr>
            <w:r>
              <w:rPr>
                <w:rFonts w:ascii="Arial Narrow" w:hAnsi="Arial Narrow" w:cs="Arial Narrow"/>
                <w:i/>
                <w:color w:val="000000"/>
                <w:sz w:val="20"/>
                <w:szCs w:val="20"/>
                <w:lang w:val="hr-HR"/>
              </w:rPr>
              <w:t>Područje studijskog programa (znanstveno/umjetničko)-navesti naziv</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ind w:left="681"/>
              <w:jc w:val="both"/>
              <w:rPr>
                <w:rFonts w:ascii="Arial Narrow" w:hAnsi="Arial Narrow" w:cs="Arial Narrow"/>
                <w:b/>
                <w:sz w:val="20"/>
                <w:szCs w:val="20"/>
                <w:lang w:val="hr-HR"/>
              </w:rPr>
            </w:pPr>
            <w:r>
              <w:rPr>
                <w:rFonts w:ascii="Arial Narrow" w:hAnsi="Arial Narrow" w:cs="Arial Narrow"/>
                <w:b/>
                <w:sz w:val="20"/>
                <w:szCs w:val="20"/>
                <w:lang w:val="hr-HR"/>
              </w:rPr>
              <w:t>Prirodne znanosti</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1"/>
                <w:numId w:val="128"/>
              </w:numPr>
              <w:tabs>
                <w:tab w:val="left" w:pos="304"/>
              </w:tabs>
              <w:ind w:left="304" w:hanging="340"/>
              <w:rPr>
                <w:rFonts w:ascii="Arial Narrow" w:hAnsi="Arial Narrow" w:cs="Arial Narrow"/>
                <w:i/>
                <w:color w:val="000000"/>
                <w:sz w:val="22"/>
                <w:szCs w:val="22"/>
                <w:lang w:val="hr-HR"/>
              </w:rPr>
            </w:pPr>
            <w:r>
              <w:rPr>
                <w:rFonts w:ascii="Arial Narrow" w:hAnsi="Arial Narrow" w:cs="Arial Narrow"/>
                <w:i/>
                <w:color w:val="000000"/>
                <w:sz w:val="22"/>
                <w:szCs w:val="22"/>
                <w:lang w:val="hr-HR"/>
              </w:rPr>
              <w:t xml:space="preserve">Nositelj/i studijskog programa </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tabs>
                <w:tab w:val="left" w:pos="567"/>
              </w:tabs>
              <w:rPr>
                <w:rFonts w:ascii="Arial Narrow" w:hAnsi="Arial Narrow" w:cs="Arial Narrow"/>
                <w:b/>
                <w:sz w:val="22"/>
                <w:szCs w:val="22"/>
                <w:lang w:val="hr-HR"/>
              </w:rPr>
            </w:pPr>
            <w:r>
              <w:rPr>
                <w:rFonts w:ascii="Arial Narrow" w:hAnsi="Arial Narrow" w:cs="Arial Narrow"/>
                <w:b/>
                <w:sz w:val="22"/>
                <w:szCs w:val="22"/>
                <w:lang w:val="hr-HR"/>
              </w:rPr>
              <w:t>Sveučilište u Rijeci</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1"/>
                <w:numId w:val="128"/>
              </w:numPr>
              <w:tabs>
                <w:tab w:val="left" w:pos="304"/>
              </w:tabs>
              <w:ind w:left="304" w:hanging="340"/>
              <w:rPr>
                <w:rFonts w:ascii="Arial Narrow" w:hAnsi="Arial Narrow" w:cs="Arial Narrow"/>
                <w:i/>
                <w:color w:val="000000"/>
                <w:sz w:val="22"/>
                <w:szCs w:val="22"/>
                <w:lang w:val="hr-HR"/>
              </w:rPr>
            </w:pPr>
            <w:r>
              <w:rPr>
                <w:rFonts w:ascii="Arial Narrow" w:hAnsi="Arial Narrow" w:cs="Arial Narrow"/>
                <w:i/>
                <w:color w:val="000000"/>
                <w:sz w:val="22"/>
                <w:szCs w:val="22"/>
                <w:lang w:val="hr-HR"/>
              </w:rPr>
              <w:t>Izvoditelj/i studijskog programa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jc w:val="both"/>
              <w:rPr>
                <w:rFonts w:ascii="Arial Narrow" w:hAnsi="Arial Narrow" w:cs="Arial Narrow"/>
                <w:b/>
                <w:sz w:val="22"/>
                <w:szCs w:val="22"/>
                <w:lang w:val="hr-HR"/>
              </w:rPr>
            </w:pPr>
            <w:r>
              <w:rPr>
                <w:rFonts w:ascii="Arial Narrow" w:hAnsi="Arial Narrow" w:cs="Arial Narrow"/>
                <w:b/>
                <w:sz w:val="22"/>
                <w:szCs w:val="22"/>
                <w:lang w:val="hr-HR"/>
              </w:rPr>
              <w:t>Sveučilište u Rijeci – Odjel za matematiku</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1"/>
                <w:numId w:val="128"/>
              </w:numPr>
              <w:tabs>
                <w:tab w:val="left" w:pos="304"/>
              </w:tabs>
              <w:ind w:left="304" w:hanging="340"/>
              <w:jc w:val="both"/>
            </w:pPr>
            <w:r>
              <w:rPr>
                <w:rFonts w:ascii="Arial Narrow" w:hAnsi="Arial Narrow" w:cs="Arial Narrow"/>
                <w:i/>
                <w:color w:val="000000"/>
                <w:sz w:val="22"/>
                <w:szCs w:val="22"/>
                <w:lang w:val="hr-HR"/>
              </w:rPr>
              <w:t>Trajanje studijskog programa (navesti postoji li mogućnost pohađanja nastave u dijelu radnog vremena – izvanredni studij, studij na daljinu)</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jc w:val="both"/>
            </w:pPr>
            <w:r>
              <w:rPr>
                <w:rFonts w:ascii="Arial Narrow" w:hAnsi="Arial Narrow" w:cs="Arial Narrow"/>
                <w:b/>
                <w:sz w:val="22"/>
                <w:szCs w:val="22"/>
                <w:lang w:val="hr-HR"/>
              </w:rPr>
              <w:t>Studij traje 6 semestra, ne postoji mogućnost pohađanja nastave u dijelu radnog vremena niti studija na daljinu.</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2"/>
                <w:numId w:val="128"/>
              </w:numPr>
              <w:tabs>
                <w:tab w:val="left" w:pos="540"/>
              </w:tabs>
              <w:ind w:left="684" w:hanging="475"/>
              <w:rPr>
                <w:rFonts w:ascii="Arial Narrow" w:hAnsi="Arial Narrow" w:cs="Arial Narrow"/>
                <w:i/>
                <w:color w:val="000000"/>
                <w:sz w:val="20"/>
                <w:szCs w:val="20"/>
                <w:lang w:val="hr-HR"/>
              </w:rPr>
            </w:pPr>
            <w:r>
              <w:rPr>
                <w:rFonts w:ascii="Arial Narrow" w:hAnsi="Arial Narrow" w:cs="Arial Narrow"/>
                <w:i/>
                <w:color w:val="000000"/>
                <w:sz w:val="20"/>
                <w:szCs w:val="20"/>
                <w:lang w:val="hr-HR"/>
              </w:rPr>
              <w:t>ECTS bodovi – minimalni broj bodova potrebnih da bi student završio studijski program</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tabs>
                <w:tab w:val="left" w:pos="681"/>
              </w:tabs>
              <w:ind w:left="681"/>
            </w:pPr>
            <w:r>
              <w:rPr>
                <w:rFonts w:ascii="Arial Narrow" w:hAnsi="Arial Narrow" w:cs="Arial Narrow"/>
                <w:b/>
                <w:sz w:val="20"/>
                <w:szCs w:val="20"/>
                <w:lang w:val="hr-HR"/>
              </w:rPr>
              <w:t>180 ECTS bodova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1"/>
                <w:numId w:val="128"/>
              </w:numPr>
              <w:tabs>
                <w:tab w:val="left" w:pos="304"/>
              </w:tabs>
              <w:ind w:left="304" w:hanging="340"/>
              <w:jc w:val="both"/>
              <w:rPr>
                <w:rFonts w:ascii="Arial Narrow" w:hAnsi="Arial Narrow" w:cs="Arial Narrow"/>
                <w:i/>
                <w:color w:val="000000"/>
                <w:sz w:val="22"/>
                <w:szCs w:val="22"/>
                <w:lang w:val="hr-HR"/>
              </w:rPr>
            </w:pPr>
            <w:r>
              <w:rPr>
                <w:rFonts w:ascii="Arial Narrow" w:hAnsi="Arial Narrow" w:cs="Arial Narrow"/>
                <w:i/>
                <w:color w:val="000000"/>
                <w:sz w:val="22"/>
                <w:szCs w:val="22"/>
                <w:lang w:val="hr-HR"/>
              </w:rPr>
              <w:t xml:space="preserve">Uvjeti upisa na studij i selekcijski postupak </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r w:rsidRPr="00BE7991">
              <w:rPr>
                <w:rFonts w:ascii="Arial Narrow" w:hAnsi="Arial Narrow" w:cs="Arial"/>
                <w:sz w:val="22"/>
                <w:szCs w:val="22"/>
                <w:lang w:val="hr-HR" w:eastAsia="hr-HR"/>
              </w:rPr>
              <w:t>Preddiplomski studij može mogu upisati pristupnici sa završenom četverogodišnjom srednjom školom i uz položen ispit državne mature prema važećim uvjetima, a u skladu sa zakonom.</w:t>
            </w:r>
            <w:bookmarkStart w:id="0" w:name="_GoBack"/>
            <w:bookmarkEnd w:id="0"/>
            <w:r>
              <w:rPr>
                <w:rFonts w:ascii="Arial Narrow" w:hAnsi="Arial Narrow" w:cs="Arial"/>
                <w:sz w:val="22"/>
                <w:szCs w:val="22"/>
                <w:lang w:val="hr-HR" w:eastAsia="hr-HR"/>
              </w:rPr>
              <w:t xml:space="preserve"> </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FieldText"/>
              <w:numPr>
                <w:ilvl w:val="1"/>
                <w:numId w:val="128"/>
              </w:numPr>
              <w:tabs>
                <w:tab w:val="left" w:pos="304"/>
              </w:tabs>
              <w:ind w:left="304" w:hanging="340"/>
              <w:rPr>
                <w:rFonts w:ascii="Arial Narrow" w:hAnsi="Arial Narrow" w:cs="Arial Narrow"/>
                <w:b w:val="0"/>
                <w:i/>
                <w:color w:val="000000"/>
                <w:sz w:val="22"/>
                <w:szCs w:val="22"/>
                <w:lang w:val="hr-HR"/>
              </w:rPr>
            </w:pPr>
            <w:r>
              <w:rPr>
                <w:rFonts w:ascii="Arial Narrow" w:hAnsi="Arial Narrow" w:cs="Arial Narrow"/>
                <w:b w:val="0"/>
                <w:i/>
                <w:color w:val="000000"/>
                <w:sz w:val="22"/>
                <w:szCs w:val="22"/>
                <w:lang w:val="hr-HR"/>
              </w:rPr>
              <w:t xml:space="preserve">Ishodi učenja studijskog programa </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2"/>
                <w:numId w:val="128"/>
              </w:numPr>
              <w:tabs>
                <w:tab w:val="left" w:pos="494"/>
                <w:tab w:val="left" w:pos="684"/>
              </w:tabs>
              <w:ind w:left="684" w:hanging="475"/>
            </w:pPr>
            <w:r>
              <w:rPr>
                <w:rFonts w:ascii="Arial Narrow" w:hAnsi="Arial Narrow" w:cs="Arial Narrow"/>
                <w:i/>
                <w:color w:val="000000"/>
                <w:sz w:val="20"/>
                <w:szCs w:val="20"/>
                <w:lang w:val="hr-HR"/>
              </w:rPr>
              <w:t xml:space="preserve">Kompetencije koje polaznik stječe završetkom studija (prema </w:t>
            </w:r>
            <w:hyperlink r:id="rId17">
              <w:r>
                <w:rPr>
                  <w:rStyle w:val="InternetLink"/>
                  <w:rFonts w:ascii="Arial Narrow" w:hAnsi="Arial Narrow" w:cs="Arial Narrow"/>
                  <w:i/>
                  <w:sz w:val="20"/>
                  <w:szCs w:val="20"/>
                  <w:lang w:val="hr-HR"/>
                </w:rPr>
                <w:t>HKO-u</w:t>
              </w:r>
            </w:hyperlink>
            <w:r>
              <w:rPr>
                <w:rFonts w:ascii="Arial Narrow" w:hAnsi="Arial Narrow" w:cs="Arial Narrow"/>
                <w:i/>
                <w:color w:val="000000"/>
                <w:sz w:val="20"/>
                <w:szCs w:val="20"/>
                <w:lang w:val="hr-HR"/>
              </w:rPr>
              <w:t>: znanja, vještine i kompetencije u užem smislu – samostalnost i odgovornost)</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spacing w:after="160" w:line="252" w:lineRule="auto"/>
              <w:contextualSpacing/>
              <w:jc w:val="both"/>
            </w:pPr>
            <w:r>
              <w:t>Studenti će po završetku studija moći:</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aksiomatski i induktivno izgraditi polja realnih i kompleksnih brojeva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opisati algebarsku, metričku i topološku strukturu  euklidskog prostora Rn</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istražiti graničnu vrijednost funkcije,  neprekidnost i uniformnu neprekidnost  i ostala svojstva funkcije s R</w:t>
            </w:r>
            <w:r>
              <w:rPr>
                <w:rFonts w:ascii="Arial Narrow" w:eastAsia="Arial Narrow" w:hAnsi="Arial Narrow"/>
                <w:sz w:val="22"/>
                <w:vertAlign w:val="superscript"/>
                <w:lang w:val="hr-HR" w:eastAsia="en-US"/>
              </w:rPr>
              <w:t>n</w:t>
            </w:r>
            <w:r>
              <w:rPr>
                <w:rFonts w:ascii="Arial Narrow" w:eastAsia="Arial Narrow" w:hAnsi="Arial Narrow"/>
                <w:sz w:val="22"/>
                <w:lang w:val="hr-HR" w:eastAsia="en-US"/>
              </w:rPr>
              <w:t xml:space="preserve"> u R</w:t>
            </w:r>
            <w:r>
              <w:rPr>
                <w:rFonts w:ascii="Arial Narrow" w:eastAsia="Arial Narrow" w:hAnsi="Arial Narrow"/>
                <w:sz w:val="22"/>
                <w:vertAlign w:val="superscript"/>
                <w:lang w:val="hr-HR" w:eastAsia="en-US"/>
              </w:rPr>
              <w:t>m</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analizirati algebarske strukture i razlikovati osnovna svojstva grupa, prstena, polja, vektorskih prostora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razlikovati svojstva linearnog operatora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aksiomatski izgraditi euklidsku geometriju s osvrtom na povijesni razvoj</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formulirati svojstva i uvjete egzistencije pravilnih n-terokuta i poliedara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formulirati i analizirati svojstva grafova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formulirati osnovne pojmove deskriptivne statistike</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 xml:space="preserve">koristiti osnovne pojmove vezane za binarne kvadratne forme </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opisati skupovne operacije na konačnim i beskonačnim skupovima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argumentirano primijeniti svojstva realnih elementarnih funkcija i osnovnih kompleksnih funkcija kompleksne varijable</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lastRenderedPageBreak/>
              <w:t>argumentirano primijeniti diferencijalni račun u geometriji i u ispitivanju svojstava funkcija zadanih eksplicitno, implicitno i parametarski</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argumentirano primijeniti integralni račun u geometriji</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argumentirano primijeniti operacije s vektorima u rješavanju zadataka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argumentirano primijeniti svojstva cikličkih i permutacijskih grupa u rješavanju zadataka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argumentirano primijeniti algoritam za nalaženje najkraćeg puta i optimalnog stabla u grafu</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argumentirano primijeniti svojstva vjerojatnosti</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argumentirano primijeniti  algoritme vezane za djeljivost</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argumentirano primijeniti numeričke metode za rješavanje nelinearnih jednadžbi, određenih integrala i običnih diferencijalnih jednadžbi uz analizu dobivenih  rezultata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argumentirano primijeniti jednostavni i složeni kamatni račun pri izračunima u financijskoj matematici</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odrediti neodređeni i izračunati određeni, Riemannov integral funkcije više varijabli te krivuljne i plošne integral</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razviti funkcije u Taylorov i Laurentov red</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odrediti Jordanovu formu matrice</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odabrati odgovarajuću geometrijsku konstrukciju za rješavanje konstruktivnih zadaća rabeći geometrijski pribor</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izabrati odgovarajući način prebrojavanja i/ili formu Dirichletovog principa pri rješavanju zadataka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riješiti kombinatorne zadatke primjenom rekurzije</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riješiti zadatke primjenom svojstava slučajnih varijabli</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provesti statističku obradu podataka i testiranje hipoteza primjenom računala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računati koristeći modularnu aritmetiku, riješiti kongruencijske jednadžbe te sustave kongruencija različitih oblika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primijeniti metode  za rješavanje problema interpolacije i  aproksimacije funkcija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odrediti sadašnju vrijednost tokova novca, financijske rente, otplate zajma i ukamaćivanje u primjenama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riješiti zadatke primjenom Lagrangeovog teorema, Sylowljevih teorema i Kineskog teorema o ostacima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analizirati konvergenciju nizova i redova u R</w:t>
            </w:r>
            <w:r>
              <w:rPr>
                <w:rFonts w:ascii="Arial Narrow" w:eastAsia="Arial Narrow" w:hAnsi="Arial Narrow"/>
                <w:sz w:val="22"/>
                <w:vertAlign w:val="superscript"/>
                <w:lang w:val="hr-HR" w:eastAsia="en-US"/>
              </w:rPr>
              <w:t>n</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konstruirati ortonormiranu bazu unitarnog prostora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vektorske i matrične norme, te razlikovati unitarne, normirane i metričke prostore</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razlikovati i primijeniti metode rješavanja sustava linearnih jednadžbi i geometrijski interpretirati rješivost takvih sustava u ravnini i prostoru</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analizirati preslikavanja algebarskh struktura s naglaskom na teoreme o izomorfizmima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povezati vrste šetnji u grafu i njihova svojstva s primijenom u rješavanju zadataka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lang w:val="hr-HR" w:eastAsia="en-US"/>
              </w:rPr>
              <w:t xml:space="preserve">usporediti ravninske geometrije (euklidske i neeuklidske) i njihove modele  s obzirom na njihove karakteristike  </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analizirati preslikavanja n-dimenzionalnog euklidskog prostora i odgovarajuće postupke u rješavanju zadataka konstruktivnim i analitičkim pristupom</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analizirati osnovne vjerojatnosne modele i razdiobe</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objasniti ulogu matematičke logike u cjelokupnoj matematici kao znanosti, povijesnu i intuitivnu važnost logike sudova te razloge zbog kojih su nastale jače logičke teorije, prvenstveno logika prvoga reda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opisati zadane problem matematičkim i logičkim modelom</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na temelju modela i specifikacija samostalno osmisliti, napisati, testirati i dokumentirati program u nekom od često upotrebljavanih programskih jezika</w:t>
            </w:r>
          </w:p>
          <w:p w:rsidR="00945AB1" w:rsidRDefault="006B1B32">
            <w:pPr>
              <w:numPr>
                <w:ilvl w:val="0"/>
                <w:numId w:val="128"/>
              </w:numPr>
              <w:suppressAutoHyphens/>
              <w:spacing w:after="160" w:line="252" w:lineRule="auto"/>
              <w:contextualSpacing/>
              <w:jc w:val="both"/>
            </w:pPr>
            <w:r>
              <w:rPr>
                <w:rFonts w:ascii="Arial Narrow" w:eastAsia="Arial Narrow" w:hAnsi="Arial Narrow"/>
                <w:sz w:val="22"/>
              </w:rPr>
              <w:t>pretvoriti zadane specifikacije i modele rješavanja problema u algoritme i strukture podataka</w:t>
            </w:r>
          </w:p>
          <w:p w:rsidR="00945AB1" w:rsidRDefault="006B1B32">
            <w:pPr>
              <w:suppressAutoHyphens/>
              <w:spacing w:after="160" w:line="252" w:lineRule="auto"/>
              <w:ind w:left="360"/>
              <w:contextualSpacing/>
              <w:jc w:val="both"/>
              <w:rPr>
                <w:rFonts w:ascii="Arial Narrow" w:hAnsi="Arial Narrow" w:cs="Arial Narrow"/>
                <w:sz w:val="22"/>
                <w:szCs w:val="22"/>
              </w:rPr>
            </w:pPr>
            <w:r>
              <w:rPr>
                <w:rFonts w:ascii="Arial Narrow" w:eastAsia="Arial Narrow" w:hAnsi="Arial Narrow" w:cs="Arial Narrow"/>
                <w:sz w:val="22"/>
                <w:szCs w:val="22"/>
              </w:rPr>
              <w:t>odabrati odgovarajuće programske alate i primijeniti napredne tehnike u standardnim korisničkim aplikacijama pri rješavanju srednje složenih problema i prezentaciji rješenja</w:t>
            </w:r>
          </w:p>
          <w:p w:rsidR="00945AB1" w:rsidRDefault="006B1B32">
            <w:pPr>
              <w:rPr>
                <w:rFonts w:ascii="Arial Narrow" w:hAnsi="Arial Narrow" w:cs="Arial Narrow"/>
                <w:sz w:val="22"/>
                <w:szCs w:val="22"/>
                <w:lang w:val="hr-HR"/>
              </w:rPr>
            </w:pPr>
            <w:r>
              <w:rPr>
                <w:rFonts w:ascii="Arial Narrow" w:hAnsi="Arial Narrow" w:cs="Arial Narrow"/>
                <w:sz w:val="22"/>
                <w:szCs w:val="22"/>
                <w:lang w:val="hr-HR"/>
              </w:rPr>
              <w:t>Kroz ovaj studijski program studenti će razvijati samostalnost i odgovornost, naroćito putem izrade seminarskih radova i projekata, te rješavanje samostalnih zadataka.</w:t>
            </w:r>
          </w:p>
          <w:p w:rsidR="00945AB1" w:rsidRDefault="00945AB1">
            <w:pPr>
              <w:jc w:val="both"/>
              <w:rPr>
                <w:rFonts w:ascii="Arial Narrow" w:hAnsi="Arial Narrow" w:cs="Arial Narrow"/>
                <w:b/>
                <w:sz w:val="22"/>
                <w:szCs w:val="22"/>
                <w:lang w:val="hr-HR"/>
              </w:rPr>
            </w:pPr>
          </w:p>
          <w:p w:rsidR="00945AB1" w:rsidRDefault="006B1B32">
            <w:pPr>
              <w:jc w:val="both"/>
            </w:pPr>
            <w:r>
              <w:rPr>
                <w:rFonts w:ascii="Arial Narrow" w:hAnsi="Arial Narrow" w:cs="Arial Narrow"/>
                <w:b/>
                <w:sz w:val="22"/>
                <w:szCs w:val="22"/>
                <w:lang w:val="hr-HR"/>
              </w:rPr>
              <w:t xml:space="preserve">Prema HKO diplomski programi moraju sadržavati barem 60 ECTSa „razine 7“. </w:t>
            </w:r>
            <w:r>
              <w:rPr>
                <w:rFonts w:ascii="Arial Narrow" w:hAnsi="Arial Narrow" w:cs="Arial Narrow"/>
                <w:b/>
                <w:sz w:val="22"/>
                <w:szCs w:val="22"/>
              </w:rPr>
              <w:t>Opisani</w:t>
            </w:r>
            <w:r>
              <w:rPr>
                <w:rFonts w:ascii="Arial Narrow" w:hAnsi="Arial Narrow" w:cs="Arial Narrow"/>
                <w:b/>
                <w:sz w:val="22"/>
                <w:szCs w:val="22"/>
                <w:lang w:val="hr-HR"/>
              </w:rPr>
              <w:t xml:space="preserve"> </w:t>
            </w:r>
            <w:r>
              <w:rPr>
                <w:rFonts w:ascii="Arial Narrow" w:hAnsi="Arial Narrow" w:cs="Arial Narrow"/>
                <w:b/>
                <w:sz w:val="22"/>
                <w:szCs w:val="22"/>
              </w:rPr>
              <w:t>ishodi</w:t>
            </w:r>
            <w:r>
              <w:rPr>
                <w:rFonts w:ascii="Arial Narrow" w:hAnsi="Arial Narrow" w:cs="Arial Narrow"/>
                <w:b/>
                <w:sz w:val="22"/>
                <w:szCs w:val="22"/>
                <w:lang w:val="hr-HR"/>
              </w:rPr>
              <w:t xml:space="preserve"> </w:t>
            </w:r>
            <w:r>
              <w:rPr>
                <w:rFonts w:ascii="Arial Narrow" w:hAnsi="Arial Narrow" w:cs="Arial Narrow"/>
                <w:b/>
                <w:sz w:val="22"/>
                <w:szCs w:val="22"/>
              </w:rPr>
              <w:t>u</w:t>
            </w:r>
            <w:r>
              <w:rPr>
                <w:rFonts w:ascii="Arial Narrow" w:hAnsi="Arial Narrow" w:cs="Arial Narrow"/>
                <w:b/>
                <w:sz w:val="22"/>
                <w:szCs w:val="22"/>
                <w:lang w:val="hr-HR"/>
              </w:rPr>
              <w:t>č</w:t>
            </w:r>
            <w:r>
              <w:rPr>
                <w:rFonts w:ascii="Arial Narrow" w:hAnsi="Arial Narrow" w:cs="Arial Narrow"/>
                <w:b/>
                <w:sz w:val="22"/>
                <w:szCs w:val="22"/>
              </w:rPr>
              <w:t>enja</w:t>
            </w:r>
            <w:r>
              <w:rPr>
                <w:rFonts w:ascii="Arial Narrow" w:hAnsi="Arial Narrow" w:cs="Arial Narrow"/>
                <w:b/>
                <w:sz w:val="22"/>
                <w:szCs w:val="22"/>
                <w:lang w:val="hr-HR"/>
              </w:rPr>
              <w:t xml:space="preserve"> </w:t>
            </w:r>
            <w:r>
              <w:rPr>
                <w:rFonts w:ascii="Arial Narrow" w:hAnsi="Arial Narrow" w:cs="Arial Narrow"/>
                <w:b/>
                <w:sz w:val="22"/>
                <w:szCs w:val="22"/>
              </w:rPr>
              <w:t>predlo</w:t>
            </w:r>
            <w:r>
              <w:rPr>
                <w:rFonts w:ascii="Arial Narrow" w:hAnsi="Arial Narrow" w:cs="Arial Narrow"/>
                <w:b/>
                <w:sz w:val="22"/>
                <w:szCs w:val="22"/>
                <w:lang w:val="hr-HR"/>
              </w:rPr>
              <w:t>ž</w:t>
            </w:r>
            <w:r>
              <w:rPr>
                <w:rFonts w:ascii="Arial Narrow" w:hAnsi="Arial Narrow" w:cs="Arial Narrow"/>
                <w:b/>
                <w:sz w:val="22"/>
                <w:szCs w:val="22"/>
              </w:rPr>
              <w:t>enog</w:t>
            </w:r>
            <w:r>
              <w:rPr>
                <w:rFonts w:ascii="Arial Narrow" w:hAnsi="Arial Narrow" w:cs="Arial Narrow"/>
                <w:b/>
                <w:sz w:val="22"/>
                <w:szCs w:val="22"/>
                <w:lang w:val="hr-HR"/>
              </w:rPr>
              <w:t xml:space="preserve"> </w:t>
            </w:r>
            <w:r>
              <w:rPr>
                <w:rFonts w:ascii="Arial Narrow" w:hAnsi="Arial Narrow" w:cs="Arial Narrow"/>
                <w:b/>
                <w:sz w:val="22"/>
                <w:szCs w:val="22"/>
              </w:rPr>
              <w:t>programa</w:t>
            </w:r>
            <w:r>
              <w:rPr>
                <w:rFonts w:ascii="Arial Narrow" w:hAnsi="Arial Narrow" w:cs="Arial Narrow"/>
                <w:b/>
                <w:sz w:val="22"/>
                <w:szCs w:val="22"/>
                <w:lang w:val="hr-HR"/>
              </w:rPr>
              <w:t xml:space="preserve">, </w:t>
            </w:r>
            <w:r>
              <w:rPr>
                <w:rFonts w:ascii="Arial Narrow" w:hAnsi="Arial Narrow" w:cs="Arial Narrow"/>
                <w:b/>
                <w:sz w:val="22"/>
                <w:szCs w:val="22"/>
              </w:rPr>
              <w:t>odnosno</w:t>
            </w:r>
            <w:r>
              <w:rPr>
                <w:rFonts w:ascii="Arial Narrow" w:hAnsi="Arial Narrow" w:cs="Arial Narrow"/>
                <w:b/>
                <w:sz w:val="22"/>
                <w:szCs w:val="22"/>
                <w:lang w:val="hr-HR"/>
              </w:rPr>
              <w:t xml:space="preserve"> </w:t>
            </w:r>
            <w:r>
              <w:rPr>
                <w:rFonts w:ascii="Arial Narrow" w:hAnsi="Arial Narrow" w:cs="Arial Narrow"/>
                <w:b/>
                <w:sz w:val="22"/>
                <w:szCs w:val="22"/>
              </w:rPr>
              <w:t>kompetencije</w:t>
            </w:r>
            <w:r>
              <w:rPr>
                <w:rFonts w:ascii="Arial Narrow" w:hAnsi="Arial Narrow" w:cs="Arial Narrow"/>
                <w:b/>
                <w:sz w:val="22"/>
                <w:szCs w:val="22"/>
                <w:lang w:val="hr-HR"/>
              </w:rPr>
              <w:t xml:space="preserve"> </w:t>
            </w:r>
            <w:r>
              <w:rPr>
                <w:rFonts w:ascii="Arial Narrow" w:hAnsi="Arial Narrow" w:cs="Arial Narrow"/>
                <w:b/>
                <w:sz w:val="22"/>
                <w:szCs w:val="22"/>
              </w:rPr>
              <w:t>koje</w:t>
            </w:r>
            <w:r>
              <w:rPr>
                <w:rFonts w:ascii="Arial Narrow" w:hAnsi="Arial Narrow" w:cs="Arial Narrow"/>
                <w:b/>
                <w:sz w:val="22"/>
                <w:szCs w:val="22"/>
                <w:lang w:val="hr-HR"/>
              </w:rPr>
              <w:t xml:space="preserve"> </w:t>
            </w:r>
            <w:r>
              <w:rPr>
                <w:rFonts w:ascii="Arial Narrow" w:hAnsi="Arial Narrow" w:cs="Arial Narrow"/>
                <w:b/>
                <w:sz w:val="22"/>
                <w:szCs w:val="22"/>
              </w:rPr>
              <w:t>student</w:t>
            </w:r>
            <w:r>
              <w:rPr>
                <w:rFonts w:ascii="Arial Narrow" w:hAnsi="Arial Narrow" w:cs="Arial Narrow"/>
                <w:b/>
                <w:sz w:val="22"/>
                <w:szCs w:val="22"/>
                <w:lang w:val="hr-HR"/>
              </w:rPr>
              <w:t xml:space="preserve"> </w:t>
            </w:r>
            <w:r>
              <w:rPr>
                <w:rFonts w:ascii="Arial Narrow" w:hAnsi="Arial Narrow" w:cs="Arial Narrow"/>
                <w:b/>
                <w:sz w:val="22"/>
                <w:szCs w:val="22"/>
              </w:rPr>
              <w:t>stje</w:t>
            </w:r>
            <w:r>
              <w:rPr>
                <w:rFonts w:ascii="Arial Narrow" w:hAnsi="Arial Narrow" w:cs="Arial Narrow"/>
                <w:b/>
                <w:sz w:val="22"/>
                <w:szCs w:val="22"/>
                <w:lang w:val="hr-HR"/>
              </w:rPr>
              <w:t>č</w:t>
            </w:r>
            <w:r>
              <w:rPr>
                <w:rFonts w:ascii="Arial Narrow" w:hAnsi="Arial Narrow" w:cs="Arial Narrow"/>
                <w:b/>
                <w:sz w:val="22"/>
                <w:szCs w:val="22"/>
              </w:rPr>
              <w:t>e</w:t>
            </w:r>
            <w:r>
              <w:rPr>
                <w:rFonts w:ascii="Arial Narrow" w:hAnsi="Arial Narrow" w:cs="Arial Narrow"/>
                <w:b/>
                <w:sz w:val="22"/>
                <w:szCs w:val="22"/>
                <w:lang w:val="hr-HR"/>
              </w:rPr>
              <w:t xml:space="preserve">, </w:t>
            </w:r>
            <w:r>
              <w:rPr>
                <w:rFonts w:ascii="Arial Narrow" w:hAnsi="Arial Narrow" w:cs="Arial Narrow"/>
                <w:b/>
                <w:sz w:val="22"/>
                <w:szCs w:val="22"/>
              </w:rPr>
              <w:t>u</w:t>
            </w:r>
            <w:r>
              <w:rPr>
                <w:rFonts w:ascii="Arial Narrow" w:hAnsi="Arial Narrow" w:cs="Arial Narrow"/>
                <w:b/>
                <w:sz w:val="22"/>
                <w:szCs w:val="22"/>
                <w:lang w:val="hr-HR"/>
              </w:rPr>
              <w:t xml:space="preserve"> </w:t>
            </w:r>
            <w:r>
              <w:rPr>
                <w:rFonts w:ascii="Arial Narrow" w:hAnsi="Arial Narrow" w:cs="Arial Narrow"/>
                <w:b/>
                <w:sz w:val="22"/>
                <w:szCs w:val="22"/>
              </w:rPr>
              <w:t>skladu</w:t>
            </w:r>
            <w:r>
              <w:rPr>
                <w:rFonts w:ascii="Arial Narrow" w:hAnsi="Arial Narrow" w:cs="Arial Narrow"/>
                <w:b/>
                <w:sz w:val="22"/>
                <w:szCs w:val="22"/>
                <w:lang w:val="hr-HR"/>
              </w:rPr>
              <w:t xml:space="preserve"> </w:t>
            </w:r>
            <w:r>
              <w:rPr>
                <w:rFonts w:ascii="Arial Narrow" w:hAnsi="Arial Narrow" w:cs="Arial Narrow"/>
                <w:b/>
                <w:sz w:val="22"/>
                <w:szCs w:val="22"/>
              </w:rPr>
              <w:t>sa</w:t>
            </w:r>
            <w:r>
              <w:rPr>
                <w:rFonts w:ascii="Arial Narrow" w:hAnsi="Arial Narrow" w:cs="Arial Narrow"/>
                <w:b/>
                <w:sz w:val="22"/>
                <w:szCs w:val="22"/>
                <w:lang w:val="hr-HR"/>
              </w:rPr>
              <w:t xml:space="preserve"> </w:t>
            </w:r>
            <w:r>
              <w:rPr>
                <w:rFonts w:ascii="Arial Narrow" w:hAnsi="Arial Narrow" w:cs="Arial Narrow"/>
                <w:b/>
                <w:sz w:val="22"/>
                <w:szCs w:val="22"/>
              </w:rPr>
              <w:t>HKO</w:t>
            </w:r>
            <w:r>
              <w:rPr>
                <w:rFonts w:ascii="Arial Narrow" w:hAnsi="Arial Narrow" w:cs="Arial Narrow"/>
                <w:b/>
                <w:sz w:val="22"/>
                <w:szCs w:val="22"/>
                <w:lang w:val="hr-HR"/>
              </w:rPr>
              <w:t xml:space="preserve"> </w:t>
            </w:r>
            <w:r>
              <w:rPr>
                <w:rFonts w:ascii="Arial Narrow" w:hAnsi="Arial Narrow" w:cs="Arial Narrow"/>
                <w:b/>
                <w:sz w:val="22"/>
                <w:szCs w:val="22"/>
              </w:rPr>
              <w:t>kvalificiraju</w:t>
            </w:r>
            <w:r>
              <w:rPr>
                <w:rFonts w:ascii="Arial Narrow" w:hAnsi="Arial Narrow" w:cs="Arial Narrow"/>
                <w:b/>
                <w:sz w:val="22"/>
                <w:szCs w:val="22"/>
                <w:lang w:val="hr-HR"/>
              </w:rPr>
              <w:t xml:space="preserve"> </w:t>
            </w:r>
            <w:r>
              <w:rPr>
                <w:rFonts w:ascii="Arial Narrow" w:hAnsi="Arial Narrow" w:cs="Arial Narrow"/>
                <w:b/>
                <w:sz w:val="22"/>
                <w:szCs w:val="22"/>
              </w:rPr>
              <w:t>ovaj</w:t>
            </w:r>
            <w:r>
              <w:rPr>
                <w:rFonts w:ascii="Arial Narrow" w:hAnsi="Arial Narrow" w:cs="Arial Narrow"/>
                <w:b/>
                <w:sz w:val="22"/>
                <w:szCs w:val="22"/>
                <w:lang w:val="hr-HR"/>
              </w:rPr>
              <w:t xml:space="preserve"> </w:t>
            </w:r>
            <w:r>
              <w:rPr>
                <w:rFonts w:ascii="Arial Narrow" w:hAnsi="Arial Narrow" w:cs="Arial Narrow"/>
                <w:b/>
                <w:sz w:val="22"/>
                <w:szCs w:val="22"/>
              </w:rPr>
              <w:t>program</w:t>
            </w:r>
            <w:r>
              <w:rPr>
                <w:rFonts w:ascii="Arial Narrow" w:hAnsi="Arial Narrow" w:cs="Arial Narrow"/>
                <w:b/>
                <w:sz w:val="22"/>
                <w:szCs w:val="22"/>
                <w:lang w:val="hr-HR"/>
              </w:rPr>
              <w:t xml:space="preserve"> </w:t>
            </w:r>
            <w:r>
              <w:rPr>
                <w:rFonts w:ascii="Arial Narrow" w:hAnsi="Arial Narrow" w:cs="Arial Narrow"/>
                <w:b/>
                <w:sz w:val="22"/>
                <w:szCs w:val="22"/>
              </w:rPr>
              <w:t>kao</w:t>
            </w:r>
            <w:r>
              <w:rPr>
                <w:rFonts w:ascii="Arial Narrow" w:hAnsi="Arial Narrow" w:cs="Arial Narrow"/>
                <w:b/>
                <w:sz w:val="22"/>
                <w:szCs w:val="22"/>
                <w:lang w:val="hr-HR"/>
              </w:rPr>
              <w:t xml:space="preserve"> </w:t>
            </w:r>
            <w:r>
              <w:rPr>
                <w:rFonts w:ascii="Arial Narrow" w:hAnsi="Arial Narrow" w:cs="Arial Narrow"/>
                <w:b/>
                <w:sz w:val="22"/>
                <w:szCs w:val="22"/>
              </w:rPr>
              <w:t>program</w:t>
            </w:r>
            <w:r>
              <w:rPr>
                <w:rFonts w:ascii="Arial Narrow" w:hAnsi="Arial Narrow" w:cs="Arial Narrow"/>
                <w:b/>
                <w:sz w:val="22"/>
                <w:szCs w:val="22"/>
                <w:lang w:val="hr-HR"/>
              </w:rPr>
              <w:t xml:space="preserve"> „</w:t>
            </w:r>
            <w:r>
              <w:rPr>
                <w:rFonts w:ascii="Arial Narrow" w:hAnsi="Arial Narrow" w:cs="Arial Narrow"/>
                <w:b/>
                <w:sz w:val="22"/>
                <w:szCs w:val="22"/>
              </w:rPr>
              <w:t>razine</w:t>
            </w:r>
            <w:r>
              <w:rPr>
                <w:rFonts w:ascii="Arial Narrow" w:hAnsi="Arial Narrow" w:cs="Arial Narrow"/>
                <w:b/>
                <w:sz w:val="22"/>
                <w:szCs w:val="22"/>
                <w:lang w:val="hr-HR"/>
              </w:rPr>
              <w:t xml:space="preserve"> 7“, </w:t>
            </w:r>
            <w:r>
              <w:rPr>
                <w:rFonts w:ascii="Arial Narrow" w:hAnsi="Arial Narrow" w:cs="Arial Narrow"/>
                <w:b/>
                <w:sz w:val="22"/>
                <w:szCs w:val="22"/>
              </w:rPr>
              <w:t>pri</w:t>
            </w:r>
            <w:r>
              <w:rPr>
                <w:rFonts w:ascii="Arial Narrow" w:hAnsi="Arial Narrow" w:cs="Arial Narrow"/>
                <w:b/>
                <w:sz w:val="22"/>
                <w:szCs w:val="22"/>
                <w:lang w:val="hr-HR"/>
              </w:rPr>
              <w:t xml:space="preserve"> č</w:t>
            </w:r>
            <w:r>
              <w:rPr>
                <w:rFonts w:ascii="Arial Narrow" w:hAnsi="Arial Narrow" w:cs="Arial Narrow"/>
                <w:b/>
                <w:sz w:val="22"/>
                <w:szCs w:val="22"/>
              </w:rPr>
              <w:t>emu</w:t>
            </w:r>
            <w:r>
              <w:rPr>
                <w:rFonts w:ascii="Arial Narrow" w:hAnsi="Arial Narrow" w:cs="Arial Narrow"/>
                <w:b/>
                <w:sz w:val="22"/>
                <w:szCs w:val="22"/>
                <w:lang w:val="hr-HR"/>
              </w:rPr>
              <w:t xml:space="preserve"> </w:t>
            </w:r>
            <w:r>
              <w:rPr>
                <w:rFonts w:ascii="Arial Narrow" w:hAnsi="Arial Narrow" w:cs="Arial Narrow"/>
                <w:b/>
                <w:sz w:val="22"/>
                <w:szCs w:val="22"/>
              </w:rPr>
              <w:t>se</w:t>
            </w:r>
            <w:r>
              <w:rPr>
                <w:rFonts w:ascii="Arial Narrow" w:hAnsi="Arial Narrow" w:cs="Arial Narrow"/>
                <w:b/>
                <w:sz w:val="22"/>
                <w:szCs w:val="22"/>
                <w:lang w:val="hr-HR"/>
              </w:rPr>
              <w:t xml:space="preserve"> za određivanje razine pojedinog predmeta, </w:t>
            </w:r>
            <w:r>
              <w:rPr>
                <w:rFonts w:ascii="Arial Narrow" w:hAnsi="Arial Narrow" w:cs="Arial Narrow"/>
                <w:b/>
                <w:sz w:val="22"/>
                <w:szCs w:val="22"/>
              </w:rPr>
              <w:t>uvode</w:t>
            </w:r>
            <w:r>
              <w:rPr>
                <w:rFonts w:ascii="Arial Narrow" w:hAnsi="Arial Narrow" w:cs="Arial Narrow"/>
                <w:b/>
                <w:sz w:val="22"/>
                <w:szCs w:val="22"/>
                <w:lang w:val="hr-HR"/>
              </w:rPr>
              <w:t xml:space="preserve"> </w:t>
            </w:r>
            <w:r>
              <w:rPr>
                <w:rFonts w:ascii="Arial Narrow" w:hAnsi="Arial Narrow" w:cs="Arial Narrow"/>
                <w:b/>
                <w:sz w:val="22"/>
                <w:szCs w:val="22"/>
              </w:rPr>
              <w:t>oznake</w:t>
            </w:r>
            <w:r>
              <w:rPr>
                <w:rFonts w:ascii="Arial Narrow" w:hAnsi="Arial Narrow" w:cs="Arial Narrow"/>
                <w:b/>
                <w:sz w:val="22"/>
                <w:szCs w:val="22"/>
                <w:lang w:val="hr-HR"/>
              </w:rPr>
              <w:t xml:space="preserve"> </w:t>
            </w:r>
            <w:r>
              <w:rPr>
                <w:rFonts w:ascii="Arial Narrow" w:hAnsi="Arial Narrow" w:cs="Arial Narrow"/>
                <w:b/>
                <w:sz w:val="22"/>
                <w:szCs w:val="22"/>
              </w:rPr>
              <w:t>A</w:t>
            </w:r>
            <w:r>
              <w:rPr>
                <w:rFonts w:ascii="Arial Narrow" w:hAnsi="Arial Narrow" w:cs="Arial Narrow"/>
                <w:b/>
                <w:sz w:val="22"/>
                <w:szCs w:val="22"/>
                <w:lang w:val="hr-HR"/>
              </w:rPr>
              <w:t>-</w:t>
            </w:r>
            <w:r>
              <w:rPr>
                <w:rFonts w:ascii="Arial Narrow" w:hAnsi="Arial Narrow" w:cs="Arial Narrow"/>
                <w:b/>
                <w:sz w:val="22"/>
                <w:szCs w:val="22"/>
              </w:rPr>
              <w:t>G</w:t>
            </w:r>
            <w:r>
              <w:rPr>
                <w:rFonts w:ascii="Arial Narrow" w:hAnsi="Arial Narrow" w:cs="Arial Narrow"/>
                <w:b/>
                <w:sz w:val="22"/>
                <w:szCs w:val="22"/>
                <w:lang w:val="hr-HR"/>
              </w:rPr>
              <w:t xml:space="preserve"> </w:t>
            </w:r>
            <w:r>
              <w:rPr>
                <w:rFonts w:ascii="Arial Narrow" w:hAnsi="Arial Narrow" w:cs="Arial Narrow"/>
                <w:b/>
                <w:sz w:val="22"/>
                <w:szCs w:val="22"/>
              </w:rPr>
              <w:t>i</w:t>
            </w:r>
            <w:r>
              <w:rPr>
                <w:rFonts w:ascii="Arial Narrow" w:hAnsi="Arial Narrow" w:cs="Arial Narrow"/>
                <w:b/>
                <w:sz w:val="22"/>
                <w:szCs w:val="22"/>
                <w:lang w:val="hr-HR"/>
              </w:rPr>
              <w:t xml:space="preserve"> </w:t>
            </w:r>
            <w:r>
              <w:rPr>
                <w:rFonts w:ascii="Arial Narrow" w:hAnsi="Arial Narrow" w:cs="Arial Narrow"/>
                <w:b/>
                <w:sz w:val="22"/>
                <w:szCs w:val="22"/>
              </w:rPr>
              <w:t>pripadne</w:t>
            </w:r>
            <w:r>
              <w:rPr>
                <w:rFonts w:ascii="Arial Narrow" w:hAnsi="Arial Narrow" w:cs="Arial Narrow"/>
                <w:b/>
                <w:sz w:val="22"/>
                <w:szCs w:val="22"/>
                <w:lang w:val="hr-HR"/>
              </w:rPr>
              <w:t xml:space="preserve"> </w:t>
            </w:r>
            <w:r>
              <w:rPr>
                <w:rFonts w:ascii="Arial Narrow" w:hAnsi="Arial Narrow" w:cs="Arial Narrow"/>
                <w:b/>
                <w:sz w:val="22"/>
                <w:szCs w:val="22"/>
              </w:rPr>
              <w:t>razine</w:t>
            </w:r>
            <w:r>
              <w:rPr>
                <w:rFonts w:ascii="Arial Narrow" w:hAnsi="Arial Narrow" w:cs="Arial Narrow"/>
                <w:b/>
                <w:sz w:val="22"/>
                <w:szCs w:val="22"/>
                <w:lang w:val="hr-HR"/>
              </w:rPr>
              <w:t xml:space="preserve"> </w:t>
            </w:r>
            <w:r>
              <w:rPr>
                <w:rFonts w:ascii="Arial Narrow" w:hAnsi="Arial Narrow" w:cs="Arial Narrow"/>
                <w:b/>
                <w:sz w:val="22"/>
                <w:szCs w:val="22"/>
              </w:rPr>
              <w:t>kako</w:t>
            </w:r>
            <w:r>
              <w:rPr>
                <w:rFonts w:ascii="Arial Narrow" w:hAnsi="Arial Narrow" w:cs="Arial Narrow"/>
                <w:b/>
                <w:sz w:val="22"/>
                <w:szCs w:val="22"/>
                <w:lang w:val="hr-HR"/>
              </w:rPr>
              <w:t xml:space="preserve"> </w:t>
            </w:r>
            <w:r>
              <w:rPr>
                <w:rFonts w:ascii="Arial Narrow" w:hAnsi="Arial Narrow" w:cs="Arial Narrow"/>
                <w:b/>
                <w:sz w:val="22"/>
                <w:szCs w:val="22"/>
              </w:rPr>
              <w:t>slijedi</w:t>
            </w:r>
            <w:r>
              <w:rPr>
                <w:rFonts w:ascii="Arial Narrow" w:hAnsi="Arial Narrow" w:cs="Arial Narrow"/>
                <w:b/>
                <w:sz w:val="22"/>
                <w:szCs w:val="22"/>
                <w:lang w:val="hr-HR"/>
              </w:rPr>
              <w:t>:</w:t>
            </w:r>
          </w:p>
          <w:p w:rsidR="00945AB1" w:rsidRDefault="006B1B32">
            <w:pPr>
              <w:ind w:firstLine="708"/>
            </w:pPr>
            <w:r>
              <w:rPr>
                <w:rFonts w:ascii="Arial Narrow" w:hAnsi="Arial Narrow" w:cs="Arial Narrow"/>
                <w:b/>
                <w:sz w:val="22"/>
                <w:szCs w:val="22"/>
              </w:rPr>
              <w:t>A</w:t>
            </w:r>
            <w:r>
              <w:rPr>
                <w:rFonts w:ascii="Arial Narrow" w:hAnsi="Arial Narrow" w:cs="Arial Narrow"/>
                <w:b/>
                <w:sz w:val="22"/>
                <w:szCs w:val="22"/>
                <w:lang w:val="hr-HR"/>
              </w:rPr>
              <w:t xml:space="preserve"> – č</w:t>
            </w:r>
            <w:r>
              <w:rPr>
                <w:rFonts w:ascii="Arial Narrow" w:hAnsi="Arial Narrow" w:cs="Arial Narrow"/>
                <w:b/>
                <w:sz w:val="22"/>
                <w:szCs w:val="22"/>
              </w:rPr>
              <w:t>injeni</w:t>
            </w:r>
            <w:r>
              <w:rPr>
                <w:rFonts w:ascii="Arial Narrow" w:hAnsi="Arial Narrow" w:cs="Arial Narrow"/>
                <w:b/>
                <w:sz w:val="22"/>
                <w:szCs w:val="22"/>
                <w:lang w:val="hr-HR"/>
              </w:rPr>
              <w:t>č</w:t>
            </w:r>
            <w:r>
              <w:rPr>
                <w:rFonts w:ascii="Arial Narrow" w:hAnsi="Arial Narrow" w:cs="Arial Narrow"/>
                <w:b/>
                <w:sz w:val="22"/>
                <w:szCs w:val="22"/>
              </w:rPr>
              <w:t>na</w:t>
            </w:r>
            <w:r>
              <w:rPr>
                <w:rFonts w:ascii="Arial Narrow" w:hAnsi="Arial Narrow" w:cs="Arial Narrow"/>
                <w:b/>
                <w:sz w:val="22"/>
                <w:szCs w:val="22"/>
                <w:lang w:val="hr-HR"/>
              </w:rPr>
              <w:t xml:space="preserve"> </w:t>
            </w:r>
            <w:r>
              <w:rPr>
                <w:rFonts w:ascii="Arial Narrow" w:hAnsi="Arial Narrow" w:cs="Arial Narrow"/>
                <w:b/>
                <w:sz w:val="22"/>
                <w:szCs w:val="22"/>
              </w:rPr>
              <w:t>znanja</w:t>
            </w:r>
          </w:p>
          <w:p w:rsidR="00945AB1" w:rsidRDefault="006B1B32">
            <w:pPr>
              <w:ind w:firstLine="708"/>
            </w:pPr>
            <w:r>
              <w:rPr>
                <w:rFonts w:ascii="Arial Narrow" w:hAnsi="Arial Narrow" w:cs="Arial Narrow"/>
                <w:b/>
                <w:sz w:val="22"/>
                <w:szCs w:val="22"/>
              </w:rPr>
              <w:t>B</w:t>
            </w:r>
            <w:r>
              <w:rPr>
                <w:rFonts w:ascii="Arial Narrow" w:hAnsi="Arial Narrow" w:cs="Arial Narrow"/>
                <w:b/>
                <w:sz w:val="22"/>
                <w:szCs w:val="22"/>
                <w:lang w:val="hr-HR"/>
              </w:rPr>
              <w:t xml:space="preserve"> – </w:t>
            </w:r>
            <w:r>
              <w:rPr>
                <w:rFonts w:ascii="Arial Narrow" w:hAnsi="Arial Narrow" w:cs="Arial Narrow"/>
                <w:b/>
                <w:sz w:val="22"/>
                <w:szCs w:val="22"/>
              </w:rPr>
              <w:t>teorijska</w:t>
            </w:r>
            <w:r>
              <w:rPr>
                <w:rFonts w:ascii="Arial Narrow" w:hAnsi="Arial Narrow" w:cs="Arial Narrow"/>
                <w:b/>
                <w:sz w:val="22"/>
                <w:szCs w:val="22"/>
                <w:lang w:val="hr-HR"/>
              </w:rPr>
              <w:t xml:space="preserve"> </w:t>
            </w:r>
            <w:r>
              <w:rPr>
                <w:rFonts w:ascii="Arial Narrow" w:hAnsi="Arial Narrow" w:cs="Arial Narrow"/>
                <w:b/>
                <w:sz w:val="22"/>
                <w:szCs w:val="22"/>
              </w:rPr>
              <w:t>znanja</w:t>
            </w:r>
          </w:p>
          <w:p w:rsidR="00945AB1" w:rsidRDefault="006B1B32">
            <w:pPr>
              <w:ind w:firstLine="708"/>
            </w:pPr>
            <w:r>
              <w:rPr>
                <w:rFonts w:ascii="Arial Narrow" w:hAnsi="Arial Narrow" w:cs="Arial Narrow"/>
                <w:b/>
                <w:sz w:val="22"/>
                <w:szCs w:val="22"/>
              </w:rPr>
              <w:lastRenderedPageBreak/>
              <w:t>C</w:t>
            </w:r>
            <w:r>
              <w:rPr>
                <w:rFonts w:ascii="Arial Narrow" w:hAnsi="Arial Narrow" w:cs="Arial Narrow"/>
                <w:b/>
                <w:sz w:val="22"/>
                <w:szCs w:val="22"/>
                <w:lang w:val="hr-HR"/>
              </w:rPr>
              <w:t xml:space="preserve"> – </w:t>
            </w:r>
            <w:r>
              <w:rPr>
                <w:rFonts w:ascii="Arial Narrow" w:hAnsi="Arial Narrow" w:cs="Arial Narrow"/>
                <w:b/>
                <w:sz w:val="22"/>
                <w:szCs w:val="22"/>
              </w:rPr>
              <w:t>spoznajne</w:t>
            </w:r>
            <w:r>
              <w:rPr>
                <w:rFonts w:ascii="Arial Narrow" w:hAnsi="Arial Narrow" w:cs="Arial Narrow"/>
                <w:b/>
                <w:sz w:val="22"/>
                <w:szCs w:val="22"/>
                <w:lang w:val="hr-HR"/>
              </w:rPr>
              <w:t xml:space="preserve"> </w:t>
            </w:r>
            <w:r>
              <w:rPr>
                <w:rFonts w:ascii="Arial Narrow" w:hAnsi="Arial Narrow" w:cs="Arial Narrow"/>
                <w:b/>
                <w:sz w:val="22"/>
                <w:szCs w:val="22"/>
              </w:rPr>
              <w:t>vje</w:t>
            </w:r>
            <w:r>
              <w:rPr>
                <w:rFonts w:ascii="Arial Narrow" w:hAnsi="Arial Narrow" w:cs="Arial Narrow"/>
                <w:b/>
                <w:sz w:val="22"/>
                <w:szCs w:val="22"/>
                <w:lang w:val="hr-HR"/>
              </w:rPr>
              <w:t>š</w:t>
            </w:r>
            <w:r>
              <w:rPr>
                <w:rFonts w:ascii="Arial Narrow" w:hAnsi="Arial Narrow" w:cs="Arial Narrow"/>
                <w:b/>
                <w:sz w:val="22"/>
                <w:szCs w:val="22"/>
              </w:rPr>
              <w:t>tine</w:t>
            </w:r>
          </w:p>
          <w:p w:rsidR="00945AB1" w:rsidRDefault="006B1B32">
            <w:pPr>
              <w:ind w:firstLine="708"/>
            </w:pPr>
            <w:r>
              <w:rPr>
                <w:rFonts w:ascii="Arial Narrow" w:hAnsi="Arial Narrow" w:cs="Arial Narrow"/>
                <w:b/>
                <w:sz w:val="22"/>
                <w:szCs w:val="22"/>
              </w:rPr>
              <w:t>D</w:t>
            </w:r>
            <w:r>
              <w:rPr>
                <w:rFonts w:ascii="Arial Narrow" w:hAnsi="Arial Narrow" w:cs="Arial Narrow"/>
                <w:b/>
                <w:sz w:val="22"/>
                <w:szCs w:val="22"/>
                <w:lang w:val="hr-HR"/>
              </w:rPr>
              <w:t xml:space="preserve"> – </w:t>
            </w:r>
            <w:r>
              <w:rPr>
                <w:rFonts w:ascii="Arial Narrow" w:hAnsi="Arial Narrow" w:cs="Arial Narrow"/>
                <w:b/>
                <w:sz w:val="22"/>
                <w:szCs w:val="22"/>
              </w:rPr>
              <w:t>psihomotori</w:t>
            </w:r>
            <w:r>
              <w:rPr>
                <w:rFonts w:ascii="Arial Narrow" w:hAnsi="Arial Narrow" w:cs="Arial Narrow"/>
                <w:b/>
                <w:sz w:val="22"/>
                <w:szCs w:val="22"/>
                <w:lang w:val="hr-HR"/>
              </w:rPr>
              <w:t>č</w:t>
            </w:r>
            <w:r>
              <w:rPr>
                <w:rFonts w:ascii="Arial Narrow" w:hAnsi="Arial Narrow" w:cs="Arial Narrow"/>
                <w:b/>
                <w:sz w:val="22"/>
                <w:szCs w:val="22"/>
              </w:rPr>
              <w:t>ke</w:t>
            </w:r>
            <w:r>
              <w:rPr>
                <w:rFonts w:ascii="Arial Narrow" w:hAnsi="Arial Narrow" w:cs="Arial Narrow"/>
                <w:b/>
                <w:sz w:val="22"/>
                <w:szCs w:val="22"/>
                <w:lang w:val="hr-HR"/>
              </w:rPr>
              <w:t xml:space="preserve"> </w:t>
            </w:r>
            <w:r>
              <w:rPr>
                <w:rFonts w:ascii="Arial Narrow" w:hAnsi="Arial Narrow" w:cs="Arial Narrow"/>
                <w:b/>
                <w:sz w:val="22"/>
                <w:szCs w:val="22"/>
              </w:rPr>
              <w:t>vje</w:t>
            </w:r>
            <w:r>
              <w:rPr>
                <w:rFonts w:ascii="Arial Narrow" w:hAnsi="Arial Narrow" w:cs="Arial Narrow"/>
                <w:b/>
                <w:sz w:val="22"/>
                <w:szCs w:val="22"/>
                <w:lang w:val="hr-HR"/>
              </w:rPr>
              <w:t>š</w:t>
            </w:r>
            <w:r>
              <w:rPr>
                <w:rFonts w:ascii="Arial Narrow" w:hAnsi="Arial Narrow" w:cs="Arial Narrow"/>
                <w:b/>
                <w:sz w:val="22"/>
                <w:szCs w:val="22"/>
              </w:rPr>
              <w:t>tine</w:t>
            </w:r>
          </w:p>
          <w:p w:rsidR="00945AB1" w:rsidRDefault="006B1B32">
            <w:pPr>
              <w:ind w:firstLine="708"/>
            </w:pPr>
            <w:r>
              <w:rPr>
                <w:rFonts w:ascii="Arial Narrow" w:hAnsi="Arial Narrow" w:cs="Arial Narrow"/>
                <w:b/>
                <w:sz w:val="22"/>
                <w:szCs w:val="22"/>
              </w:rPr>
              <w:t>E</w:t>
            </w:r>
            <w:r>
              <w:rPr>
                <w:rFonts w:ascii="Arial Narrow" w:hAnsi="Arial Narrow" w:cs="Arial Narrow"/>
                <w:b/>
                <w:sz w:val="22"/>
                <w:szCs w:val="22"/>
                <w:lang w:val="hr-HR"/>
              </w:rPr>
              <w:t xml:space="preserve"> – </w:t>
            </w:r>
            <w:r>
              <w:rPr>
                <w:rFonts w:ascii="Arial Narrow" w:hAnsi="Arial Narrow" w:cs="Arial Narrow"/>
                <w:b/>
                <w:sz w:val="22"/>
                <w:szCs w:val="22"/>
              </w:rPr>
              <w:t>socijalne</w:t>
            </w:r>
            <w:r>
              <w:rPr>
                <w:rFonts w:ascii="Arial Narrow" w:hAnsi="Arial Narrow" w:cs="Arial Narrow"/>
                <w:b/>
                <w:sz w:val="22"/>
                <w:szCs w:val="22"/>
                <w:lang w:val="hr-HR"/>
              </w:rPr>
              <w:t xml:space="preserve"> </w:t>
            </w:r>
            <w:r>
              <w:rPr>
                <w:rFonts w:ascii="Arial Narrow" w:hAnsi="Arial Narrow" w:cs="Arial Narrow"/>
                <w:b/>
                <w:sz w:val="22"/>
                <w:szCs w:val="22"/>
              </w:rPr>
              <w:t>vje</w:t>
            </w:r>
            <w:r>
              <w:rPr>
                <w:rFonts w:ascii="Arial Narrow" w:hAnsi="Arial Narrow" w:cs="Arial Narrow"/>
                <w:b/>
                <w:sz w:val="22"/>
                <w:szCs w:val="22"/>
                <w:lang w:val="hr-HR"/>
              </w:rPr>
              <w:t>š</w:t>
            </w:r>
            <w:r>
              <w:rPr>
                <w:rFonts w:ascii="Arial Narrow" w:hAnsi="Arial Narrow" w:cs="Arial Narrow"/>
                <w:b/>
                <w:sz w:val="22"/>
                <w:szCs w:val="22"/>
              </w:rPr>
              <w:t>tine</w:t>
            </w:r>
          </w:p>
          <w:p w:rsidR="00945AB1" w:rsidRDefault="006B1B32">
            <w:pPr>
              <w:ind w:firstLine="708"/>
            </w:pPr>
            <w:r>
              <w:rPr>
                <w:rFonts w:ascii="Arial Narrow" w:hAnsi="Arial Narrow" w:cs="Arial Narrow"/>
                <w:b/>
                <w:sz w:val="22"/>
                <w:szCs w:val="22"/>
              </w:rPr>
              <w:t>F</w:t>
            </w:r>
            <w:r>
              <w:rPr>
                <w:rFonts w:ascii="Arial Narrow" w:hAnsi="Arial Narrow" w:cs="Arial Narrow"/>
                <w:b/>
                <w:sz w:val="22"/>
                <w:szCs w:val="22"/>
                <w:lang w:val="hr-HR"/>
              </w:rPr>
              <w:t xml:space="preserve"> – </w:t>
            </w:r>
            <w:r>
              <w:rPr>
                <w:rFonts w:ascii="Arial Narrow" w:hAnsi="Arial Narrow" w:cs="Arial Narrow"/>
                <w:b/>
                <w:sz w:val="22"/>
                <w:szCs w:val="22"/>
              </w:rPr>
              <w:t>samostalnost</w:t>
            </w:r>
            <w:r>
              <w:rPr>
                <w:rFonts w:ascii="Arial Narrow" w:hAnsi="Arial Narrow" w:cs="Arial Narrow"/>
                <w:b/>
                <w:sz w:val="22"/>
                <w:szCs w:val="22"/>
                <w:lang w:val="hr-HR"/>
              </w:rPr>
              <w:t xml:space="preserve"> </w:t>
            </w:r>
          </w:p>
          <w:p w:rsidR="00945AB1" w:rsidRDefault="006B1B32">
            <w:pPr>
              <w:ind w:firstLine="708"/>
            </w:pPr>
            <w:r>
              <w:rPr>
                <w:rFonts w:ascii="Arial Narrow" w:hAnsi="Arial Narrow" w:cs="Arial Narrow"/>
                <w:b/>
                <w:sz w:val="22"/>
                <w:szCs w:val="22"/>
              </w:rPr>
              <w:t>G</w:t>
            </w:r>
            <w:r>
              <w:rPr>
                <w:rFonts w:ascii="Arial Narrow" w:hAnsi="Arial Narrow" w:cs="Arial Narrow"/>
                <w:b/>
                <w:sz w:val="22"/>
                <w:szCs w:val="22"/>
                <w:lang w:val="hr-HR"/>
              </w:rPr>
              <w:t xml:space="preserve"> – </w:t>
            </w:r>
            <w:r>
              <w:rPr>
                <w:rFonts w:ascii="Arial Narrow" w:hAnsi="Arial Narrow" w:cs="Arial Narrow"/>
                <w:b/>
                <w:sz w:val="22"/>
                <w:szCs w:val="22"/>
              </w:rPr>
              <w:t>odgovornost</w:t>
            </w:r>
            <w:r>
              <w:rPr>
                <w:rFonts w:ascii="Arial Narrow" w:hAnsi="Arial Narrow" w:cs="Arial Narrow"/>
                <w:b/>
                <w:sz w:val="22"/>
                <w:szCs w:val="22"/>
                <w:lang w:val="hr-HR"/>
              </w:rPr>
              <w:t xml:space="preserve"> </w:t>
            </w:r>
          </w:p>
          <w:p w:rsidR="00945AB1" w:rsidRDefault="00945AB1">
            <w:pPr>
              <w:rPr>
                <w:rFonts w:ascii="Arial Narrow" w:hAnsi="Arial Narrow" w:cs="Arial Narrow"/>
                <w:b/>
                <w:sz w:val="22"/>
                <w:szCs w:val="22"/>
                <w:lang w:val="hr-HR"/>
              </w:rPr>
            </w:pPr>
          </w:p>
          <w:tbl>
            <w:tblPr>
              <w:tblW w:w="931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008"/>
              <w:gridCol w:w="4140"/>
              <w:gridCol w:w="4170"/>
            </w:tblGrid>
            <w:tr w:rsidR="00945AB1">
              <w:trPr>
                <w:cantSplit/>
              </w:trPr>
              <w:tc>
                <w:tcPr>
                  <w:tcW w:w="1008" w:type="dxa"/>
                  <w:vMerge w:val="restart"/>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RAZINE</w:t>
                  </w:r>
                </w:p>
              </w:tc>
              <w:tc>
                <w:tcPr>
                  <w:tcW w:w="831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ZNANJA</w:t>
                  </w:r>
                </w:p>
              </w:tc>
            </w:tr>
            <w:tr w:rsidR="00945AB1">
              <w:trPr>
                <w:cantSplit/>
              </w:trPr>
              <w:tc>
                <w:tcPr>
                  <w:tcW w:w="1008" w:type="dxa"/>
                  <w:vMerge/>
                  <w:tcBorders>
                    <w:top w:val="single" w:sz="4" w:space="0" w:color="000000"/>
                    <w:left w:val="single" w:sz="4" w:space="0" w:color="000000"/>
                    <w:bottom w:val="single" w:sz="4" w:space="0" w:color="000000"/>
                  </w:tcBorders>
                  <w:shd w:val="clear" w:color="auto" w:fill="auto"/>
                  <w:tcMar>
                    <w:left w:w="103" w:type="dxa"/>
                  </w:tcMar>
                </w:tcPr>
                <w:p w:rsidR="00945AB1" w:rsidRDefault="00945AB1">
                  <w:pPr>
                    <w:snapToGrid w:val="0"/>
                    <w:rPr>
                      <w:b/>
                      <w:sz w:val="18"/>
                      <w:szCs w:val="18"/>
                    </w:rPr>
                  </w:pP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A</w:t>
                  </w:r>
                </w:p>
                <w:p w:rsidR="00945AB1" w:rsidRDefault="006B1B32">
                  <w:pPr>
                    <w:jc w:val="center"/>
                    <w:rPr>
                      <w:b/>
                      <w:sz w:val="18"/>
                      <w:szCs w:val="18"/>
                    </w:rPr>
                  </w:pPr>
                  <w:r>
                    <w:rPr>
                      <w:b/>
                      <w:sz w:val="18"/>
                      <w:szCs w:val="18"/>
                    </w:rPr>
                    <w:t>Činjenična znanja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B</w:t>
                  </w:r>
                </w:p>
                <w:p w:rsidR="00945AB1" w:rsidRDefault="006B1B32">
                  <w:pPr>
                    <w:jc w:val="center"/>
                    <w:rPr>
                      <w:b/>
                      <w:sz w:val="18"/>
                      <w:szCs w:val="18"/>
                    </w:rPr>
                  </w:pPr>
                  <w:r>
                    <w:rPr>
                      <w:b/>
                      <w:sz w:val="18"/>
                      <w:szCs w:val="18"/>
                    </w:rPr>
                    <w:t>Teorijska znanja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1</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A1</w:t>
                  </w:r>
                </w:p>
                <w:p w:rsidR="00945AB1" w:rsidRDefault="006B1B32">
                  <w:r>
                    <w:rPr>
                      <w:b/>
                      <w:sz w:val="18"/>
                      <w:szCs w:val="18"/>
                    </w:rPr>
                    <w:t xml:space="preserve">Pamćenje općih </w:t>
                  </w:r>
                  <w:r>
                    <w:rPr>
                      <w:sz w:val="18"/>
                      <w:szCs w:val="18"/>
                    </w:rPr>
                    <w:t>činjenica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B1</w:t>
                  </w:r>
                </w:p>
                <w:p w:rsidR="00945AB1" w:rsidRDefault="006B1B32">
                  <w:r>
                    <w:rPr>
                      <w:b/>
                      <w:sz w:val="18"/>
                      <w:szCs w:val="18"/>
                    </w:rPr>
                    <w:t>Pamćenje općih</w:t>
                  </w:r>
                  <w:r>
                    <w:rPr>
                      <w:sz w:val="18"/>
                      <w:szCs w:val="18"/>
                    </w:rPr>
                    <w:t xml:space="preserve"> teorijskih znanja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2</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A2</w:t>
                  </w:r>
                </w:p>
                <w:p w:rsidR="00945AB1" w:rsidRDefault="006B1B32">
                  <w:r>
                    <w:rPr>
                      <w:b/>
                      <w:sz w:val="18"/>
                      <w:szCs w:val="18"/>
                    </w:rPr>
                    <w:t xml:space="preserve">Razumijevanje osnovnih </w:t>
                  </w:r>
                  <w:r>
                    <w:rPr>
                      <w:sz w:val="18"/>
                      <w:szCs w:val="18"/>
                    </w:rPr>
                    <w:t xml:space="preserve">činjenica u izvršavanju </w:t>
                  </w:r>
                  <w:r>
                    <w:rPr>
                      <w:b/>
                      <w:sz w:val="18"/>
                      <w:szCs w:val="18"/>
                    </w:rPr>
                    <w:t>jednostavnih</w:t>
                  </w:r>
                  <w:r>
                    <w:rPr>
                      <w:sz w:val="18"/>
                      <w:szCs w:val="18"/>
                    </w:rPr>
                    <w:t xml:space="preserve"> zadataka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B2</w:t>
                  </w:r>
                </w:p>
                <w:p w:rsidR="00945AB1" w:rsidRDefault="006B1B32">
                  <w:r>
                    <w:rPr>
                      <w:b/>
                      <w:sz w:val="18"/>
                      <w:szCs w:val="18"/>
                    </w:rPr>
                    <w:t>Razumijevanje</w:t>
                  </w:r>
                  <w:r>
                    <w:rPr>
                      <w:sz w:val="18"/>
                      <w:szCs w:val="18"/>
                    </w:rPr>
                    <w:t xml:space="preserve"> osnovnih teorijskih znanja u izvršavanju </w:t>
                  </w:r>
                  <w:r>
                    <w:rPr>
                      <w:b/>
                      <w:sz w:val="18"/>
                      <w:szCs w:val="18"/>
                    </w:rPr>
                    <w:t>jednostavnih</w:t>
                  </w:r>
                  <w:r>
                    <w:rPr>
                      <w:sz w:val="18"/>
                      <w:szCs w:val="18"/>
                    </w:rPr>
                    <w:t xml:space="preserve"> zadataka u području rada ili učenja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3</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A3</w:t>
                  </w:r>
                </w:p>
                <w:p w:rsidR="00945AB1" w:rsidRDefault="006B1B32">
                  <w:r>
                    <w:rPr>
                      <w:b/>
                      <w:sz w:val="18"/>
                      <w:szCs w:val="18"/>
                    </w:rPr>
                    <w:t xml:space="preserve">Primjenjivanje osnovnih </w:t>
                  </w:r>
                  <w:r>
                    <w:rPr>
                      <w:sz w:val="18"/>
                      <w:szCs w:val="18"/>
                    </w:rPr>
                    <w:t xml:space="preserve"> činjenica u izvršavanju zadataka unutar područja rada ili učenja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B3</w:t>
                  </w:r>
                </w:p>
                <w:p w:rsidR="00945AB1" w:rsidRDefault="006B1B32">
                  <w:r>
                    <w:rPr>
                      <w:b/>
                      <w:sz w:val="18"/>
                      <w:szCs w:val="18"/>
                    </w:rPr>
                    <w:t xml:space="preserve">Primjenjivanje osnovnih </w:t>
                  </w:r>
                  <w:r>
                    <w:rPr>
                      <w:sz w:val="18"/>
                      <w:szCs w:val="18"/>
                    </w:rPr>
                    <w:t>teorijskih znanja u izvršavanju zadataka unutar područja rada ili učenja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4</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A4</w:t>
                  </w:r>
                </w:p>
                <w:p w:rsidR="00945AB1" w:rsidRDefault="006B1B32">
                  <w:r>
                    <w:rPr>
                      <w:b/>
                      <w:sz w:val="18"/>
                      <w:szCs w:val="18"/>
                    </w:rPr>
                    <w:t xml:space="preserve">Analiziranje </w:t>
                  </w:r>
                  <w:r>
                    <w:rPr>
                      <w:sz w:val="18"/>
                      <w:szCs w:val="18"/>
                    </w:rPr>
                    <w:t>činjenica unutar područja rada ili učenja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B4</w:t>
                  </w:r>
                </w:p>
                <w:p w:rsidR="00945AB1" w:rsidRDefault="006B1B32">
                  <w:r>
                    <w:rPr>
                      <w:b/>
                      <w:sz w:val="18"/>
                      <w:szCs w:val="18"/>
                    </w:rPr>
                    <w:t xml:space="preserve">Analiziranje </w:t>
                  </w:r>
                  <w:r>
                    <w:rPr>
                      <w:sz w:val="18"/>
                      <w:szCs w:val="18"/>
                    </w:rPr>
                    <w:t>teorijskih znanja unutar područja rada ili učenja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5</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A5</w:t>
                  </w:r>
                </w:p>
                <w:p w:rsidR="00945AB1" w:rsidRDefault="006B1B32">
                  <w:r>
                    <w:rPr>
                      <w:b/>
                      <w:sz w:val="18"/>
                      <w:szCs w:val="18"/>
                    </w:rPr>
                    <w:t xml:space="preserve">Analiziranje </w:t>
                  </w:r>
                  <w:r>
                    <w:rPr>
                      <w:sz w:val="18"/>
                      <w:szCs w:val="18"/>
                    </w:rPr>
                    <w:t xml:space="preserve">i </w:t>
                  </w:r>
                  <w:r>
                    <w:rPr>
                      <w:b/>
                      <w:sz w:val="18"/>
                      <w:szCs w:val="18"/>
                    </w:rPr>
                    <w:t>sintetiziranje</w:t>
                  </w:r>
                  <w:r>
                    <w:rPr>
                      <w:sz w:val="18"/>
                      <w:szCs w:val="18"/>
                    </w:rPr>
                    <w:t xml:space="preserve"> činjenica kojima se stvara </w:t>
                  </w:r>
                  <w:r>
                    <w:rPr>
                      <w:b/>
                      <w:sz w:val="18"/>
                      <w:szCs w:val="18"/>
                    </w:rPr>
                    <w:t>svijest</w:t>
                  </w:r>
                  <w:r>
                    <w:rPr>
                      <w:sz w:val="18"/>
                      <w:szCs w:val="18"/>
                    </w:rPr>
                    <w:t xml:space="preserve"> o</w:t>
                  </w:r>
                  <w:r>
                    <w:rPr>
                      <w:b/>
                      <w:sz w:val="18"/>
                      <w:szCs w:val="18"/>
                    </w:rPr>
                    <w:t xml:space="preserve"> poznatim granicama</w:t>
                  </w:r>
                  <w:r>
                    <w:rPr>
                      <w:sz w:val="18"/>
                      <w:szCs w:val="18"/>
                    </w:rPr>
                    <w:t xml:space="preserve"> područja rada ili učenja, te njihovo vrjednovanje</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B5</w:t>
                  </w:r>
                </w:p>
                <w:p w:rsidR="00945AB1" w:rsidRDefault="006B1B32">
                  <w:r>
                    <w:rPr>
                      <w:b/>
                      <w:sz w:val="18"/>
                      <w:szCs w:val="18"/>
                    </w:rPr>
                    <w:t xml:space="preserve">Analiziranje </w:t>
                  </w:r>
                  <w:r>
                    <w:rPr>
                      <w:sz w:val="18"/>
                      <w:szCs w:val="18"/>
                    </w:rPr>
                    <w:t>i</w:t>
                  </w:r>
                  <w:r>
                    <w:rPr>
                      <w:b/>
                      <w:sz w:val="18"/>
                      <w:szCs w:val="18"/>
                    </w:rPr>
                    <w:t xml:space="preserve"> sintetiziranje</w:t>
                  </w:r>
                  <w:r>
                    <w:rPr>
                      <w:sz w:val="18"/>
                      <w:szCs w:val="18"/>
                    </w:rPr>
                    <w:t xml:space="preserve"> teorijskih znanja kojima se stvara </w:t>
                  </w:r>
                  <w:r>
                    <w:rPr>
                      <w:b/>
                      <w:sz w:val="18"/>
                      <w:szCs w:val="18"/>
                    </w:rPr>
                    <w:t xml:space="preserve"> svijest</w:t>
                  </w:r>
                  <w:r>
                    <w:rPr>
                      <w:sz w:val="18"/>
                      <w:szCs w:val="18"/>
                    </w:rPr>
                    <w:t xml:space="preserve"> o</w:t>
                  </w:r>
                  <w:r>
                    <w:rPr>
                      <w:b/>
                      <w:sz w:val="18"/>
                      <w:szCs w:val="18"/>
                    </w:rPr>
                    <w:t xml:space="preserve"> poznatim granicama</w:t>
                  </w:r>
                  <w:r>
                    <w:rPr>
                      <w:sz w:val="18"/>
                      <w:szCs w:val="18"/>
                    </w:rPr>
                    <w:t xml:space="preserve"> područja rada ili učenja, te njihovo vrjednovanje</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6</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A6</w:t>
                  </w:r>
                </w:p>
                <w:p w:rsidR="00945AB1" w:rsidRDefault="006B1B32">
                  <w:r>
                    <w:rPr>
                      <w:b/>
                      <w:sz w:val="18"/>
                      <w:szCs w:val="18"/>
                    </w:rPr>
                    <w:t xml:space="preserve">Vrjednovanje </w:t>
                  </w:r>
                  <w:r>
                    <w:rPr>
                      <w:sz w:val="18"/>
                      <w:szCs w:val="18"/>
                    </w:rPr>
                    <w:t xml:space="preserve">činjenica unutar područja rada ili učenja od kojih je </w:t>
                  </w:r>
                  <w:r>
                    <w:rPr>
                      <w:b/>
                      <w:sz w:val="18"/>
                      <w:szCs w:val="18"/>
                    </w:rPr>
                    <w:t>dio na rubovima poznatih granica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B6</w:t>
                  </w:r>
                </w:p>
                <w:p w:rsidR="00945AB1" w:rsidRDefault="006B1B32">
                  <w:r>
                    <w:rPr>
                      <w:b/>
                      <w:sz w:val="18"/>
                      <w:szCs w:val="18"/>
                    </w:rPr>
                    <w:t xml:space="preserve">Vrjednovanje </w:t>
                  </w:r>
                  <w:r>
                    <w:rPr>
                      <w:sz w:val="18"/>
                      <w:szCs w:val="18"/>
                    </w:rPr>
                    <w:t xml:space="preserve">teorijskih znanja unutar područja rada ili učenja od kojih je </w:t>
                  </w:r>
                  <w:r>
                    <w:rPr>
                      <w:b/>
                      <w:sz w:val="18"/>
                      <w:szCs w:val="18"/>
                    </w:rPr>
                    <w:t>dio na rubovima poznatih granica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7</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A7</w:t>
                  </w:r>
                </w:p>
                <w:p w:rsidR="00945AB1" w:rsidRDefault="006B1B32">
                  <w:r>
                    <w:rPr>
                      <w:b/>
                      <w:sz w:val="18"/>
                      <w:szCs w:val="18"/>
                    </w:rPr>
                    <w:t xml:space="preserve">Vrjednovanje </w:t>
                  </w:r>
                  <w:r>
                    <w:rPr>
                      <w:sz w:val="18"/>
                      <w:szCs w:val="18"/>
                    </w:rPr>
                    <w:t xml:space="preserve">činjenica </w:t>
                  </w:r>
                  <w:r>
                    <w:rPr>
                      <w:b/>
                      <w:sz w:val="18"/>
                      <w:szCs w:val="18"/>
                    </w:rPr>
                    <w:t>do poznatih granica</w:t>
                  </w:r>
                  <w:r>
                    <w:rPr>
                      <w:sz w:val="18"/>
                      <w:szCs w:val="18"/>
                    </w:rPr>
                    <w:t xml:space="preserve"> nekog područja (rada ili istraživanja) kao i do </w:t>
                  </w:r>
                  <w:r>
                    <w:rPr>
                      <w:b/>
                      <w:sz w:val="18"/>
                      <w:szCs w:val="18"/>
                    </w:rPr>
                    <w:t xml:space="preserve">dodirnih granica s drugim područjima </w:t>
                  </w:r>
                  <w:r>
                    <w:rPr>
                      <w:sz w:val="18"/>
                      <w:szCs w:val="18"/>
                    </w:rPr>
                    <w:t xml:space="preserve">koja mogu biti </w:t>
                  </w:r>
                  <w:r>
                    <w:rPr>
                      <w:b/>
                      <w:sz w:val="18"/>
                      <w:szCs w:val="18"/>
                    </w:rPr>
                    <w:t>temelj znanstvenoga istraživanja</w:t>
                  </w:r>
                  <w:r>
                    <w:rPr>
                      <w:sz w:val="18"/>
                      <w:szCs w:val="18"/>
                    </w:rPr>
                    <w:t xml:space="preserve"> u dijelu toga područja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B7</w:t>
                  </w:r>
                </w:p>
                <w:p w:rsidR="00945AB1" w:rsidRDefault="006B1B32">
                  <w:r>
                    <w:rPr>
                      <w:b/>
                      <w:sz w:val="18"/>
                      <w:szCs w:val="18"/>
                    </w:rPr>
                    <w:t xml:space="preserve">Vrjednovanje </w:t>
                  </w:r>
                  <w:r>
                    <w:rPr>
                      <w:sz w:val="18"/>
                      <w:szCs w:val="18"/>
                    </w:rPr>
                    <w:t xml:space="preserve"> teorijskih znanja do </w:t>
                  </w:r>
                  <w:r>
                    <w:rPr>
                      <w:b/>
                      <w:sz w:val="18"/>
                      <w:szCs w:val="18"/>
                    </w:rPr>
                    <w:t>poznatih granica</w:t>
                  </w:r>
                  <w:r>
                    <w:rPr>
                      <w:sz w:val="18"/>
                      <w:szCs w:val="18"/>
                    </w:rPr>
                    <w:t xml:space="preserve"> nekog područja (rada ili istraživanja) kao i do </w:t>
                  </w:r>
                  <w:r>
                    <w:rPr>
                      <w:b/>
                      <w:sz w:val="18"/>
                      <w:szCs w:val="18"/>
                    </w:rPr>
                    <w:t>dodirnih granica s drugim područjima</w:t>
                  </w:r>
                  <w:r>
                    <w:rPr>
                      <w:sz w:val="18"/>
                      <w:szCs w:val="18"/>
                    </w:rPr>
                    <w:t xml:space="preserve"> koje mogu biti </w:t>
                  </w:r>
                  <w:r>
                    <w:rPr>
                      <w:b/>
                      <w:sz w:val="18"/>
                      <w:szCs w:val="18"/>
                    </w:rPr>
                    <w:t>temelj znanstvenoga istraživanja</w:t>
                  </w:r>
                  <w:r>
                    <w:rPr>
                      <w:sz w:val="18"/>
                      <w:szCs w:val="18"/>
                    </w:rPr>
                    <w:t xml:space="preserve"> u dijelu toga područja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8</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A8</w:t>
                  </w:r>
                </w:p>
                <w:p w:rsidR="00945AB1" w:rsidRDefault="006B1B32">
                  <w:r>
                    <w:rPr>
                      <w:b/>
                      <w:sz w:val="18"/>
                      <w:szCs w:val="18"/>
                    </w:rPr>
                    <w:t xml:space="preserve">Kreiranje </w:t>
                  </w:r>
                  <w:r>
                    <w:rPr>
                      <w:sz w:val="18"/>
                      <w:szCs w:val="18"/>
                    </w:rPr>
                    <w:t>i</w:t>
                  </w:r>
                  <w:r>
                    <w:rPr>
                      <w:b/>
                      <w:sz w:val="18"/>
                      <w:szCs w:val="18"/>
                    </w:rPr>
                    <w:t xml:space="preserve"> vrjednovanje</w:t>
                  </w:r>
                  <w:r>
                    <w:rPr>
                      <w:sz w:val="18"/>
                      <w:szCs w:val="18"/>
                    </w:rPr>
                    <w:t xml:space="preserve"> činjenica u dijelu područja znanstvenih istraživanja što </w:t>
                  </w:r>
                  <w:r>
                    <w:rPr>
                      <w:b/>
                      <w:sz w:val="18"/>
                      <w:szCs w:val="18"/>
                    </w:rPr>
                    <w:t>dovodi do pomicanja granica znanja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B8</w:t>
                  </w:r>
                </w:p>
                <w:p w:rsidR="00945AB1" w:rsidRDefault="006B1B32">
                  <w:r>
                    <w:rPr>
                      <w:b/>
                      <w:sz w:val="18"/>
                      <w:szCs w:val="18"/>
                    </w:rPr>
                    <w:t xml:space="preserve">Kreiranje </w:t>
                  </w:r>
                  <w:r>
                    <w:rPr>
                      <w:sz w:val="18"/>
                      <w:szCs w:val="18"/>
                    </w:rPr>
                    <w:t>i</w:t>
                  </w:r>
                  <w:r>
                    <w:rPr>
                      <w:b/>
                      <w:sz w:val="18"/>
                      <w:szCs w:val="18"/>
                    </w:rPr>
                    <w:t xml:space="preserve"> vrjednovanje novih</w:t>
                  </w:r>
                  <w:r>
                    <w:rPr>
                      <w:sz w:val="18"/>
                      <w:szCs w:val="18"/>
                    </w:rPr>
                    <w:t xml:space="preserve"> teorijskih znanja u dijelu područja znanstvenih istraživanja što </w:t>
                  </w:r>
                  <w:r>
                    <w:rPr>
                      <w:b/>
                      <w:sz w:val="18"/>
                      <w:szCs w:val="18"/>
                    </w:rPr>
                    <w:t>dovodi do pomicanja granica znanja</w:t>
                  </w:r>
                </w:p>
              </w:tc>
            </w:tr>
          </w:tbl>
          <w:p w:rsidR="00945AB1" w:rsidRDefault="00945AB1">
            <w:pPr>
              <w:rPr>
                <w:b/>
              </w:rPr>
            </w:pPr>
          </w:p>
          <w:p w:rsidR="00945AB1" w:rsidRDefault="00945AB1">
            <w:pPr>
              <w:rPr>
                <w:b/>
              </w:rPr>
            </w:pPr>
          </w:p>
          <w:tbl>
            <w:tblPr>
              <w:tblW w:w="931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008"/>
              <w:gridCol w:w="2760"/>
              <w:gridCol w:w="2760"/>
              <w:gridCol w:w="2790"/>
            </w:tblGrid>
            <w:tr w:rsidR="00945AB1">
              <w:trPr>
                <w:cantSplit/>
              </w:trPr>
              <w:tc>
                <w:tcPr>
                  <w:tcW w:w="1008" w:type="dxa"/>
                  <w:vMerge w:val="restart"/>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RAZINE</w:t>
                  </w:r>
                </w:p>
              </w:tc>
              <w:tc>
                <w:tcPr>
                  <w:tcW w:w="831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VJEŠTINE</w:t>
                  </w:r>
                </w:p>
              </w:tc>
            </w:tr>
            <w:tr w:rsidR="00945AB1">
              <w:trPr>
                <w:cantSplit/>
              </w:trPr>
              <w:tc>
                <w:tcPr>
                  <w:tcW w:w="1008" w:type="dxa"/>
                  <w:vMerge/>
                  <w:tcBorders>
                    <w:top w:val="single" w:sz="4" w:space="0" w:color="000000"/>
                    <w:left w:val="single" w:sz="4" w:space="0" w:color="000000"/>
                    <w:bottom w:val="single" w:sz="4" w:space="0" w:color="000000"/>
                  </w:tcBorders>
                  <w:shd w:val="clear" w:color="auto" w:fill="auto"/>
                  <w:tcMar>
                    <w:left w:w="103" w:type="dxa"/>
                  </w:tcMar>
                </w:tcPr>
                <w:p w:rsidR="00945AB1" w:rsidRDefault="00945AB1">
                  <w:pPr>
                    <w:snapToGrid w:val="0"/>
                    <w:jc w:val="center"/>
                    <w:rPr>
                      <w:b/>
                      <w:sz w:val="18"/>
                      <w:szCs w:val="18"/>
                    </w:rPr>
                  </w:pP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C</w:t>
                  </w:r>
                </w:p>
                <w:p w:rsidR="00945AB1" w:rsidRDefault="006B1B32">
                  <w:pPr>
                    <w:jc w:val="center"/>
                    <w:rPr>
                      <w:b/>
                      <w:sz w:val="18"/>
                      <w:szCs w:val="18"/>
                    </w:rPr>
                  </w:pPr>
                  <w:r>
                    <w:rPr>
                      <w:b/>
                      <w:sz w:val="18"/>
                      <w:szCs w:val="18"/>
                    </w:rPr>
                    <w:t>Spoznajne vještine</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D</w:t>
                  </w:r>
                </w:p>
                <w:p w:rsidR="00945AB1" w:rsidRDefault="006B1B32">
                  <w:pPr>
                    <w:jc w:val="center"/>
                    <w:rPr>
                      <w:b/>
                      <w:sz w:val="18"/>
                      <w:szCs w:val="18"/>
                    </w:rPr>
                  </w:pPr>
                  <w:r>
                    <w:rPr>
                      <w:b/>
                      <w:sz w:val="18"/>
                      <w:szCs w:val="18"/>
                    </w:rPr>
                    <w:t>Psihomotoričke vještine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E</w:t>
                  </w:r>
                </w:p>
                <w:p w:rsidR="00945AB1" w:rsidRDefault="006B1B32">
                  <w:pPr>
                    <w:jc w:val="center"/>
                    <w:rPr>
                      <w:b/>
                      <w:sz w:val="18"/>
                      <w:szCs w:val="18"/>
                    </w:rPr>
                  </w:pPr>
                  <w:r>
                    <w:rPr>
                      <w:b/>
                      <w:sz w:val="18"/>
                      <w:szCs w:val="18"/>
                    </w:rPr>
                    <w:t>Socijalne vještine</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1</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C1</w:t>
                  </w:r>
                </w:p>
                <w:p w:rsidR="00945AB1" w:rsidRDefault="006B1B32">
                  <w:r>
                    <w:rPr>
                      <w:b/>
                      <w:sz w:val="18"/>
                      <w:szCs w:val="18"/>
                    </w:rPr>
                    <w:t xml:space="preserve">Jednostavna konkretna logička </w:t>
                  </w:r>
                  <w:r>
                    <w:rPr>
                      <w:sz w:val="18"/>
                      <w:szCs w:val="18"/>
                    </w:rPr>
                    <w:t>razmišljanja (potrebna za izvršenje jednostavnih konkretnih zadataka) u poznatim uvjetima</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D1</w:t>
                  </w:r>
                </w:p>
                <w:p w:rsidR="00945AB1" w:rsidRDefault="006B1B32">
                  <w:r>
                    <w:rPr>
                      <w:b/>
                      <w:sz w:val="18"/>
                      <w:szCs w:val="18"/>
                    </w:rPr>
                    <w:t xml:space="preserve">Izvođenje jednostavnih rutinskih pokreta </w:t>
                  </w:r>
                  <w:r>
                    <w:rPr>
                      <w:sz w:val="18"/>
                      <w:szCs w:val="18"/>
                    </w:rPr>
                    <w:t>u poznatim uvjetima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E1</w:t>
                  </w:r>
                </w:p>
                <w:p w:rsidR="00945AB1" w:rsidRDefault="006B1B32">
                  <w:r>
                    <w:rPr>
                      <w:b/>
                      <w:sz w:val="18"/>
                      <w:szCs w:val="18"/>
                    </w:rPr>
                    <w:t xml:space="preserve">Ostvarenje općih pravila ponašanja </w:t>
                  </w:r>
                  <w:r>
                    <w:rPr>
                      <w:sz w:val="18"/>
                      <w:szCs w:val="18"/>
                    </w:rPr>
                    <w:t>u poznatim uvjetima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2</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C2</w:t>
                  </w:r>
                </w:p>
                <w:p w:rsidR="00945AB1" w:rsidRDefault="006B1B32">
                  <w:r>
                    <w:rPr>
                      <w:b/>
                      <w:sz w:val="18"/>
                      <w:szCs w:val="18"/>
                    </w:rPr>
                    <w:t xml:space="preserve">Konkretna logička </w:t>
                  </w:r>
                  <w:r>
                    <w:rPr>
                      <w:sz w:val="18"/>
                      <w:szCs w:val="18"/>
                    </w:rPr>
                    <w:t>razmišljanja (potrebna za primjenu relevantnih informacija u izvršenju skupa jednostavnih zadataka) u poznatim uvjetima</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D2</w:t>
                  </w:r>
                </w:p>
                <w:p w:rsidR="00945AB1" w:rsidRDefault="006B1B32">
                  <w:r>
                    <w:rPr>
                      <w:b/>
                      <w:sz w:val="18"/>
                      <w:szCs w:val="18"/>
                    </w:rPr>
                    <w:t xml:space="preserve">Jednostavna upotreba metoda, instrumenata, alata i materijala </w:t>
                  </w:r>
                  <w:r>
                    <w:rPr>
                      <w:sz w:val="18"/>
                      <w:szCs w:val="18"/>
                    </w:rPr>
                    <w:t xml:space="preserve"> u poznatim uvjetima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E2</w:t>
                  </w:r>
                </w:p>
                <w:p w:rsidR="00945AB1" w:rsidRDefault="006B1B32">
                  <w:r>
                    <w:rPr>
                      <w:b/>
                      <w:sz w:val="18"/>
                      <w:szCs w:val="18"/>
                    </w:rPr>
                    <w:t>Ostvarenje jednostavne komunikacije i suradnje s pojedinim osobama</w:t>
                  </w:r>
                  <w:r>
                    <w:rPr>
                      <w:sz w:val="18"/>
                      <w:szCs w:val="18"/>
                    </w:rPr>
                    <w:t xml:space="preserve"> u poznatim uvjetima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3</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C3</w:t>
                  </w:r>
                </w:p>
                <w:p w:rsidR="00945AB1" w:rsidRDefault="006B1B32">
                  <w:r>
                    <w:rPr>
                      <w:b/>
                      <w:sz w:val="18"/>
                      <w:szCs w:val="18"/>
                    </w:rPr>
                    <w:t xml:space="preserve">Jednostavna konkretna kreativna </w:t>
                  </w:r>
                  <w:r>
                    <w:rPr>
                      <w:sz w:val="18"/>
                      <w:szCs w:val="18"/>
                    </w:rPr>
                    <w:t>razmišljanja (potrebna za odabir i primjenu relevantnih informacija u izvršenju skupa složenih rutinskih zadataka) u poznatim uvjetima</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D3</w:t>
                  </w:r>
                </w:p>
                <w:p w:rsidR="00945AB1" w:rsidRDefault="006B1B32">
                  <w:r>
                    <w:rPr>
                      <w:b/>
                      <w:sz w:val="18"/>
                      <w:szCs w:val="18"/>
                    </w:rPr>
                    <w:t xml:space="preserve">Složena </w:t>
                  </w:r>
                  <w:r>
                    <w:rPr>
                      <w:sz w:val="18"/>
                      <w:szCs w:val="18"/>
                    </w:rPr>
                    <w:t>upotreba metoda, instrumenata, alata i materijala u poznatim uvjetima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E3</w:t>
                  </w:r>
                </w:p>
                <w:p w:rsidR="00945AB1" w:rsidRDefault="006B1B32">
                  <w:r>
                    <w:rPr>
                      <w:sz w:val="18"/>
                      <w:szCs w:val="18"/>
                    </w:rPr>
                    <w:t xml:space="preserve">Ostvarenje </w:t>
                  </w:r>
                  <w:r>
                    <w:rPr>
                      <w:b/>
                      <w:sz w:val="18"/>
                      <w:szCs w:val="18"/>
                    </w:rPr>
                    <w:t>složenih</w:t>
                  </w:r>
                  <w:r>
                    <w:rPr>
                      <w:sz w:val="18"/>
                      <w:szCs w:val="18"/>
                    </w:rPr>
                    <w:t xml:space="preserve"> komunikacija i suradnje </w:t>
                  </w:r>
                  <w:r>
                    <w:rPr>
                      <w:b/>
                      <w:sz w:val="18"/>
                      <w:szCs w:val="18"/>
                    </w:rPr>
                    <w:t>u skupini</w:t>
                  </w:r>
                  <w:r>
                    <w:rPr>
                      <w:sz w:val="18"/>
                      <w:szCs w:val="18"/>
                    </w:rPr>
                    <w:t xml:space="preserve"> u poznatim uvjetima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4</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C4</w:t>
                  </w:r>
                </w:p>
                <w:p w:rsidR="00945AB1" w:rsidRDefault="006B1B32">
                  <w:r>
                    <w:rPr>
                      <w:b/>
                      <w:sz w:val="18"/>
                      <w:szCs w:val="18"/>
                    </w:rPr>
                    <w:t xml:space="preserve">Jednostavna apstraktna logička </w:t>
                  </w:r>
                  <w:r>
                    <w:rPr>
                      <w:sz w:val="18"/>
                      <w:szCs w:val="18"/>
                    </w:rPr>
                    <w:t xml:space="preserve">razmišljanja (potrebna za odabir i primjenu relevantnih informacija u izvršenju skupa složenih </w:t>
                  </w:r>
                  <w:r>
                    <w:rPr>
                      <w:sz w:val="18"/>
                      <w:szCs w:val="18"/>
                    </w:rPr>
                    <w:lastRenderedPageBreak/>
                    <w:t>specifičnih zadataka) u promjenjivim uvjetima</w:t>
                  </w:r>
                  <w:r>
                    <w:rPr>
                      <w:b/>
                      <w:sz w:val="18"/>
                      <w:szCs w:val="18"/>
                    </w:rPr>
                    <w:t xml:space="preserve"> </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lastRenderedPageBreak/>
                    <w:t>D4</w:t>
                  </w:r>
                </w:p>
                <w:p w:rsidR="00945AB1" w:rsidRDefault="006B1B32">
                  <w:r>
                    <w:rPr>
                      <w:sz w:val="18"/>
                      <w:szCs w:val="18"/>
                    </w:rPr>
                    <w:t xml:space="preserve">Izvođenje </w:t>
                  </w:r>
                  <w:r>
                    <w:rPr>
                      <w:b/>
                      <w:sz w:val="18"/>
                      <w:szCs w:val="18"/>
                    </w:rPr>
                    <w:t>složenih</w:t>
                  </w:r>
                  <w:r>
                    <w:rPr>
                      <w:sz w:val="18"/>
                      <w:szCs w:val="18"/>
                    </w:rPr>
                    <w:t xml:space="preserve"> pokreta te složena upotreba metoda, instrumenata, alata i materijala (u izvršenju skupa složenih </w:t>
                  </w:r>
                  <w:r>
                    <w:rPr>
                      <w:sz w:val="18"/>
                      <w:szCs w:val="18"/>
                    </w:rPr>
                    <w:lastRenderedPageBreak/>
                    <w:t>specifičnih zadataka) u promjenjivim uvjetima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lastRenderedPageBreak/>
                    <w:t>E4</w:t>
                  </w:r>
                </w:p>
                <w:p w:rsidR="00945AB1" w:rsidRDefault="006B1B32">
                  <w:r>
                    <w:rPr>
                      <w:sz w:val="18"/>
                      <w:szCs w:val="18"/>
                    </w:rPr>
                    <w:t xml:space="preserve">Ostvarenje </w:t>
                  </w:r>
                  <w:r>
                    <w:rPr>
                      <w:b/>
                      <w:sz w:val="18"/>
                      <w:szCs w:val="18"/>
                    </w:rPr>
                    <w:t>složenih</w:t>
                  </w:r>
                  <w:r>
                    <w:rPr>
                      <w:sz w:val="18"/>
                      <w:szCs w:val="18"/>
                    </w:rPr>
                    <w:t xml:space="preserve"> komunikacija i suradnje u skupini u </w:t>
                  </w:r>
                  <w:r>
                    <w:rPr>
                      <w:b/>
                      <w:sz w:val="18"/>
                      <w:szCs w:val="18"/>
                    </w:rPr>
                    <w:t>promjenjivim</w:t>
                  </w:r>
                  <w:r>
                    <w:rPr>
                      <w:sz w:val="18"/>
                      <w:szCs w:val="18"/>
                    </w:rPr>
                    <w:t xml:space="preserve"> uvjetima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lastRenderedPageBreak/>
                    <w:t>5</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C5</w:t>
                  </w:r>
                </w:p>
                <w:p w:rsidR="00945AB1" w:rsidRDefault="006B1B32">
                  <w:r>
                    <w:rPr>
                      <w:b/>
                      <w:sz w:val="18"/>
                      <w:szCs w:val="18"/>
                    </w:rPr>
                    <w:t>Jednostavna apstraktna kreativna</w:t>
                  </w:r>
                  <w:r>
                    <w:rPr>
                      <w:sz w:val="18"/>
                      <w:szCs w:val="18"/>
                    </w:rPr>
                    <w:t xml:space="preserve"> razmišljanja (potrebna za razvijanje rješenja apstraktnih problema) u djelomično nepredvidivim uvjetima</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D5</w:t>
                  </w:r>
                </w:p>
                <w:p w:rsidR="00945AB1" w:rsidRDefault="006B1B32">
                  <w:r>
                    <w:rPr>
                      <w:sz w:val="18"/>
                      <w:szCs w:val="18"/>
                    </w:rPr>
                    <w:t xml:space="preserve">Izvođenje složenih pokreta te složena upotreba metoda, instrumenata, alata i materijala u </w:t>
                  </w:r>
                  <w:r>
                    <w:rPr>
                      <w:b/>
                      <w:sz w:val="18"/>
                      <w:szCs w:val="18"/>
                    </w:rPr>
                    <w:t>djelomično nepredvidivim uvjetima,</w:t>
                  </w:r>
                  <w:r>
                    <w:rPr>
                      <w:sz w:val="18"/>
                      <w:szCs w:val="18"/>
                    </w:rPr>
                    <w:t xml:space="preserve"> kao i </w:t>
                  </w:r>
                  <w:r>
                    <w:rPr>
                      <w:b/>
                      <w:sz w:val="18"/>
                      <w:szCs w:val="18"/>
                    </w:rPr>
                    <w:t>izrada jednostavnih metoda, instrumenata, alata i materijala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E5</w:t>
                  </w:r>
                </w:p>
                <w:p w:rsidR="00945AB1" w:rsidRDefault="006B1B32">
                  <w:r>
                    <w:rPr>
                      <w:sz w:val="18"/>
                      <w:szCs w:val="18"/>
                    </w:rPr>
                    <w:t xml:space="preserve">Ostvarenje </w:t>
                  </w:r>
                  <w:r>
                    <w:rPr>
                      <w:b/>
                      <w:sz w:val="18"/>
                      <w:szCs w:val="18"/>
                    </w:rPr>
                    <w:t>upravljanja</w:t>
                  </w:r>
                  <w:r>
                    <w:rPr>
                      <w:sz w:val="18"/>
                      <w:szCs w:val="18"/>
                    </w:rPr>
                    <w:t xml:space="preserve"> i složenih komunikacija i suradnje u skupini u </w:t>
                  </w:r>
                  <w:r>
                    <w:rPr>
                      <w:b/>
                      <w:sz w:val="18"/>
                      <w:szCs w:val="18"/>
                    </w:rPr>
                    <w:t>djelomično nepredvidivim</w:t>
                  </w:r>
                  <w:r>
                    <w:rPr>
                      <w:sz w:val="18"/>
                      <w:szCs w:val="18"/>
                    </w:rPr>
                    <w:t xml:space="preserve"> uvjetima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6</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C6</w:t>
                  </w:r>
                </w:p>
                <w:p w:rsidR="00945AB1" w:rsidRDefault="006B1B32">
                  <w:r>
                    <w:rPr>
                      <w:b/>
                      <w:sz w:val="18"/>
                      <w:szCs w:val="18"/>
                    </w:rPr>
                    <w:t>Apstraktna logička</w:t>
                  </w:r>
                  <w:r>
                    <w:rPr>
                      <w:sz w:val="18"/>
                      <w:szCs w:val="18"/>
                    </w:rPr>
                    <w:t xml:space="preserve"> razmišljanja (potrebna za razvijanje rješenja apstraktnih problema) u nepredvidivim uvjetima</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D6</w:t>
                  </w:r>
                </w:p>
                <w:p w:rsidR="00945AB1" w:rsidRDefault="006B1B32">
                  <w:r>
                    <w:rPr>
                      <w:sz w:val="18"/>
                      <w:szCs w:val="18"/>
                    </w:rPr>
                    <w:t xml:space="preserve">Izvođenje složenih pokreta te složena upotreba metoda, instrumenata, alata i materijala </w:t>
                  </w:r>
                  <w:r>
                    <w:rPr>
                      <w:b/>
                      <w:sz w:val="18"/>
                      <w:szCs w:val="18"/>
                    </w:rPr>
                    <w:t>u nepredvidivim uvjetima,</w:t>
                  </w:r>
                  <w:r>
                    <w:rPr>
                      <w:sz w:val="18"/>
                      <w:szCs w:val="18"/>
                    </w:rPr>
                    <w:t xml:space="preserve"> kao i izrada</w:t>
                  </w:r>
                  <w:r>
                    <w:rPr>
                      <w:b/>
                      <w:sz w:val="18"/>
                      <w:szCs w:val="18"/>
                    </w:rPr>
                    <w:t xml:space="preserve"> složenih</w:t>
                  </w:r>
                  <w:r>
                    <w:rPr>
                      <w:sz w:val="18"/>
                      <w:szCs w:val="18"/>
                    </w:rPr>
                    <w:t xml:space="preserve"> metoda, instrumenata, alata i materijala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E6</w:t>
                  </w:r>
                </w:p>
                <w:p w:rsidR="00945AB1" w:rsidRDefault="006B1B32">
                  <w:r>
                    <w:rPr>
                      <w:sz w:val="18"/>
                      <w:szCs w:val="18"/>
                    </w:rPr>
                    <w:t xml:space="preserve">Ostvarenje upravljanja te složenih komunikacija i suradnje </w:t>
                  </w:r>
                  <w:r>
                    <w:rPr>
                      <w:b/>
                      <w:sz w:val="18"/>
                      <w:szCs w:val="18"/>
                    </w:rPr>
                    <w:t>u različitim društvenim skupinama</w:t>
                  </w:r>
                  <w:r>
                    <w:rPr>
                      <w:sz w:val="18"/>
                      <w:szCs w:val="18"/>
                    </w:rPr>
                    <w:t xml:space="preserve"> u nepredvidivim uvjetima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7</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C7</w:t>
                  </w:r>
                </w:p>
                <w:p w:rsidR="00945AB1" w:rsidRDefault="006B1B32">
                  <w:r>
                    <w:rPr>
                      <w:b/>
                      <w:sz w:val="18"/>
                      <w:szCs w:val="18"/>
                    </w:rPr>
                    <w:t xml:space="preserve">Apstraktna kreativna </w:t>
                  </w:r>
                  <w:r>
                    <w:rPr>
                      <w:sz w:val="18"/>
                      <w:szCs w:val="18"/>
                    </w:rPr>
                    <w:t>razmišljanja (potrebna u istraživanjima za razvijanje novih znanja i procedura te za integriranje različitih područja)</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D7</w:t>
                  </w:r>
                </w:p>
                <w:p w:rsidR="00945AB1" w:rsidRDefault="006B1B32">
                  <w:r>
                    <w:rPr>
                      <w:sz w:val="18"/>
                      <w:szCs w:val="18"/>
                    </w:rPr>
                    <w:t>Izvođenje složenih pokreta te složena upotreba metoda, instrumenata, alata i materijala,</w:t>
                  </w:r>
                  <w:r>
                    <w:rPr>
                      <w:b/>
                      <w:sz w:val="18"/>
                      <w:szCs w:val="18"/>
                    </w:rPr>
                    <w:t xml:space="preserve"> </w:t>
                  </w:r>
                  <w:r>
                    <w:rPr>
                      <w:sz w:val="18"/>
                      <w:szCs w:val="18"/>
                    </w:rPr>
                    <w:t>kao i izrada</w:t>
                  </w:r>
                  <w:r>
                    <w:rPr>
                      <w:b/>
                      <w:sz w:val="18"/>
                      <w:szCs w:val="18"/>
                    </w:rPr>
                    <w:t xml:space="preserve"> složenih</w:t>
                  </w:r>
                  <w:r>
                    <w:rPr>
                      <w:sz w:val="18"/>
                      <w:szCs w:val="18"/>
                    </w:rPr>
                    <w:t xml:space="preserve"> metoda, instrumenata, alata i materijala, potrebnih u istraživanjima i inovativnom procesu</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E7</w:t>
                  </w:r>
                </w:p>
                <w:p w:rsidR="00945AB1" w:rsidRDefault="006B1B32">
                  <w:r>
                    <w:rPr>
                      <w:sz w:val="18"/>
                      <w:szCs w:val="18"/>
                    </w:rPr>
                    <w:t xml:space="preserve">Ostvarenje upravljanja te složenih komunikacija i suradnje </w:t>
                  </w:r>
                  <w:r>
                    <w:rPr>
                      <w:b/>
                      <w:sz w:val="18"/>
                      <w:szCs w:val="18"/>
                    </w:rPr>
                    <w:t>u različitim društvenim skupinama i narodima</w:t>
                  </w:r>
                  <w:r>
                    <w:rPr>
                      <w:sz w:val="18"/>
                      <w:szCs w:val="18"/>
                    </w:rPr>
                    <w:t xml:space="preserve"> u nepredvidivim uvjetima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8</w:t>
                  </w: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945AB1">
                  <w:pPr>
                    <w:snapToGrid w:val="0"/>
                    <w:jc w:val="center"/>
                    <w:rPr>
                      <w:b/>
                      <w:sz w:val="18"/>
                      <w:szCs w:val="18"/>
                    </w:rPr>
                  </w:pPr>
                </w:p>
              </w:tc>
              <w:tc>
                <w:tcPr>
                  <w:tcW w:w="276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D8</w:t>
                  </w:r>
                </w:p>
                <w:p w:rsidR="00945AB1" w:rsidRDefault="006B1B32">
                  <w:r>
                    <w:rPr>
                      <w:b/>
                      <w:sz w:val="18"/>
                      <w:szCs w:val="18"/>
                    </w:rPr>
                    <w:t xml:space="preserve">Kreiranje te analiziranje i vrjednovanje novih </w:t>
                  </w:r>
                  <w:r>
                    <w:rPr>
                      <w:sz w:val="18"/>
                      <w:szCs w:val="18"/>
                    </w:rPr>
                    <w:t>predloženih specijaliziranih pokreta i novih metoda, instrumenata, alata i materijala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E8</w:t>
                  </w:r>
                </w:p>
                <w:p w:rsidR="00945AB1" w:rsidRDefault="006B1B32">
                  <w:r>
                    <w:rPr>
                      <w:b/>
                      <w:sz w:val="18"/>
                      <w:szCs w:val="18"/>
                    </w:rPr>
                    <w:t xml:space="preserve">Kreiranje novih društvenih i civilizacijski prihvaćenih komunikacija i suradnje </w:t>
                  </w:r>
                  <w:r>
                    <w:rPr>
                      <w:sz w:val="18"/>
                      <w:szCs w:val="18"/>
                    </w:rPr>
                    <w:t>sa skupinama različitih opredjeljenja i naroda</w:t>
                  </w:r>
                </w:p>
              </w:tc>
            </w:tr>
          </w:tbl>
          <w:p w:rsidR="00945AB1" w:rsidRDefault="00945AB1">
            <w:pPr>
              <w:rPr>
                <w:b/>
                <w:sz w:val="22"/>
                <w:szCs w:val="22"/>
              </w:rPr>
            </w:pPr>
          </w:p>
          <w:p w:rsidR="00945AB1" w:rsidRDefault="00945AB1">
            <w:pPr>
              <w:rPr>
                <w:b/>
                <w:sz w:val="22"/>
                <w:szCs w:val="22"/>
              </w:rPr>
            </w:pPr>
          </w:p>
          <w:tbl>
            <w:tblPr>
              <w:tblW w:w="931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008"/>
              <w:gridCol w:w="4140"/>
              <w:gridCol w:w="4170"/>
            </w:tblGrid>
            <w:tr w:rsidR="00945AB1">
              <w:trPr>
                <w:cantSplit/>
              </w:trPr>
              <w:tc>
                <w:tcPr>
                  <w:tcW w:w="1008" w:type="dxa"/>
                  <w:vMerge w:val="restart"/>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RAZINE</w:t>
                  </w:r>
                </w:p>
              </w:tc>
              <w:tc>
                <w:tcPr>
                  <w:tcW w:w="831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KOMPETENCIJE U UŽEM SMISLU</w:t>
                  </w:r>
                </w:p>
              </w:tc>
            </w:tr>
            <w:tr w:rsidR="00945AB1">
              <w:trPr>
                <w:cantSplit/>
              </w:trPr>
              <w:tc>
                <w:tcPr>
                  <w:tcW w:w="1008" w:type="dxa"/>
                  <w:vMerge/>
                  <w:tcBorders>
                    <w:top w:val="single" w:sz="4" w:space="0" w:color="000000"/>
                    <w:left w:val="single" w:sz="4" w:space="0" w:color="000000"/>
                    <w:bottom w:val="single" w:sz="4" w:space="0" w:color="000000"/>
                  </w:tcBorders>
                  <w:shd w:val="clear" w:color="auto" w:fill="auto"/>
                  <w:tcMar>
                    <w:left w:w="103" w:type="dxa"/>
                  </w:tcMar>
                </w:tcPr>
                <w:p w:rsidR="00945AB1" w:rsidRDefault="00945AB1">
                  <w:pPr>
                    <w:snapToGrid w:val="0"/>
                    <w:rPr>
                      <w:b/>
                      <w:sz w:val="18"/>
                      <w:szCs w:val="18"/>
                    </w:rPr>
                  </w:pP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F</w:t>
                  </w:r>
                </w:p>
                <w:p w:rsidR="00945AB1" w:rsidRDefault="006B1B32">
                  <w:pPr>
                    <w:jc w:val="center"/>
                    <w:rPr>
                      <w:b/>
                      <w:sz w:val="18"/>
                      <w:szCs w:val="18"/>
                    </w:rPr>
                  </w:pPr>
                  <w:r>
                    <w:rPr>
                      <w:b/>
                      <w:sz w:val="18"/>
                      <w:szCs w:val="18"/>
                    </w:rPr>
                    <w:t xml:space="preserve">Samostalnost </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G</w:t>
                  </w:r>
                </w:p>
                <w:p w:rsidR="00945AB1" w:rsidRDefault="006B1B32">
                  <w:pPr>
                    <w:jc w:val="center"/>
                    <w:rPr>
                      <w:b/>
                      <w:sz w:val="18"/>
                      <w:szCs w:val="18"/>
                    </w:rPr>
                  </w:pPr>
                  <w:r>
                    <w:rPr>
                      <w:b/>
                      <w:sz w:val="18"/>
                      <w:szCs w:val="18"/>
                    </w:rPr>
                    <w:t xml:space="preserve">Odgovornost </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1</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F1</w:t>
                  </w:r>
                </w:p>
                <w:p w:rsidR="00945AB1" w:rsidRDefault="006B1B32">
                  <w:r>
                    <w:rPr>
                      <w:sz w:val="18"/>
                      <w:szCs w:val="18"/>
                    </w:rPr>
                    <w:t xml:space="preserve">Izvršenje </w:t>
                  </w:r>
                  <w:r>
                    <w:rPr>
                      <w:b/>
                      <w:sz w:val="18"/>
                      <w:szCs w:val="18"/>
                    </w:rPr>
                    <w:t>jednostavnih zadataka pod neposrednim stručnim i stalnim vodstvom u poznatim uvjetima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 xml:space="preserve"> G1</w:t>
                  </w:r>
                </w:p>
                <w:p w:rsidR="00945AB1" w:rsidRDefault="006B1B32">
                  <w:r>
                    <w:rPr>
                      <w:sz w:val="18"/>
                      <w:szCs w:val="18"/>
                    </w:rPr>
                    <w:t xml:space="preserve">Preuzimanje odgovornosti za </w:t>
                  </w:r>
                  <w:r>
                    <w:rPr>
                      <w:b/>
                      <w:sz w:val="18"/>
                      <w:szCs w:val="18"/>
                    </w:rPr>
                    <w:t>izvršavanje jednostavnih zadataka u poznatim uvjetima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2</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F2</w:t>
                  </w:r>
                </w:p>
                <w:p w:rsidR="00945AB1" w:rsidRDefault="006B1B32">
                  <w:r>
                    <w:rPr>
                      <w:sz w:val="18"/>
                      <w:szCs w:val="18"/>
                    </w:rPr>
                    <w:t>Izvršenje jednostavnih zadataka pod</w:t>
                  </w:r>
                  <w:r>
                    <w:rPr>
                      <w:b/>
                      <w:sz w:val="18"/>
                      <w:szCs w:val="18"/>
                    </w:rPr>
                    <w:t xml:space="preserve"> stručnim neposrednim i povremenim vodstvom </w:t>
                  </w:r>
                  <w:r>
                    <w:rPr>
                      <w:sz w:val="18"/>
                      <w:szCs w:val="18"/>
                    </w:rPr>
                    <w:t>u poznatim uvjetima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G2</w:t>
                  </w:r>
                </w:p>
                <w:p w:rsidR="00945AB1" w:rsidRDefault="006B1B32">
                  <w:r>
                    <w:rPr>
                      <w:sz w:val="18"/>
                      <w:szCs w:val="18"/>
                    </w:rPr>
                    <w:t xml:space="preserve">Preuzimanje odgovornosti za </w:t>
                  </w:r>
                  <w:r>
                    <w:rPr>
                      <w:b/>
                      <w:sz w:val="18"/>
                      <w:szCs w:val="18"/>
                    </w:rPr>
                    <w:t>izvršavanje jednostavnih zadataka i odnosa s drugima u poznatim uvjetima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3</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F3</w:t>
                  </w:r>
                </w:p>
                <w:p w:rsidR="00945AB1" w:rsidRDefault="006B1B32">
                  <w:r>
                    <w:rPr>
                      <w:sz w:val="18"/>
                      <w:szCs w:val="18"/>
                    </w:rPr>
                    <w:t xml:space="preserve">Izvršenje </w:t>
                  </w:r>
                  <w:r>
                    <w:rPr>
                      <w:b/>
                      <w:sz w:val="18"/>
                      <w:szCs w:val="18"/>
                    </w:rPr>
                    <w:t>složenih</w:t>
                  </w:r>
                  <w:r>
                    <w:rPr>
                      <w:sz w:val="18"/>
                      <w:szCs w:val="18"/>
                    </w:rPr>
                    <w:t xml:space="preserve"> zadataka i  </w:t>
                  </w:r>
                  <w:r>
                    <w:rPr>
                      <w:b/>
                      <w:sz w:val="18"/>
                      <w:szCs w:val="18"/>
                    </w:rPr>
                    <w:t xml:space="preserve">prilagođavanje vlastitoga ponašanja unutar zadanih smjernica </w:t>
                  </w:r>
                  <w:r>
                    <w:rPr>
                      <w:sz w:val="18"/>
                      <w:szCs w:val="18"/>
                    </w:rPr>
                    <w:t>u poznatim uvjetima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G3</w:t>
                  </w:r>
                </w:p>
                <w:p w:rsidR="00945AB1" w:rsidRDefault="006B1B32">
                  <w:r>
                    <w:rPr>
                      <w:sz w:val="18"/>
                      <w:szCs w:val="18"/>
                    </w:rPr>
                    <w:t>Preuzimanje</w:t>
                  </w:r>
                  <w:r>
                    <w:rPr>
                      <w:b/>
                      <w:sz w:val="18"/>
                      <w:szCs w:val="18"/>
                    </w:rPr>
                    <w:t xml:space="preserve"> </w:t>
                  </w:r>
                  <w:r>
                    <w:rPr>
                      <w:sz w:val="18"/>
                      <w:szCs w:val="18"/>
                    </w:rPr>
                    <w:t xml:space="preserve">odgovornosti za </w:t>
                  </w:r>
                  <w:r>
                    <w:rPr>
                      <w:b/>
                      <w:sz w:val="18"/>
                      <w:szCs w:val="18"/>
                    </w:rPr>
                    <w:t xml:space="preserve">izvršenje složenih zadataka </w:t>
                  </w:r>
                  <w:r>
                    <w:rPr>
                      <w:sz w:val="18"/>
                      <w:szCs w:val="18"/>
                    </w:rPr>
                    <w:t>u poznatim uvjetima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4</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F4</w:t>
                  </w:r>
                </w:p>
                <w:p w:rsidR="00945AB1" w:rsidRDefault="006B1B32">
                  <w:r>
                    <w:rPr>
                      <w:sz w:val="18"/>
                      <w:szCs w:val="18"/>
                    </w:rPr>
                    <w:t xml:space="preserve">Izvršenje složenih zadataka i  prilagođavanje vlastitoga ponašanja unutar zadanih smjernica </w:t>
                  </w:r>
                  <w:r>
                    <w:rPr>
                      <w:b/>
                      <w:sz w:val="18"/>
                      <w:szCs w:val="18"/>
                    </w:rPr>
                    <w:t>u promjenjivim uvjetima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G4</w:t>
                  </w:r>
                </w:p>
                <w:p w:rsidR="00945AB1" w:rsidRDefault="006B1B32">
                  <w:r>
                    <w:rPr>
                      <w:sz w:val="18"/>
                      <w:szCs w:val="18"/>
                    </w:rPr>
                    <w:t xml:space="preserve">Preuzimanje </w:t>
                  </w:r>
                  <w:r>
                    <w:rPr>
                      <w:b/>
                      <w:sz w:val="18"/>
                      <w:szCs w:val="18"/>
                    </w:rPr>
                    <w:t>djelomične</w:t>
                  </w:r>
                  <w:r>
                    <w:rPr>
                      <w:sz w:val="18"/>
                      <w:szCs w:val="18"/>
                    </w:rPr>
                    <w:t xml:space="preserve"> odgovornosti za </w:t>
                  </w:r>
                  <w:r>
                    <w:rPr>
                      <w:b/>
                      <w:sz w:val="18"/>
                      <w:szCs w:val="18"/>
                    </w:rPr>
                    <w:t xml:space="preserve">vrjednovanje i unaprjeđenje aktivnosti </w:t>
                  </w:r>
                  <w:r>
                    <w:rPr>
                      <w:sz w:val="18"/>
                      <w:szCs w:val="18"/>
                    </w:rPr>
                    <w:t>u</w:t>
                  </w:r>
                  <w:r>
                    <w:rPr>
                      <w:b/>
                      <w:sz w:val="18"/>
                      <w:szCs w:val="18"/>
                    </w:rPr>
                    <w:t xml:space="preserve"> promjenjivim</w:t>
                  </w:r>
                  <w:r>
                    <w:rPr>
                      <w:sz w:val="18"/>
                      <w:szCs w:val="18"/>
                    </w:rPr>
                    <w:t xml:space="preserve"> uvjetima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5</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F5</w:t>
                  </w:r>
                </w:p>
                <w:p w:rsidR="00945AB1" w:rsidRDefault="006B1B32">
                  <w:r>
                    <w:rPr>
                      <w:b/>
                      <w:sz w:val="18"/>
                      <w:szCs w:val="18"/>
                    </w:rPr>
                    <w:t xml:space="preserve">Sudjelovanje u upravljanju aktivnostima </w:t>
                  </w:r>
                  <w:r>
                    <w:rPr>
                      <w:sz w:val="18"/>
                      <w:szCs w:val="18"/>
                    </w:rPr>
                    <w:t>u djelomično nepredvidivim uvjetima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G5</w:t>
                  </w:r>
                </w:p>
                <w:p w:rsidR="00945AB1" w:rsidRDefault="006B1B32">
                  <w:r>
                    <w:rPr>
                      <w:sz w:val="18"/>
                      <w:szCs w:val="18"/>
                    </w:rPr>
                    <w:t xml:space="preserve">Preuzimanje </w:t>
                  </w:r>
                  <w:r>
                    <w:rPr>
                      <w:b/>
                      <w:sz w:val="18"/>
                      <w:szCs w:val="18"/>
                    </w:rPr>
                    <w:t>pune</w:t>
                  </w:r>
                  <w:r>
                    <w:rPr>
                      <w:sz w:val="18"/>
                      <w:szCs w:val="18"/>
                    </w:rPr>
                    <w:t xml:space="preserve"> odgovornosti za </w:t>
                  </w:r>
                  <w:r>
                    <w:rPr>
                      <w:b/>
                      <w:sz w:val="18"/>
                      <w:szCs w:val="18"/>
                    </w:rPr>
                    <w:t>upravljanje</w:t>
                  </w:r>
                  <w:r>
                    <w:rPr>
                      <w:sz w:val="18"/>
                      <w:szCs w:val="18"/>
                    </w:rPr>
                    <w:t xml:space="preserve"> te </w:t>
                  </w:r>
                  <w:r>
                    <w:rPr>
                      <w:b/>
                      <w:sz w:val="18"/>
                      <w:szCs w:val="18"/>
                    </w:rPr>
                    <w:t>ograničene</w:t>
                  </w:r>
                  <w:r>
                    <w:rPr>
                      <w:sz w:val="18"/>
                      <w:szCs w:val="18"/>
                    </w:rPr>
                    <w:t xml:space="preserve"> odgovornosti za </w:t>
                  </w:r>
                  <w:r>
                    <w:rPr>
                      <w:b/>
                      <w:sz w:val="18"/>
                      <w:szCs w:val="18"/>
                    </w:rPr>
                    <w:t xml:space="preserve">vrjednovanje </w:t>
                  </w:r>
                  <w:r>
                    <w:rPr>
                      <w:sz w:val="18"/>
                      <w:szCs w:val="18"/>
                    </w:rPr>
                    <w:t>unaprjeđenja aktivnosti u</w:t>
                  </w:r>
                  <w:r>
                    <w:rPr>
                      <w:b/>
                      <w:sz w:val="18"/>
                      <w:szCs w:val="18"/>
                    </w:rPr>
                    <w:t xml:space="preserve"> djelomično nepredvidivim</w:t>
                  </w:r>
                  <w:r>
                    <w:rPr>
                      <w:sz w:val="18"/>
                      <w:szCs w:val="18"/>
                    </w:rPr>
                    <w:t xml:space="preserve"> uvjetima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6</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F6</w:t>
                  </w:r>
                </w:p>
                <w:p w:rsidR="00945AB1" w:rsidRDefault="006B1B32">
                  <w:r>
                    <w:rPr>
                      <w:sz w:val="18"/>
                      <w:szCs w:val="18"/>
                    </w:rPr>
                    <w:t xml:space="preserve">Upravljanje </w:t>
                  </w:r>
                  <w:r>
                    <w:rPr>
                      <w:b/>
                      <w:sz w:val="18"/>
                      <w:szCs w:val="18"/>
                    </w:rPr>
                    <w:t>stručnim projektima</w:t>
                  </w:r>
                  <w:r>
                    <w:rPr>
                      <w:sz w:val="18"/>
                      <w:szCs w:val="18"/>
                    </w:rPr>
                    <w:t xml:space="preserve"> u nepredvidivim uvjetima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G6</w:t>
                  </w:r>
                </w:p>
                <w:p w:rsidR="00945AB1" w:rsidRDefault="006B1B32">
                  <w:r>
                    <w:rPr>
                      <w:sz w:val="18"/>
                      <w:szCs w:val="18"/>
                    </w:rPr>
                    <w:t xml:space="preserve">Preuzimanje </w:t>
                  </w:r>
                  <w:r>
                    <w:rPr>
                      <w:b/>
                      <w:sz w:val="18"/>
                      <w:szCs w:val="18"/>
                    </w:rPr>
                    <w:t>etičke i društvene</w:t>
                  </w:r>
                  <w:r>
                    <w:rPr>
                      <w:sz w:val="18"/>
                      <w:szCs w:val="18"/>
                    </w:rPr>
                    <w:t xml:space="preserve"> </w:t>
                  </w:r>
                  <w:r>
                    <w:rPr>
                      <w:b/>
                      <w:sz w:val="18"/>
                      <w:szCs w:val="18"/>
                    </w:rPr>
                    <w:t>odgovornosti</w:t>
                  </w:r>
                  <w:r>
                    <w:rPr>
                      <w:sz w:val="18"/>
                      <w:szCs w:val="18"/>
                    </w:rPr>
                    <w:t xml:space="preserve"> za upravljanje i vrjednovanje</w:t>
                  </w:r>
                  <w:r>
                    <w:rPr>
                      <w:b/>
                      <w:sz w:val="18"/>
                      <w:szCs w:val="18"/>
                    </w:rPr>
                    <w:t xml:space="preserve"> </w:t>
                  </w:r>
                  <w:r>
                    <w:rPr>
                      <w:sz w:val="18"/>
                      <w:szCs w:val="18"/>
                    </w:rPr>
                    <w:t>profesionalnoga razvoja pojedinaca i skupina u nepredvidivim uvjetima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7</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F7</w:t>
                  </w:r>
                </w:p>
                <w:p w:rsidR="00945AB1" w:rsidRDefault="006B1B32">
                  <w:r>
                    <w:rPr>
                      <w:sz w:val="18"/>
                      <w:szCs w:val="18"/>
                    </w:rPr>
                    <w:t xml:space="preserve">Upravljanje </w:t>
                  </w:r>
                  <w:r>
                    <w:rPr>
                      <w:b/>
                      <w:sz w:val="18"/>
                      <w:szCs w:val="18"/>
                    </w:rPr>
                    <w:t xml:space="preserve">složenim i promjenjivim </w:t>
                  </w:r>
                  <w:r>
                    <w:rPr>
                      <w:sz w:val="18"/>
                      <w:szCs w:val="18"/>
                    </w:rPr>
                    <w:t xml:space="preserve">uvjetima okruženja </w:t>
                  </w:r>
                  <w:r>
                    <w:rPr>
                      <w:b/>
                      <w:sz w:val="18"/>
                      <w:szCs w:val="18"/>
                    </w:rPr>
                    <w:t>i odluke o njihovom mijenjanju</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t>G7</w:t>
                  </w:r>
                </w:p>
                <w:p w:rsidR="00945AB1" w:rsidRDefault="006B1B32">
                  <w:r>
                    <w:rPr>
                      <w:sz w:val="18"/>
                      <w:szCs w:val="18"/>
                    </w:rPr>
                    <w:t xml:space="preserve">Preuzimanje </w:t>
                  </w:r>
                  <w:r>
                    <w:rPr>
                      <w:b/>
                      <w:sz w:val="18"/>
                      <w:szCs w:val="18"/>
                    </w:rPr>
                    <w:t>osobne i timske</w:t>
                  </w:r>
                  <w:r>
                    <w:rPr>
                      <w:sz w:val="18"/>
                      <w:szCs w:val="18"/>
                    </w:rPr>
                    <w:t xml:space="preserve"> </w:t>
                  </w:r>
                  <w:r>
                    <w:rPr>
                      <w:b/>
                      <w:sz w:val="18"/>
                      <w:szCs w:val="18"/>
                    </w:rPr>
                    <w:t>odgovornosti</w:t>
                  </w:r>
                  <w:r>
                    <w:rPr>
                      <w:sz w:val="18"/>
                      <w:szCs w:val="18"/>
                    </w:rPr>
                    <w:t xml:space="preserve"> za </w:t>
                  </w:r>
                  <w:r>
                    <w:rPr>
                      <w:b/>
                      <w:sz w:val="18"/>
                      <w:szCs w:val="18"/>
                    </w:rPr>
                    <w:t xml:space="preserve">strateško odlučivanje </w:t>
                  </w:r>
                  <w:r>
                    <w:rPr>
                      <w:sz w:val="18"/>
                      <w:szCs w:val="18"/>
                    </w:rPr>
                    <w:t xml:space="preserve">i uspješno provođenje i izvršenje zadataka u </w:t>
                  </w:r>
                  <w:r>
                    <w:rPr>
                      <w:b/>
                      <w:sz w:val="18"/>
                      <w:szCs w:val="18"/>
                    </w:rPr>
                    <w:t>nepredvidivim uvjetima</w:t>
                  </w:r>
                  <w:r>
                    <w:rPr>
                      <w:sz w:val="18"/>
                      <w:szCs w:val="18"/>
                    </w:rPr>
                    <w:t>, te društvene i etičke odgovornosti tijekom izvršenja zadataka i posljedica rezultata tih zadataka</w:t>
                  </w:r>
                </w:p>
              </w:tc>
            </w:tr>
            <w:tr w:rsidR="00945AB1">
              <w:tc>
                <w:tcPr>
                  <w:tcW w:w="100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8</w:t>
                  </w:r>
                </w:p>
              </w:tc>
              <w:tc>
                <w:tcPr>
                  <w:tcW w:w="4140"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jc w:val="center"/>
                    <w:rPr>
                      <w:b/>
                      <w:sz w:val="18"/>
                      <w:szCs w:val="18"/>
                    </w:rPr>
                  </w:pPr>
                  <w:r>
                    <w:rPr>
                      <w:b/>
                      <w:sz w:val="18"/>
                      <w:szCs w:val="18"/>
                    </w:rPr>
                    <w:t>F8</w:t>
                  </w:r>
                </w:p>
                <w:p w:rsidR="00945AB1" w:rsidRDefault="006B1B32">
                  <w:r>
                    <w:rPr>
                      <w:b/>
                      <w:sz w:val="18"/>
                      <w:szCs w:val="18"/>
                    </w:rPr>
                    <w:lastRenderedPageBreak/>
                    <w:t xml:space="preserve">Izražavanje osobnoga profesionalnog i etičkog autoriteta </w:t>
                  </w:r>
                  <w:r>
                    <w:rPr>
                      <w:sz w:val="18"/>
                      <w:szCs w:val="18"/>
                    </w:rPr>
                    <w:t xml:space="preserve">te </w:t>
                  </w:r>
                  <w:r>
                    <w:rPr>
                      <w:b/>
                      <w:sz w:val="18"/>
                      <w:szCs w:val="18"/>
                    </w:rPr>
                    <w:t xml:space="preserve">trajna predanost </w:t>
                  </w:r>
                  <w:r>
                    <w:rPr>
                      <w:sz w:val="18"/>
                      <w:szCs w:val="18"/>
                    </w:rPr>
                    <w:t>istraživanjima i razvoju novih procesa</w:t>
                  </w:r>
                </w:p>
              </w:tc>
              <w:tc>
                <w:tcPr>
                  <w:tcW w:w="41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jc w:val="center"/>
                    <w:rPr>
                      <w:b/>
                      <w:sz w:val="18"/>
                      <w:szCs w:val="18"/>
                    </w:rPr>
                  </w:pPr>
                  <w:r>
                    <w:rPr>
                      <w:b/>
                      <w:sz w:val="18"/>
                      <w:szCs w:val="18"/>
                    </w:rPr>
                    <w:lastRenderedPageBreak/>
                    <w:t>G8</w:t>
                  </w:r>
                </w:p>
                <w:p w:rsidR="00945AB1" w:rsidRDefault="006B1B32">
                  <w:r>
                    <w:rPr>
                      <w:sz w:val="18"/>
                      <w:szCs w:val="18"/>
                    </w:rPr>
                    <w:lastRenderedPageBreak/>
                    <w:t xml:space="preserve">Preuzimanje </w:t>
                  </w:r>
                  <w:r>
                    <w:rPr>
                      <w:b/>
                      <w:sz w:val="18"/>
                      <w:szCs w:val="18"/>
                    </w:rPr>
                    <w:t>etičke i društvene</w:t>
                  </w:r>
                  <w:r>
                    <w:rPr>
                      <w:sz w:val="18"/>
                      <w:szCs w:val="18"/>
                    </w:rPr>
                    <w:t xml:space="preserve"> </w:t>
                  </w:r>
                  <w:r>
                    <w:rPr>
                      <w:b/>
                      <w:sz w:val="18"/>
                      <w:szCs w:val="18"/>
                    </w:rPr>
                    <w:t xml:space="preserve">odgovornosti za uspješnost provođenja istraživanja, </w:t>
                  </w:r>
                  <w:r>
                    <w:rPr>
                      <w:sz w:val="18"/>
                      <w:szCs w:val="18"/>
                    </w:rPr>
                    <w:t xml:space="preserve"> za </w:t>
                  </w:r>
                  <w:r>
                    <w:rPr>
                      <w:b/>
                      <w:sz w:val="18"/>
                      <w:szCs w:val="18"/>
                    </w:rPr>
                    <w:t xml:space="preserve"> društvenu korisnost rezultata </w:t>
                  </w:r>
                  <w:r>
                    <w:rPr>
                      <w:sz w:val="18"/>
                      <w:szCs w:val="18"/>
                    </w:rPr>
                    <w:t xml:space="preserve">istraživanja te za </w:t>
                  </w:r>
                  <w:r>
                    <w:rPr>
                      <w:b/>
                      <w:sz w:val="18"/>
                      <w:szCs w:val="18"/>
                    </w:rPr>
                    <w:t>moguće društvene posljedice</w:t>
                  </w:r>
                </w:p>
              </w:tc>
            </w:tr>
          </w:tbl>
          <w:p w:rsidR="00945AB1" w:rsidRDefault="00945AB1">
            <w:pPr>
              <w:rPr>
                <w:b/>
              </w:rPr>
            </w:pPr>
          </w:p>
          <w:p w:rsidR="00945AB1" w:rsidRDefault="00945AB1">
            <w:pPr>
              <w:pStyle w:val="Tijeloteksta"/>
              <w:tabs>
                <w:tab w:val="left" w:pos="684"/>
                <w:tab w:val="left" w:pos="1800"/>
              </w:tabs>
              <w:ind w:left="209"/>
              <w:rPr>
                <w:rFonts w:ascii="Arial Narrow" w:hAnsi="Arial Narrow" w:cs="Arial Narrow"/>
                <w:b/>
                <w:i/>
                <w:color w:val="000000"/>
                <w:sz w:val="20"/>
                <w:szCs w:val="20"/>
              </w:rPr>
            </w:pP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2"/>
                <w:numId w:val="128"/>
              </w:numPr>
              <w:tabs>
                <w:tab w:val="left" w:pos="494"/>
                <w:tab w:val="left" w:pos="684"/>
              </w:tabs>
              <w:ind w:left="684" w:hanging="475"/>
              <w:rPr>
                <w:rFonts w:ascii="Arial Narrow" w:hAnsi="Arial Narrow" w:cs="Arial Narrow"/>
                <w:i/>
                <w:color w:val="000000"/>
                <w:sz w:val="20"/>
                <w:szCs w:val="20"/>
                <w:lang w:val="hr-HR"/>
              </w:rPr>
            </w:pPr>
            <w:r>
              <w:rPr>
                <w:rFonts w:ascii="Arial Narrow" w:hAnsi="Arial Narrow" w:cs="Arial Narrow"/>
                <w:i/>
                <w:color w:val="000000"/>
                <w:sz w:val="20"/>
                <w:szCs w:val="20"/>
                <w:lang w:val="hr-HR"/>
              </w:rPr>
              <w:lastRenderedPageBreak/>
              <w:t>Mogućnost zapošljavanja (popis mogućih poslodavaca i usklađenost sa zahtjevima strukovnih udruga)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jc w:val="both"/>
              <w:rPr>
                <w:rFonts w:ascii="Arial Narrow" w:hAnsi="Arial Narrow" w:cs="Arial"/>
                <w:b/>
                <w:sz w:val="22"/>
                <w:szCs w:val="22"/>
                <w:lang w:val="hr-HR" w:eastAsia="hr-HR"/>
              </w:rPr>
            </w:pPr>
            <w:r>
              <w:rPr>
                <w:rFonts w:ascii="Arial Narrow" w:hAnsi="Arial Narrow" w:cs="Arial"/>
                <w:b/>
                <w:sz w:val="22"/>
                <w:szCs w:val="22"/>
                <w:lang w:val="hr-HR" w:eastAsia="hr-HR"/>
              </w:rPr>
              <w:t>U svijetu se već niz godina zanimanje „matematičar“ svrstava među najbolja zanimanja koja garantiraju zapošljivost, što se može pratiti i kroz izvješća koja svake godine podnosi CareerCast.com i u kojima je već niz godina to zanimanje svrstano među najbolje.</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2"/>
                <w:numId w:val="128"/>
              </w:numPr>
              <w:tabs>
                <w:tab w:val="left" w:pos="494"/>
                <w:tab w:val="left" w:pos="684"/>
              </w:tabs>
              <w:ind w:left="684" w:hanging="475"/>
              <w:rPr>
                <w:rFonts w:ascii="Arial Narrow" w:hAnsi="Arial Narrow" w:cs="Arial Narrow"/>
                <w:i/>
                <w:color w:val="000000"/>
                <w:sz w:val="20"/>
                <w:szCs w:val="20"/>
                <w:lang w:val="hr-HR"/>
              </w:rPr>
            </w:pPr>
            <w:r>
              <w:rPr>
                <w:rFonts w:ascii="Arial Narrow" w:hAnsi="Arial Narrow" w:cs="Arial Narrow"/>
                <w:i/>
                <w:color w:val="000000"/>
                <w:sz w:val="20"/>
                <w:szCs w:val="20"/>
                <w:lang w:val="hr-HR"/>
              </w:rPr>
              <w:t xml:space="preserve">Mogućnost nastavka studija na višoj razini </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jc w:val="both"/>
              <w:rPr>
                <w:rFonts w:ascii="Arial Narrow" w:hAnsi="Arial Narrow" w:cs="Arial"/>
                <w:b/>
                <w:sz w:val="22"/>
                <w:szCs w:val="22"/>
                <w:lang w:val="hr-HR" w:eastAsia="hr-HR"/>
              </w:rPr>
            </w:pPr>
            <w:r>
              <w:rPr>
                <w:rFonts w:ascii="Arial Narrow" w:hAnsi="Arial Narrow" w:cs="Arial"/>
                <w:b/>
                <w:sz w:val="22"/>
                <w:szCs w:val="22"/>
                <w:lang w:val="hr-HR" w:eastAsia="hr-HR"/>
              </w:rPr>
              <w:t xml:space="preserve">Prvostupnici matematike koji su završili preddiplomski studij na Odjelu za matematiku Sveučilišta u Rijeci mogu upisati neki od diplomskih studija na istom Odjelu ili neki drugi diplomski studij iz područja matematike. </w:t>
            </w:r>
          </w:p>
          <w:p w:rsidR="00945AB1" w:rsidRDefault="006B1B32">
            <w:pPr>
              <w:jc w:val="both"/>
              <w:rPr>
                <w:rFonts w:ascii="Arial Narrow" w:hAnsi="Arial Narrow" w:cs="Arial"/>
                <w:b/>
                <w:sz w:val="22"/>
                <w:szCs w:val="22"/>
                <w:lang w:val="hr-HR" w:eastAsia="hr-HR"/>
              </w:rPr>
            </w:pPr>
            <w:r>
              <w:rPr>
                <w:rFonts w:ascii="Arial Narrow" w:hAnsi="Arial Narrow" w:cs="Arial"/>
                <w:b/>
                <w:sz w:val="22"/>
                <w:szCs w:val="22"/>
                <w:lang w:val="hr-HR" w:eastAsia="hr-HR"/>
              </w:rPr>
              <w:t>Prvostupnici matematike mogu upisati i diplomske studije iz srodnih područja uz eventualno polaganje razlikovnih ispita.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1"/>
                <w:numId w:val="128"/>
              </w:numPr>
              <w:tabs>
                <w:tab w:val="left" w:pos="304"/>
              </w:tabs>
              <w:ind w:left="304" w:hanging="340"/>
              <w:jc w:val="both"/>
              <w:rPr>
                <w:rFonts w:ascii="Arial Narrow" w:hAnsi="Arial Narrow" w:cs="Arial Narrow"/>
                <w:i/>
                <w:color w:val="000000"/>
                <w:sz w:val="22"/>
                <w:szCs w:val="22"/>
                <w:lang w:val="hr-HR"/>
              </w:rPr>
            </w:pPr>
            <w:r>
              <w:rPr>
                <w:rFonts w:ascii="Arial Narrow" w:hAnsi="Arial Narrow" w:cs="Arial Narrow"/>
                <w:i/>
                <w:color w:val="000000"/>
                <w:sz w:val="22"/>
                <w:szCs w:val="22"/>
                <w:lang w:val="hr-HR"/>
              </w:rPr>
              <w:t>Kod prijave diplomskih studija navesti preddiplomske studijske programe predlagača ili drugih institucija u RH s kojih je moguć upis na predloženi diplomski studijski program</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FieldText"/>
            </w:pPr>
            <w:r>
              <w:fldChar w:fldCharType="begin">
                <w:ffData>
                  <w:name w:val="__Fieldmark__5_21154"/>
                  <w:enabled/>
                  <w:calcOnExit w:val="0"/>
                  <w:textInput/>
                </w:ffData>
              </w:fldChar>
            </w:r>
            <w:r>
              <w:instrText>FORMTEXT</w:instrText>
            </w:r>
            <w:r>
              <w:fldChar w:fldCharType="separate"/>
            </w:r>
            <w:bookmarkStart w:id="1" w:name="__Fieldmark__5_2115456182"/>
            <w:bookmarkEnd w:id="1"/>
            <w:r>
              <w:rPr>
                <w:b w:val="0"/>
                <w:sz w:val="22"/>
                <w:szCs w:val="22"/>
                <w:lang w:val="hr-HR"/>
              </w:rPr>
              <w:t>   </w:t>
            </w:r>
            <w:r>
              <w:rPr>
                <w:b w:val="0"/>
                <w:sz w:val="22"/>
                <w:szCs w:val="22"/>
                <w:lang w:val="hr-HR"/>
              </w:rPr>
              <w:t> </w:t>
            </w:r>
            <w:r>
              <w:rPr>
                <w:rFonts w:cs="Arial"/>
                <w:b w:val="0"/>
                <w:sz w:val="22"/>
                <w:szCs w:val="22"/>
                <w:lang w:val="hr-HR"/>
              </w:rPr>
              <w:t> </w:t>
            </w:r>
            <w:r>
              <w:fldChar w:fldCharType="end"/>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1"/>
                <w:numId w:val="128"/>
              </w:numPr>
              <w:tabs>
                <w:tab w:val="left" w:pos="304"/>
                <w:tab w:val="left" w:pos="399"/>
              </w:tabs>
              <w:ind w:left="304" w:hanging="340"/>
              <w:jc w:val="both"/>
              <w:rPr>
                <w:rFonts w:ascii="Arial Narrow" w:hAnsi="Arial Narrow" w:cs="Arial Narrow"/>
                <w:i/>
                <w:color w:val="000000"/>
                <w:sz w:val="22"/>
                <w:szCs w:val="22"/>
                <w:lang w:val="hr-HR"/>
              </w:rPr>
            </w:pPr>
            <w:r>
              <w:rPr>
                <w:rFonts w:ascii="Arial Narrow" w:hAnsi="Arial Narrow" w:cs="Arial Narrow"/>
                <w:i/>
                <w:color w:val="000000"/>
                <w:sz w:val="22"/>
                <w:szCs w:val="22"/>
                <w:lang w:val="hr-HR"/>
              </w:rPr>
              <w:t xml:space="preserve">Kod prijave integriranih studija – navesti razloge za objedinjeno izvođenje preddiplomske i diplomske razine studijskog programa </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FieldText"/>
            </w:pPr>
            <w:r>
              <w:fldChar w:fldCharType="begin">
                <w:ffData>
                  <w:name w:val="__Fieldmark__6_21154"/>
                  <w:enabled/>
                  <w:calcOnExit w:val="0"/>
                  <w:textInput/>
                </w:ffData>
              </w:fldChar>
            </w:r>
            <w:r>
              <w:instrText>FORMTEXT</w:instrText>
            </w:r>
            <w:r>
              <w:fldChar w:fldCharType="separate"/>
            </w:r>
            <w:bookmarkStart w:id="2" w:name="__Fieldmark__6_2115456182"/>
            <w:bookmarkEnd w:id="2"/>
            <w:r>
              <w:rPr>
                <w:b w:val="0"/>
                <w:sz w:val="22"/>
                <w:szCs w:val="22"/>
                <w:lang w:val="hr-HR"/>
              </w:rPr>
              <w:t>   </w:t>
            </w:r>
            <w:r>
              <w:rPr>
                <w:b w:val="0"/>
                <w:sz w:val="22"/>
                <w:szCs w:val="22"/>
                <w:lang w:val="hr-HR"/>
              </w:rPr>
              <w:t> </w:t>
            </w:r>
            <w:r>
              <w:rPr>
                <w:rFonts w:cs="Arial"/>
                <w:b w:val="0"/>
                <w:sz w:val="22"/>
                <w:szCs w:val="22"/>
                <w:lang w:val="hr-HR"/>
              </w:rPr>
              <w:t> </w:t>
            </w:r>
            <w:r>
              <w:fldChar w:fldCharType="end"/>
            </w:r>
          </w:p>
        </w:tc>
      </w:tr>
    </w:tbl>
    <w:p w:rsidR="00945AB1" w:rsidRDefault="00945AB1">
      <w:pPr>
        <w:rPr>
          <w:b/>
          <w:lang w:val="hr-HR"/>
        </w:rPr>
      </w:pPr>
    </w:p>
    <w:p w:rsidR="00945AB1" w:rsidRDefault="00945AB1">
      <w:pPr>
        <w:rPr>
          <w:b/>
          <w:lang w:val="hr-HR"/>
        </w:rPr>
      </w:pPr>
    </w:p>
    <w:tbl>
      <w:tblPr>
        <w:tblW w:w="10240" w:type="dxa"/>
        <w:tblInd w:w="10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100" w:type="dxa"/>
        </w:tblCellMar>
        <w:tblLook w:val="04A0" w:firstRow="1" w:lastRow="0" w:firstColumn="1" w:lastColumn="0" w:noHBand="0" w:noVBand="1"/>
      </w:tblPr>
      <w:tblGrid>
        <w:gridCol w:w="10240"/>
      </w:tblGrid>
      <w:tr w:rsidR="00945AB1">
        <w:trPr>
          <w:trHeight w:hRule="exact" w:val="288"/>
        </w:trPr>
        <w:tc>
          <w:tcPr>
            <w:tcW w:w="10240" w:type="dxa"/>
            <w:tcBorders>
              <w:top w:val="single" w:sz="6" w:space="0" w:color="0000FF"/>
              <w:left w:val="single" w:sz="6" w:space="0" w:color="0000FF"/>
              <w:bottom w:val="single" w:sz="6" w:space="0" w:color="0000FF"/>
              <w:right w:val="single" w:sz="6" w:space="0" w:color="0000FF"/>
            </w:tcBorders>
            <w:shd w:val="clear" w:color="auto" w:fill="F3D839"/>
            <w:tcMar>
              <w:left w:w="100" w:type="dxa"/>
            </w:tcMar>
            <w:vAlign w:val="center"/>
          </w:tcPr>
          <w:p w:rsidR="00945AB1" w:rsidRDefault="006B1B32">
            <w:pPr>
              <w:pStyle w:val="Odlomakpopisa"/>
              <w:numPr>
                <w:ilvl w:val="0"/>
                <w:numId w:val="128"/>
              </w:numPr>
              <w:spacing w:line="360" w:lineRule="auto"/>
              <w:rPr>
                <w:rFonts w:ascii="Arial Narrow" w:hAnsi="Arial Narrow" w:cs="Arial Narrow"/>
                <w:b/>
                <w:color w:val="000000"/>
                <w:sz w:val="24"/>
                <w:szCs w:val="24"/>
                <w:lang w:val="hr-HR"/>
              </w:rPr>
            </w:pPr>
            <w:r>
              <w:rPr>
                <w:rFonts w:ascii="Arial Narrow" w:hAnsi="Arial Narrow" w:cs="Arial Narrow"/>
                <w:b/>
                <w:color w:val="000000"/>
                <w:sz w:val="24"/>
                <w:szCs w:val="24"/>
                <w:lang w:val="hr-HR"/>
              </w:rPr>
              <w:t xml:space="preserve">OPIS PROGRAMA </w:t>
            </w:r>
          </w:p>
          <w:p w:rsidR="00945AB1" w:rsidRDefault="00945AB1">
            <w:pPr>
              <w:pStyle w:val="Naslov3"/>
              <w:rPr>
                <w:rFonts w:ascii="Arial Narrow" w:hAnsi="Arial Narrow" w:cs="Arial Narrow"/>
                <w:color w:val="000000"/>
                <w:sz w:val="22"/>
                <w:szCs w:val="22"/>
                <w:lang w:val="hr-HR"/>
              </w:rPr>
            </w:pP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1"/>
                <w:numId w:val="129"/>
              </w:numPr>
              <w:rPr>
                <w:rFonts w:ascii="Arial Narrow" w:hAnsi="Arial Narrow" w:cs="Arial Narrow"/>
                <w:i/>
                <w:color w:val="000000"/>
                <w:sz w:val="22"/>
                <w:szCs w:val="22"/>
                <w:lang w:val="hr-HR"/>
              </w:rPr>
            </w:pPr>
            <w:r>
              <w:rPr>
                <w:rFonts w:ascii="Arial Narrow" w:hAnsi="Arial Narrow" w:cs="Arial Narrow"/>
                <w:i/>
                <w:color w:val="000000"/>
                <w:sz w:val="22"/>
                <w:szCs w:val="22"/>
                <w:lang w:val="hr-HR"/>
              </w:rPr>
              <w:t>Popis obveznih i izbornih predmeta i/ili modula (ukoliko postoje) s brojem sati aktivne nastave potrebnih za njihovu izvedbu i brojem ECTS – bodova (prilog: Tablica 1)</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pPr>
            <w:r>
              <w:fldChar w:fldCharType="begin">
                <w:ffData>
                  <w:name w:val="__Fieldmark__7_21154"/>
                  <w:enabled/>
                  <w:calcOnExit w:val="0"/>
                  <w:textInput/>
                </w:ffData>
              </w:fldChar>
            </w:r>
            <w:r>
              <w:instrText>FORMTEXT</w:instrText>
            </w:r>
            <w:r>
              <w:fldChar w:fldCharType="separate"/>
            </w:r>
            <w:bookmarkStart w:id="3" w:name="__Fieldmark__7_2115456182"/>
            <w:bookmarkEnd w:id="3"/>
            <w:r>
              <w:rPr>
                <w:rFonts w:ascii="Arial Narrow" w:eastAsia="Arial Narrow" w:hAnsi="Arial Narrow" w:cs="Arial Narrow"/>
                <w:b/>
                <w:sz w:val="22"/>
                <w:szCs w:val="22"/>
                <w:lang w:val="hr-HR" w:eastAsia="en-US"/>
              </w:rPr>
              <w:t>    </w:t>
            </w:r>
            <w:r>
              <w:rPr>
                <w:rFonts w:ascii="Arial Narrow" w:hAnsi="Arial Narrow" w:cs="Arial Narrow"/>
                <w:b/>
                <w:sz w:val="22"/>
                <w:szCs w:val="22"/>
                <w:lang w:val="hr-HR" w:eastAsia="en-US"/>
              </w:rPr>
              <w:t> </w:t>
            </w:r>
            <w:r>
              <w:fldChar w:fldCharType="end"/>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pPr>
            <w:r>
              <w:rPr>
                <w:rFonts w:ascii="Arial Narrow" w:hAnsi="Arial Narrow" w:cs="Arial Narrow"/>
                <w:i/>
                <w:sz w:val="22"/>
                <w:szCs w:val="22"/>
                <w:lang w:val="hr-HR"/>
              </w:rPr>
              <w:t>3.2.</w:t>
            </w:r>
            <w:r>
              <w:rPr>
                <w:rFonts w:ascii="Arial Narrow" w:hAnsi="Arial Narrow" w:cs="Arial Narrow"/>
                <w:b/>
                <w:sz w:val="22"/>
                <w:szCs w:val="22"/>
                <w:lang w:val="hr-HR"/>
              </w:rPr>
              <w:t xml:space="preserve"> </w:t>
            </w:r>
            <w:r>
              <w:rPr>
                <w:rFonts w:ascii="Arial Narrow" w:hAnsi="Arial Narrow" w:cs="Arial Narrow"/>
                <w:i/>
                <w:color w:val="000000"/>
                <w:sz w:val="22"/>
                <w:szCs w:val="22"/>
                <w:lang w:val="hr-HR"/>
              </w:rPr>
              <w:t>Opis svakog predmeta (prilog: Tablica 2)</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FieldText"/>
            </w:pPr>
            <w:r>
              <w:fldChar w:fldCharType="begin">
                <w:ffData>
                  <w:name w:val="__Fieldmark__8_21154"/>
                  <w:enabled/>
                  <w:calcOnExit w:val="0"/>
                  <w:textInput/>
                </w:ffData>
              </w:fldChar>
            </w:r>
            <w:r>
              <w:instrText>FORMTEXT</w:instrText>
            </w:r>
            <w:r>
              <w:fldChar w:fldCharType="separate"/>
            </w:r>
            <w:bookmarkStart w:id="4" w:name="__Fieldmark__8_2115456182"/>
            <w:bookmarkEnd w:id="4"/>
            <w:r>
              <w:rPr>
                <w:rFonts w:ascii="Arial Narrow" w:eastAsia="Arial Narrow" w:hAnsi="Arial Narrow" w:cs="Arial Narrow"/>
                <w:b w:val="0"/>
                <w:sz w:val="22"/>
                <w:szCs w:val="22"/>
                <w:lang w:val="hr-HR" w:eastAsia="en-US"/>
              </w:rPr>
              <w:t>    </w:t>
            </w:r>
            <w:r>
              <w:rPr>
                <w:rFonts w:ascii="Arial Narrow" w:hAnsi="Arial Narrow" w:cs="Arial Narrow"/>
                <w:b w:val="0"/>
                <w:sz w:val="22"/>
                <w:szCs w:val="22"/>
                <w:lang w:val="hr-HR" w:eastAsia="en-US"/>
              </w:rPr>
              <w:t> </w:t>
            </w:r>
            <w:r>
              <w:fldChar w:fldCharType="end"/>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1"/>
                <w:numId w:val="130"/>
              </w:numPr>
              <w:tabs>
                <w:tab w:val="left" w:pos="589"/>
              </w:tabs>
              <w:ind w:hanging="341"/>
              <w:rPr>
                <w:rFonts w:ascii="Arial Narrow" w:hAnsi="Arial Narrow" w:cs="Arial Narrow"/>
                <w:i/>
                <w:color w:val="000000"/>
                <w:sz w:val="22"/>
                <w:szCs w:val="22"/>
                <w:lang w:val="hr-HR"/>
              </w:rPr>
            </w:pPr>
            <w:r>
              <w:rPr>
                <w:rFonts w:ascii="Arial Narrow" w:hAnsi="Arial Narrow" w:cs="Arial Narrow"/>
                <w:i/>
                <w:color w:val="000000"/>
                <w:sz w:val="22"/>
                <w:szCs w:val="22"/>
                <w:lang w:val="hr-HR"/>
              </w:rPr>
              <w:t>Struktura studija, ritam studiranja i obveze studenata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r>
              <w:rPr>
                <w:rFonts w:ascii="Arial Narrow" w:hAnsi="Arial Narrow" w:cs="Arial"/>
                <w:b/>
                <w:sz w:val="22"/>
                <w:szCs w:val="22"/>
                <w:lang w:val="hr-HR" w:eastAsia="hr-HR"/>
              </w:rPr>
              <w:t xml:space="preserve">Studij se sastoji od većeg broja obveznih predmeta (165 ECTSa) i manjeg broja izbornih predmeta (15 ECTSa, odnosno 8,33% ukupnog broja ECTSa na studiju). </w:t>
            </w:r>
          </w:p>
          <w:p w:rsidR="00945AB1" w:rsidRDefault="006B1B32">
            <w:pPr>
              <w:pStyle w:val="Tijeloteksta"/>
              <w:tabs>
                <w:tab w:val="left" w:pos="589"/>
              </w:tabs>
              <w:rPr>
                <w:rFonts w:ascii="Arial Narrow" w:hAnsi="Arial Narrow" w:cs="Arial Narrow"/>
                <w:b/>
                <w:sz w:val="22"/>
                <w:szCs w:val="22"/>
                <w:lang w:val="hr-HR"/>
              </w:rPr>
            </w:pPr>
            <w:r>
              <w:rPr>
                <w:rFonts w:ascii="Arial Narrow" w:hAnsi="Arial Narrow" w:cs="Arial Narrow"/>
                <w:b/>
                <w:sz w:val="22"/>
                <w:szCs w:val="22"/>
                <w:lang w:val="hr-HR"/>
              </w:rPr>
              <w:t>Ritam studiranja definiran je Pravilnikom o studijima Sveučilišta u Rijeci, kao i opće obaveze, dok su specifične obaveze studenata određene opisom svakog predmeta i pripadnim izvedbenim planom koji se objavljuje svake godine uoči početka odgovarajućeg semestra.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tabs>
                <w:tab w:val="left" w:pos="681"/>
              </w:tabs>
              <w:ind w:left="681" w:hanging="425"/>
              <w:rPr>
                <w:rFonts w:ascii="Arial Narrow" w:hAnsi="Arial Narrow" w:cs="Arial Narrow"/>
                <w:i/>
                <w:color w:val="000000"/>
                <w:sz w:val="20"/>
                <w:szCs w:val="20"/>
                <w:lang w:val="hr-HR"/>
              </w:rPr>
            </w:pPr>
            <w:r>
              <w:rPr>
                <w:rFonts w:ascii="Arial Narrow" w:hAnsi="Arial Narrow" w:cs="Arial Narrow"/>
                <w:i/>
                <w:color w:val="000000"/>
                <w:sz w:val="20"/>
                <w:szCs w:val="20"/>
                <w:lang w:val="hr-HR"/>
              </w:rPr>
              <w:t>3.3.1. Uvjeti upisa u sljedeći semestar ili trimestar (naziv predmeta)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tabs>
                <w:tab w:val="left" w:pos="681"/>
              </w:tabs>
              <w:ind w:left="681"/>
              <w:rPr>
                <w:rFonts w:ascii="Arial Narrow" w:hAnsi="Arial Narrow" w:cs="Arial Narrow"/>
                <w:b/>
                <w:sz w:val="22"/>
                <w:szCs w:val="22"/>
                <w:lang w:val="hr-HR"/>
              </w:rPr>
            </w:pPr>
            <w:r>
              <w:rPr>
                <w:rFonts w:ascii="Arial Narrow" w:hAnsi="Arial Narrow" w:cs="Arial Narrow"/>
                <w:b/>
                <w:sz w:val="22"/>
                <w:szCs w:val="22"/>
                <w:lang w:val="hr-HR"/>
              </w:rPr>
              <w:t>Uvjeti upisa određeni su Pravilnikom o studijima Sveučilišta u Rijeci.</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tabs>
                <w:tab w:val="left" w:pos="589"/>
              </w:tabs>
            </w:pPr>
            <w:r>
              <w:rPr>
                <w:rFonts w:ascii="Arial Narrow" w:hAnsi="Arial Narrow" w:cs="Arial Narrow"/>
                <w:i/>
                <w:color w:val="000000"/>
                <w:sz w:val="22"/>
                <w:szCs w:val="22"/>
                <w:lang w:val="hr-HR"/>
              </w:rPr>
              <w:t>3.4. Popis predmeta i/ ili modula koje polaznik može izabrati s drugih</w:t>
            </w:r>
            <w:r>
              <w:t xml:space="preserve"> studijskih programa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tbl>
            <w:tblPr>
              <w:tblW w:w="999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321"/>
              <w:gridCol w:w="4198"/>
              <w:gridCol w:w="2475"/>
            </w:tblGrid>
            <w:tr w:rsidR="00945AB1">
              <w:tc>
                <w:tcPr>
                  <w:tcW w:w="3321"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pStyle w:val="Tijeloteksta"/>
                    <w:tabs>
                      <w:tab w:val="left" w:pos="589"/>
                    </w:tabs>
                    <w:rPr>
                      <w:rFonts w:ascii="Arial Narrow" w:hAnsi="Arial Narrow" w:cs="Arial Narrow"/>
                      <w:b/>
                      <w:i/>
                      <w:color w:val="000000"/>
                      <w:sz w:val="22"/>
                      <w:szCs w:val="22"/>
                      <w:lang w:val="hr-HR"/>
                    </w:rPr>
                  </w:pPr>
                  <w:r>
                    <w:rPr>
                      <w:rFonts w:ascii="Arial Narrow" w:hAnsi="Arial Narrow" w:cs="Arial Narrow"/>
                      <w:b/>
                      <w:i/>
                      <w:color w:val="000000"/>
                      <w:sz w:val="22"/>
                      <w:szCs w:val="22"/>
                      <w:lang w:val="hr-HR"/>
                    </w:rPr>
                    <w:t>Naziv predmeta (status predmeta u okviru predloženog studijskog programa)</w:t>
                  </w:r>
                </w:p>
              </w:tc>
              <w:tc>
                <w:tcPr>
                  <w:tcW w:w="419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pStyle w:val="Tijeloteksta"/>
                    <w:tabs>
                      <w:tab w:val="left" w:pos="589"/>
                    </w:tabs>
                    <w:rPr>
                      <w:rFonts w:ascii="Arial Narrow" w:hAnsi="Arial Narrow" w:cs="Arial Narrow"/>
                      <w:b/>
                      <w:i/>
                      <w:color w:val="000000"/>
                      <w:sz w:val="22"/>
                      <w:szCs w:val="22"/>
                      <w:lang w:val="hr-HR"/>
                    </w:rPr>
                  </w:pPr>
                  <w:r>
                    <w:rPr>
                      <w:rFonts w:ascii="Arial Narrow" w:hAnsi="Arial Narrow" w:cs="Arial Narrow"/>
                      <w:b/>
                      <w:i/>
                      <w:color w:val="000000"/>
                      <w:sz w:val="22"/>
                      <w:szCs w:val="22"/>
                      <w:lang w:val="hr-HR"/>
                    </w:rPr>
                    <w:t>Postojeći studijski program na kojem se predmet predaje (status predmeta u drugom studijskom programu</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pStyle w:val="Tijeloteksta"/>
                    <w:tabs>
                      <w:tab w:val="left" w:pos="589"/>
                    </w:tabs>
                    <w:rPr>
                      <w:rFonts w:ascii="Arial Narrow" w:hAnsi="Arial Narrow" w:cs="Arial Narrow"/>
                      <w:b/>
                      <w:i/>
                      <w:color w:val="000000"/>
                      <w:sz w:val="22"/>
                      <w:szCs w:val="22"/>
                      <w:lang w:val="hr-HR"/>
                    </w:rPr>
                  </w:pPr>
                  <w:r>
                    <w:rPr>
                      <w:rFonts w:ascii="Arial Narrow" w:hAnsi="Arial Narrow" w:cs="Arial Narrow"/>
                      <w:b/>
                      <w:i/>
                      <w:color w:val="000000"/>
                      <w:sz w:val="22"/>
                      <w:szCs w:val="22"/>
                      <w:lang w:val="hr-HR"/>
                    </w:rPr>
                    <w:t>Napomena  - Odjel koji realizira kolegij u postojećem programu</w:t>
                  </w:r>
                </w:p>
              </w:tc>
            </w:tr>
            <w:tr w:rsidR="00945AB1">
              <w:tc>
                <w:tcPr>
                  <w:tcW w:w="3321"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rPr>
                      <w:rFonts w:ascii="Arial Narrow" w:hAnsi="Arial Narrow" w:cs="Arial"/>
                      <w:sz w:val="22"/>
                      <w:szCs w:val="22"/>
                      <w:lang w:val="hr-HR" w:eastAsia="hr-HR"/>
                    </w:rPr>
                  </w:pPr>
                  <w:r>
                    <w:rPr>
                      <w:rFonts w:ascii="Arial Narrow" w:hAnsi="Arial Narrow" w:cs="Arial"/>
                      <w:sz w:val="22"/>
                      <w:szCs w:val="22"/>
                      <w:lang w:val="hr-HR" w:eastAsia="hr-HR"/>
                    </w:rPr>
                    <w:lastRenderedPageBreak/>
                    <w:t>Informacijski sustavi (izborni)</w:t>
                  </w:r>
                </w:p>
              </w:tc>
              <w:tc>
                <w:tcPr>
                  <w:tcW w:w="419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rPr>
                      <w:rFonts w:ascii="Arial Narrow" w:hAnsi="Arial Narrow" w:cs="Arial"/>
                      <w:i/>
                      <w:sz w:val="22"/>
                      <w:szCs w:val="22"/>
                      <w:lang w:val="hr-HR" w:eastAsia="hr-HR"/>
                    </w:rPr>
                  </w:pPr>
                  <w:r>
                    <w:rPr>
                      <w:rFonts w:ascii="Arial Narrow" w:hAnsi="Arial Narrow" w:cs="Arial"/>
                      <w:i/>
                      <w:sz w:val="22"/>
                      <w:szCs w:val="22"/>
                      <w:lang w:val="hr-HR" w:eastAsia="hr-HR"/>
                    </w:rPr>
                    <w:t xml:space="preserve">Preddiplomski studij Informatika-jednopredmetni </w:t>
                  </w:r>
                </w:p>
                <w:p w:rsidR="00945AB1" w:rsidRDefault="006B1B32">
                  <w:pPr>
                    <w:rPr>
                      <w:rFonts w:ascii="Arial Narrow" w:hAnsi="Arial Narrow" w:cs="Arial"/>
                      <w:i/>
                      <w:sz w:val="22"/>
                      <w:szCs w:val="22"/>
                      <w:lang w:val="hr-HR" w:eastAsia="hr-HR"/>
                    </w:rPr>
                  </w:pPr>
                  <w:r>
                    <w:rPr>
                      <w:rFonts w:ascii="Arial Narrow" w:hAnsi="Arial Narrow" w:cs="Arial"/>
                      <w:i/>
                      <w:sz w:val="22"/>
                      <w:szCs w:val="22"/>
                      <w:lang w:val="hr-HR" w:eastAsia="hr-HR"/>
                    </w:rPr>
                    <w:t>(obvezni)</w:t>
                  </w:r>
                </w:p>
                <w:p w:rsidR="00945AB1" w:rsidRDefault="006B1B32">
                  <w:pPr>
                    <w:rPr>
                      <w:rFonts w:ascii="Arial Narrow" w:hAnsi="Arial Narrow" w:cs="Arial"/>
                      <w:i/>
                      <w:sz w:val="22"/>
                      <w:szCs w:val="22"/>
                      <w:lang w:val="hr-HR" w:eastAsia="hr-HR"/>
                    </w:rPr>
                  </w:pPr>
                  <w:r>
                    <w:rPr>
                      <w:rFonts w:ascii="Arial Narrow" w:hAnsi="Arial Narrow" w:cs="Arial"/>
                      <w:i/>
                      <w:sz w:val="22"/>
                      <w:szCs w:val="22"/>
                      <w:lang w:val="hr-HR" w:eastAsia="hr-HR"/>
                    </w:rPr>
                    <w:t xml:space="preserve">Preddiplomski studij Informatika -dvopredmetni </w:t>
                  </w:r>
                </w:p>
                <w:p w:rsidR="00945AB1" w:rsidRDefault="006B1B32">
                  <w:r>
                    <w:rPr>
                      <w:rFonts w:ascii="Arial Narrow" w:hAnsi="Arial Narrow" w:cs="Arial"/>
                      <w:i/>
                      <w:sz w:val="22"/>
                      <w:szCs w:val="22"/>
                      <w:lang w:val="hr-HR" w:eastAsia="hr-HR"/>
                    </w:rPr>
                    <w:t>(izborni)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pStyle w:val="Tijeloteksta"/>
                    <w:tabs>
                      <w:tab w:val="left" w:pos="589"/>
                    </w:tabs>
                  </w:pPr>
                  <w:r>
                    <w:rPr>
                      <w:rFonts w:ascii="Arial Narrow" w:hAnsi="Arial Narrow" w:cs="Arial Narrow"/>
                      <w:i/>
                      <w:color w:val="000000"/>
                      <w:sz w:val="22"/>
                      <w:szCs w:val="22"/>
                      <w:lang w:val="hr-HR"/>
                    </w:rPr>
                    <w:t>OI</w:t>
                  </w:r>
                </w:p>
              </w:tc>
            </w:tr>
            <w:tr w:rsidR="00945AB1">
              <w:tc>
                <w:tcPr>
                  <w:tcW w:w="3321"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pStyle w:val="Tijeloteksta"/>
                    <w:tabs>
                      <w:tab w:val="left" w:pos="589"/>
                    </w:tabs>
                    <w:rPr>
                      <w:rFonts w:ascii="Arial Narrow" w:hAnsi="Arial Narrow" w:cs="Arial Narrow"/>
                      <w:sz w:val="22"/>
                      <w:szCs w:val="22"/>
                    </w:rPr>
                  </w:pPr>
                  <w:r>
                    <w:rPr>
                      <w:rFonts w:ascii="Arial Narrow" w:hAnsi="Arial Narrow" w:cs="Arial Narrow"/>
                      <w:sz w:val="22"/>
                      <w:szCs w:val="22"/>
                    </w:rPr>
                    <w:t>Operacijski sustavi (izborni)</w:t>
                  </w:r>
                </w:p>
              </w:tc>
              <w:tc>
                <w:tcPr>
                  <w:tcW w:w="419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rPr>
                      <w:rFonts w:ascii="Arial Narrow" w:hAnsi="Arial Narrow" w:cs="Arial"/>
                      <w:i/>
                      <w:sz w:val="22"/>
                      <w:szCs w:val="22"/>
                      <w:lang w:val="hr-HR" w:eastAsia="hr-HR"/>
                    </w:rPr>
                  </w:pPr>
                  <w:r>
                    <w:rPr>
                      <w:rFonts w:ascii="Arial Narrow" w:hAnsi="Arial Narrow" w:cs="Arial"/>
                      <w:i/>
                      <w:sz w:val="22"/>
                      <w:szCs w:val="22"/>
                      <w:lang w:val="hr-HR" w:eastAsia="hr-HR"/>
                    </w:rPr>
                    <w:t xml:space="preserve">Preddiplomski studij Informatika-jednopredmetni </w:t>
                  </w:r>
                </w:p>
                <w:p w:rsidR="00945AB1" w:rsidRDefault="006B1B32">
                  <w:pPr>
                    <w:rPr>
                      <w:rFonts w:ascii="Arial Narrow" w:hAnsi="Arial Narrow" w:cs="Arial"/>
                      <w:i/>
                      <w:sz w:val="22"/>
                      <w:szCs w:val="22"/>
                      <w:lang w:val="hr-HR" w:eastAsia="hr-HR"/>
                    </w:rPr>
                  </w:pPr>
                  <w:r>
                    <w:rPr>
                      <w:rFonts w:ascii="Arial Narrow" w:hAnsi="Arial Narrow" w:cs="Arial"/>
                      <w:i/>
                      <w:sz w:val="22"/>
                      <w:szCs w:val="22"/>
                      <w:lang w:val="hr-HR" w:eastAsia="hr-HR"/>
                    </w:rPr>
                    <w:t>(obvezni)</w:t>
                  </w:r>
                </w:p>
                <w:p w:rsidR="00945AB1" w:rsidRDefault="006B1B32">
                  <w:pPr>
                    <w:rPr>
                      <w:rFonts w:ascii="Arial Narrow" w:hAnsi="Arial Narrow" w:cs="Arial"/>
                      <w:i/>
                      <w:sz w:val="22"/>
                      <w:szCs w:val="22"/>
                      <w:lang w:val="hr-HR" w:eastAsia="hr-HR"/>
                    </w:rPr>
                  </w:pPr>
                  <w:r>
                    <w:rPr>
                      <w:rFonts w:ascii="Arial Narrow" w:hAnsi="Arial Narrow" w:cs="Arial"/>
                      <w:i/>
                      <w:sz w:val="22"/>
                      <w:szCs w:val="22"/>
                      <w:lang w:val="hr-HR" w:eastAsia="hr-HR"/>
                    </w:rPr>
                    <w:t xml:space="preserve">Preddiplomski studij Informatika -dvopredmetni </w:t>
                  </w:r>
                </w:p>
                <w:p w:rsidR="00945AB1" w:rsidRDefault="006B1B32">
                  <w:pPr>
                    <w:pStyle w:val="Tijeloteksta"/>
                    <w:tabs>
                      <w:tab w:val="left" w:pos="589"/>
                    </w:tabs>
                  </w:pPr>
                  <w:r>
                    <w:rPr>
                      <w:rFonts w:ascii="Arial Narrow" w:hAnsi="Arial Narrow" w:cs="Arial"/>
                      <w:i/>
                      <w:sz w:val="22"/>
                      <w:szCs w:val="22"/>
                      <w:lang w:val="hr-HR" w:eastAsia="hr-HR"/>
                    </w:rPr>
                    <w:t>(obvezni)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pStyle w:val="Tijeloteksta"/>
                    <w:tabs>
                      <w:tab w:val="left" w:pos="589"/>
                    </w:tabs>
                  </w:pPr>
                  <w:r>
                    <w:rPr>
                      <w:rFonts w:ascii="Arial Narrow" w:hAnsi="Arial Narrow" w:cs="Arial Narrow"/>
                      <w:i/>
                      <w:color w:val="000000"/>
                      <w:sz w:val="22"/>
                      <w:szCs w:val="22"/>
                      <w:lang w:val="hr-HR"/>
                    </w:rPr>
                    <w:t>OI</w:t>
                  </w:r>
                </w:p>
              </w:tc>
            </w:tr>
            <w:tr w:rsidR="00945AB1">
              <w:tc>
                <w:tcPr>
                  <w:tcW w:w="3321"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r>
                    <w:rPr>
                      <w:rFonts w:ascii="Arial Narrow" w:hAnsi="Arial Narrow" w:cs="Arial"/>
                      <w:sz w:val="22"/>
                      <w:szCs w:val="22"/>
                      <w:lang w:val="hr-HR" w:eastAsia="hr-HR"/>
                    </w:rPr>
                    <w:t xml:space="preserve">Programiranje (obvezni) </w:t>
                  </w:r>
                </w:p>
                <w:p w:rsidR="00945AB1" w:rsidRDefault="00945AB1">
                  <w:pPr>
                    <w:pStyle w:val="Tijeloteksta"/>
                    <w:tabs>
                      <w:tab w:val="left" w:pos="589"/>
                    </w:tabs>
                    <w:rPr>
                      <w:rFonts w:ascii="Arial Narrow" w:hAnsi="Arial Narrow" w:cs="Arial Narrow"/>
                      <w:color w:val="000000"/>
                      <w:sz w:val="22"/>
                      <w:szCs w:val="22"/>
                      <w:lang w:val="hr-HR" w:eastAsia="hr-HR"/>
                    </w:rPr>
                  </w:pPr>
                </w:p>
              </w:tc>
              <w:tc>
                <w:tcPr>
                  <w:tcW w:w="419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rPr>
                      <w:rFonts w:ascii="Arial Narrow" w:hAnsi="Arial Narrow" w:cs="Arial"/>
                      <w:i/>
                      <w:sz w:val="22"/>
                      <w:szCs w:val="22"/>
                      <w:lang w:val="hr-HR" w:eastAsia="hr-HR"/>
                    </w:rPr>
                  </w:pPr>
                  <w:r>
                    <w:rPr>
                      <w:rFonts w:ascii="Arial Narrow" w:hAnsi="Arial Narrow" w:cs="Arial"/>
                      <w:i/>
                      <w:sz w:val="22"/>
                      <w:szCs w:val="22"/>
                      <w:lang w:val="hr-HR" w:eastAsia="hr-HR"/>
                    </w:rPr>
                    <w:t xml:space="preserve">Preddiplomski studij Informatika-jednopredmetni </w:t>
                  </w:r>
                </w:p>
                <w:p w:rsidR="00945AB1" w:rsidRDefault="006B1B32">
                  <w:pPr>
                    <w:rPr>
                      <w:rFonts w:ascii="Arial Narrow" w:hAnsi="Arial Narrow" w:cs="Arial"/>
                      <w:i/>
                      <w:sz w:val="22"/>
                      <w:szCs w:val="22"/>
                      <w:lang w:val="hr-HR" w:eastAsia="hr-HR"/>
                    </w:rPr>
                  </w:pPr>
                  <w:r>
                    <w:rPr>
                      <w:rFonts w:ascii="Arial Narrow" w:hAnsi="Arial Narrow" w:cs="Arial"/>
                      <w:i/>
                      <w:sz w:val="22"/>
                      <w:szCs w:val="22"/>
                      <w:lang w:val="hr-HR" w:eastAsia="hr-HR"/>
                    </w:rPr>
                    <w:t>(obvezni)</w:t>
                  </w:r>
                </w:p>
                <w:p w:rsidR="00945AB1" w:rsidRDefault="006B1B32">
                  <w:pPr>
                    <w:rPr>
                      <w:rFonts w:ascii="Arial Narrow" w:hAnsi="Arial Narrow" w:cs="Arial"/>
                      <w:i/>
                      <w:sz w:val="22"/>
                      <w:szCs w:val="22"/>
                      <w:lang w:val="hr-HR" w:eastAsia="hr-HR"/>
                    </w:rPr>
                  </w:pPr>
                  <w:r>
                    <w:rPr>
                      <w:rFonts w:ascii="Arial Narrow" w:hAnsi="Arial Narrow" w:cs="Arial"/>
                      <w:i/>
                      <w:sz w:val="22"/>
                      <w:szCs w:val="22"/>
                      <w:lang w:val="hr-HR" w:eastAsia="hr-HR"/>
                    </w:rPr>
                    <w:t xml:space="preserve">Preddiplomski studij Informatika -dvopredmetni </w:t>
                  </w:r>
                </w:p>
                <w:p w:rsidR="00945AB1" w:rsidRDefault="006B1B32">
                  <w:pPr>
                    <w:pStyle w:val="Tijeloteksta"/>
                    <w:tabs>
                      <w:tab w:val="left" w:pos="589"/>
                    </w:tabs>
                  </w:pPr>
                  <w:r>
                    <w:rPr>
                      <w:rFonts w:ascii="Arial Narrow" w:hAnsi="Arial Narrow" w:cs="Arial"/>
                      <w:i/>
                      <w:sz w:val="22"/>
                      <w:szCs w:val="22"/>
                      <w:lang w:val="hr-HR" w:eastAsia="hr-HR"/>
                    </w:rPr>
                    <w:t>(obvezni)</w:t>
                  </w:r>
                </w:p>
                <w:p w:rsidR="00945AB1" w:rsidRDefault="006B1B32">
                  <w:pPr>
                    <w:rPr>
                      <w:rFonts w:ascii="Arial Narrow" w:hAnsi="Arial Narrow" w:cs="Arial"/>
                      <w:i/>
                      <w:sz w:val="22"/>
                      <w:szCs w:val="22"/>
                      <w:lang w:val="hr-HR" w:eastAsia="hr-HR"/>
                    </w:rPr>
                  </w:pPr>
                  <w:r>
                    <w:rPr>
                      <w:rFonts w:ascii="Arial Narrow" w:hAnsi="Arial Narrow" w:cs="Arial"/>
                      <w:i/>
                      <w:sz w:val="22"/>
                      <w:szCs w:val="22"/>
                      <w:lang w:val="hr-HR" w:eastAsia="hr-HR"/>
                    </w:rPr>
                    <w:t>Preddiplomski studij Fizika (obvezan)</w:t>
                  </w:r>
                </w:p>
                <w:p w:rsidR="00945AB1" w:rsidRDefault="00945AB1">
                  <w:pPr>
                    <w:pStyle w:val="Tijeloteksta"/>
                    <w:tabs>
                      <w:tab w:val="left" w:pos="589"/>
                    </w:tabs>
                    <w:rPr>
                      <w:rFonts w:ascii="Arial Narrow" w:hAnsi="Arial Narrow" w:cs="Arial Narrow"/>
                      <w:i/>
                      <w:color w:val="000000"/>
                      <w:sz w:val="22"/>
                      <w:szCs w:val="22"/>
                      <w:lang w:val="hr-HR" w:eastAsia="hr-HR"/>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pStyle w:val="Tijeloteksta"/>
                    <w:tabs>
                      <w:tab w:val="left" w:pos="589"/>
                    </w:tabs>
                  </w:pPr>
                  <w:r>
                    <w:rPr>
                      <w:rFonts w:ascii="Arial Narrow" w:hAnsi="Arial Narrow" w:cs="Arial Narrow"/>
                      <w:i/>
                      <w:color w:val="000000"/>
                      <w:sz w:val="22"/>
                      <w:szCs w:val="22"/>
                      <w:lang w:val="hr-HR"/>
                    </w:rPr>
                    <w:t>OI</w:t>
                  </w:r>
                </w:p>
              </w:tc>
            </w:tr>
            <w:tr w:rsidR="00945AB1">
              <w:tc>
                <w:tcPr>
                  <w:tcW w:w="3321"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pStyle w:val="Tijeloteksta"/>
                    <w:tabs>
                      <w:tab w:val="left" w:pos="589"/>
                    </w:tabs>
                  </w:pPr>
                  <w:r>
                    <w:rPr>
                      <w:rFonts w:ascii="Arial Narrow" w:hAnsi="Arial Narrow" w:cs="Arial Narrow"/>
                      <w:color w:val="000000"/>
                      <w:sz w:val="22"/>
                      <w:szCs w:val="22"/>
                      <w:lang w:val="hr-HR"/>
                    </w:rPr>
                    <w:t>Algoritmi i strukture podataka  (obvezni)</w:t>
                  </w:r>
                </w:p>
              </w:tc>
              <w:tc>
                <w:tcPr>
                  <w:tcW w:w="4198" w:type="dxa"/>
                  <w:tcBorders>
                    <w:top w:val="single" w:sz="4" w:space="0" w:color="000000"/>
                    <w:left w:val="single" w:sz="4" w:space="0" w:color="000000"/>
                    <w:bottom w:val="single" w:sz="4" w:space="0" w:color="000000"/>
                  </w:tcBorders>
                  <w:shd w:val="clear" w:color="auto" w:fill="auto"/>
                  <w:tcMar>
                    <w:left w:w="103" w:type="dxa"/>
                  </w:tcMar>
                </w:tcPr>
                <w:p w:rsidR="00945AB1" w:rsidRDefault="006B1B32">
                  <w:pPr>
                    <w:rPr>
                      <w:rFonts w:ascii="Arial Narrow" w:hAnsi="Arial Narrow" w:cs="Arial"/>
                      <w:i/>
                      <w:sz w:val="22"/>
                      <w:szCs w:val="22"/>
                      <w:lang w:val="hr-HR" w:eastAsia="hr-HR"/>
                    </w:rPr>
                  </w:pPr>
                  <w:r>
                    <w:rPr>
                      <w:rFonts w:ascii="Arial Narrow" w:hAnsi="Arial Narrow" w:cs="Arial"/>
                      <w:i/>
                      <w:sz w:val="22"/>
                      <w:szCs w:val="22"/>
                      <w:lang w:val="hr-HR" w:eastAsia="hr-HR"/>
                    </w:rPr>
                    <w:t xml:space="preserve">Preddiplomski studij Informatika-jednopredmetni </w:t>
                  </w:r>
                </w:p>
                <w:p w:rsidR="00945AB1" w:rsidRDefault="006B1B32">
                  <w:pPr>
                    <w:rPr>
                      <w:rFonts w:ascii="Arial Narrow" w:hAnsi="Arial Narrow" w:cs="Arial"/>
                      <w:i/>
                      <w:sz w:val="22"/>
                      <w:szCs w:val="22"/>
                      <w:lang w:val="hr-HR" w:eastAsia="hr-HR"/>
                    </w:rPr>
                  </w:pPr>
                  <w:r>
                    <w:rPr>
                      <w:rFonts w:ascii="Arial Narrow" w:hAnsi="Arial Narrow" w:cs="Arial"/>
                      <w:i/>
                      <w:sz w:val="22"/>
                      <w:szCs w:val="22"/>
                      <w:lang w:val="hr-HR" w:eastAsia="hr-HR"/>
                    </w:rPr>
                    <w:t>(obvezni)</w:t>
                  </w:r>
                </w:p>
                <w:p w:rsidR="00945AB1" w:rsidRDefault="006B1B32">
                  <w:pPr>
                    <w:rPr>
                      <w:rFonts w:ascii="Arial Narrow" w:hAnsi="Arial Narrow" w:cs="Arial"/>
                      <w:i/>
                      <w:sz w:val="22"/>
                      <w:szCs w:val="22"/>
                      <w:lang w:val="hr-HR" w:eastAsia="hr-HR"/>
                    </w:rPr>
                  </w:pPr>
                  <w:r>
                    <w:rPr>
                      <w:rFonts w:ascii="Arial Narrow" w:hAnsi="Arial Narrow" w:cs="Arial"/>
                      <w:i/>
                      <w:sz w:val="22"/>
                      <w:szCs w:val="22"/>
                      <w:lang w:val="hr-HR" w:eastAsia="hr-HR"/>
                    </w:rPr>
                    <w:t>Preddiplomski studij Fizika (obvezan)</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45AB1" w:rsidRDefault="006B1B32">
                  <w:pPr>
                    <w:pStyle w:val="Tijeloteksta"/>
                    <w:tabs>
                      <w:tab w:val="left" w:pos="589"/>
                    </w:tabs>
                  </w:pPr>
                  <w:r>
                    <w:rPr>
                      <w:rFonts w:ascii="Arial Narrow" w:hAnsi="Arial Narrow" w:cs="Arial Narrow"/>
                      <w:i/>
                      <w:color w:val="000000"/>
                      <w:sz w:val="22"/>
                      <w:szCs w:val="22"/>
                      <w:lang w:val="hr-HR"/>
                    </w:rPr>
                    <w:t>OI</w:t>
                  </w:r>
                </w:p>
              </w:tc>
            </w:tr>
          </w:tbl>
          <w:p w:rsidR="00945AB1" w:rsidRDefault="00945AB1">
            <w:pPr>
              <w:pStyle w:val="Tijeloteksta"/>
              <w:tabs>
                <w:tab w:val="left" w:pos="589"/>
              </w:tabs>
              <w:rPr>
                <w:rFonts w:ascii="Arial Narrow" w:hAnsi="Arial Narrow" w:cs="Arial Narrow"/>
                <w:i/>
                <w:color w:val="000000"/>
                <w:sz w:val="22"/>
                <w:szCs w:val="22"/>
                <w:lang w:val="hr-HR"/>
              </w:rPr>
            </w:pPr>
          </w:p>
          <w:p w:rsidR="00945AB1" w:rsidRDefault="006B1B32">
            <w:pPr>
              <w:pStyle w:val="Tijeloteksta"/>
              <w:tabs>
                <w:tab w:val="left" w:pos="589"/>
              </w:tabs>
              <w:rPr>
                <w:rFonts w:ascii="Arial Narrow" w:hAnsi="Arial Narrow" w:cs="Arial Narrow"/>
                <w:i/>
                <w:color w:val="000000"/>
                <w:sz w:val="22"/>
                <w:szCs w:val="22"/>
                <w:lang w:val="hr-HR"/>
              </w:rPr>
            </w:pPr>
            <w:r>
              <w:rPr>
                <w:rFonts w:ascii="Arial Narrow" w:hAnsi="Arial Narrow" w:cs="Arial Narrow"/>
                <w:i/>
                <w:color w:val="000000"/>
                <w:sz w:val="22"/>
                <w:szCs w:val="22"/>
                <w:lang w:val="hr-HR"/>
              </w:rPr>
              <w:t>OM – Odjel za matematiku, OI – Odjel za informatiku, OF – Odjel za fiziku</w:t>
            </w:r>
          </w:p>
          <w:p w:rsidR="00945AB1" w:rsidRDefault="00945AB1">
            <w:pPr>
              <w:pStyle w:val="Tijeloteksta"/>
              <w:tabs>
                <w:tab w:val="left" w:pos="589"/>
              </w:tabs>
              <w:rPr>
                <w:rFonts w:ascii="Arial Narrow" w:hAnsi="Arial Narrow" w:cs="Arial Narrow"/>
                <w:i/>
                <w:color w:val="000000"/>
                <w:sz w:val="22"/>
                <w:szCs w:val="22"/>
                <w:lang w:val="hr-HR"/>
              </w:rPr>
            </w:pP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rPr>
                <w:rFonts w:ascii="Arial Narrow" w:hAnsi="Arial Narrow" w:cs="Arial Narrow"/>
                <w:i/>
                <w:color w:val="000000"/>
                <w:sz w:val="22"/>
                <w:szCs w:val="22"/>
                <w:lang w:val="hr-HR"/>
              </w:rPr>
            </w:pPr>
            <w:r>
              <w:rPr>
                <w:rFonts w:ascii="Arial Narrow" w:hAnsi="Arial Narrow" w:cs="Arial Narrow"/>
                <w:i/>
                <w:color w:val="000000"/>
                <w:sz w:val="22"/>
                <w:szCs w:val="22"/>
                <w:lang w:val="hr-HR"/>
              </w:rPr>
              <w:lastRenderedPageBreak/>
              <w:t>3.5. Popis predmeta i/ili modula koji se mogu izvoditi na stranom jeziku (navesti koji jezik)</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rPr>
                <w:rFonts w:ascii="Arial Narrow" w:hAnsi="Arial Narrow" w:cs="Arial Narrow"/>
                <w:b/>
                <w:sz w:val="22"/>
                <w:szCs w:val="22"/>
                <w:lang w:val="hr-HR"/>
              </w:rPr>
            </w:pPr>
            <w:r>
              <w:rPr>
                <w:rFonts w:ascii="Arial Narrow" w:hAnsi="Arial Narrow" w:cs="Arial Narrow"/>
                <w:b/>
                <w:sz w:val="22"/>
                <w:szCs w:val="22"/>
                <w:lang w:val="hr-HR"/>
              </w:rPr>
              <w:t>Svi obavezni kolegiji ovog studija mogu se izvoditi na engleskom jeziku.</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rPr>
                <w:rFonts w:ascii="Arial Narrow" w:hAnsi="Arial Narrow" w:cs="Arial Narrow"/>
                <w:i/>
                <w:sz w:val="22"/>
                <w:szCs w:val="22"/>
                <w:lang w:val="hr-HR"/>
              </w:rPr>
            </w:pPr>
            <w:r>
              <w:rPr>
                <w:rFonts w:ascii="Arial Narrow" w:hAnsi="Arial Narrow" w:cs="Arial Narrow"/>
                <w:i/>
                <w:sz w:val="22"/>
                <w:szCs w:val="22"/>
                <w:lang w:val="hr-HR"/>
              </w:rPr>
              <w:t>3.6.  Pridijeljeni ECTS bodovi koji omogućavaju nacionalnu i međunarodnu mobilnost</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rPr>
                <w:rFonts w:ascii="Arial Narrow" w:hAnsi="Arial Narrow" w:cs="Arial Narrow"/>
                <w:b/>
                <w:sz w:val="22"/>
                <w:szCs w:val="22"/>
                <w:lang w:val="hr-HR"/>
              </w:rPr>
            </w:pPr>
            <w:r>
              <w:rPr>
                <w:rFonts w:ascii="Arial Narrow" w:hAnsi="Arial Narrow" w:cs="Arial Narrow"/>
                <w:b/>
                <w:sz w:val="22"/>
                <w:szCs w:val="22"/>
                <w:lang w:val="hr-HR"/>
              </w:rPr>
              <w:t xml:space="preserve">Predloženi studij otvoren je za pokretljivost studenata među srodnim studijima svih sveučilišta u Hrvatskoj i inozemstvu. Očekuje se posebno dobra suradnja s Odjelom za matematiku Sveučilišta u Gentu, Belgija, s kojim Odjel za matematiku Sveučilišta u Rijeci ima potpisan bilateralni Erasmus ugovor i na kojem postoje mnogi kolegiji iz područja diskretne matematike. </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rPr>
                <w:rFonts w:ascii="Arial Narrow" w:hAnsi="Arial Narrow" w:cs="Arial Narrow"/>
                <w:i/>
                <w:color w:val="000000"/>
                <w:sz w:val="22"/>
                <w:szCs w:val="22"/>
                <w:lang w:val="hr-HR"/>
              </w:rPr>
            </w:pPr>
            <w:r>
              <w:rPr>
                <w:rFonts w:ascii="Arial Narrow" w:hAnsi="Arial Narrow" w:cs="Arial Narrow"/>
                <w:i/>
                <w:color w:val="000000"/>
                <w:sz w:val="22"/>
                <w:szCs w:val="22"/>
                <w:lang w:val="hr-HR"/>
              </w:rPr>
              <w:t>3.7.  Multidisciplinarnost/interdisciplinarnost studijskog programa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r>
              <w:rPr>
                <w:rFonts w:ascii="Arial Narrow" w:hAnsi="Arial Narrow" w:cs="Arial"/>
                <w:sz w:val="22"/>
                <w:szCs w:val="22"/>
                <w:lang w:val="hr-HR" w:eastAsia="hr-HR"/>
              </w:rPr>
              <w:t>Na studiju su zastupljeni predmeti iz matematike i informatike.</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jc w:val="both"/>
              <w:rPr>
                <w:rFonts w:ascii="Arial Narrow" w:hAnsi="Arial Narrow" w:cs="Arial Narrow"/>
                <w:i/>
                <w:color w:val="000000"/>
                <w:sz w:val="22"/>
                <w:szCs w:val="22"/>
                <w:lang w:val="hr-HR"/>
              </w:rPr>
            </w:pPr>
            <w:r>
              <w:rPr>
                <w:rFonts w:ascii="Arial Narrow" w:hAnsi="Arial Narrow" w:cs="Arial Narrow"/>
                <w:i/>
                <w:color w:val="000000"/>
                <w:sz w:val="22"/>
                <w:szCs w:val="22"/>
                <w:lang w:val="hr-HR"/>
              </w:rPr>
              <w:t>3.8.  Način završetka studija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jc w:val="both"/>
            </w:pPr>
            <w:r>
              <w:rPr>
                <w:rFonts w:ascii="Arial Narrow" w:eastAsia="Arial Narrow" w:hAnsi="Arial Narrow" w:cs="Arial Narrow"/>
                <w:b/>
                <w:sz w:val="22"/>
                <w:szCs w:val="22"/>
                <w:lang w:val="hr-HR"/>
              </w:rPr>
              <w:t xml:space="preserve"> </w:t>
            </w:r>
            <w:r>
              <w:rPr>
                <w:rFonts w:ascii="Arial Narrow" w:hAnsi="Arial Narrow" w:cs="Arial"/>
                <w:b/>
                <w:sz w:val="22"/>
                <w:szCs w:val="22"/>
                <w:lang w:val="hr-HR" w:eastAsia="hr-HR"/>
              </w:rPr>
              <w:t>Studij završava polaganjem završnog ispita pred ispitnim povjerenstvom koje se sastoji od tri člana. Sastavni dio završnog ispita čini prezentacija i obrana završnog rada kojega student izrađuje tijekom zadnjeg semestra. Student stječe pravo pristupa završnom ispitu nakon što je položio sve ispite i izvršio sve obaveze propisane studijskim programom.</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FieldText"/>
              <w:numPr>
                <w:ilvl w:val="2"/>
                <w:numId w:val="131"/>
              </w:numPr>
              <w:tabs>
                <w:tab w:val="left" w:pos="589"/>
              </w:tabs>
              <w:ind w:left="684" w:hanging="475"/>
              <w:jc w:val="both"/>
              <w:rPr>
                <w:rFonts w:ascii="Arial Narrow" w:hAnsi="Arial Narrow" w:cs="Arial Narrow"/>
                <w:b w:val="0"/>
                <w:i/>
                <w:color w:val="000000"/>
                <w:sz w:val="20"/>
                <w:szCs w:val="20"/>
                <w:lang w:val="hr-HR"/>
              </w:rPr>
            </w:pPr>
            <w:r>
              <w:rPr>
                <w:rFonts w:ascii="Arial Narrow" w:hAnsi="Arial Narrow" w:cs="Arial Narrow"/>
                <w:b w:val="0"/>
                <w:i/>
                <w:color w:val="000000"/>
                <w:sz w:val="20"/>
                <w:szCs w:val="20"/>
                <w:lang w:val="hr-HR"/>
              </w:rPr>
              <w:t>Uvjeti za odobrenje prijave završnog/diplomskog rada i/ili završnog/diplomskog ispita</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jc w:val="both"/>
            </w:pPr>
            <w:r>
              <w:rPr>
                <w:rFonts w:ascii="Arial Narrow" w:hAnsi="Arial Narrow" w:cs="Arial"/>
                <w:b/>
                <w:sz w:val="22"/>
                <w:szCs w:val="22"/>
                <w:lang w:val="hr-HR" w:eastAsia="hr-HR"/>
              </w:rPr>
              <w:t xml:space="preserve">Uvjeti za odobrenje prijave završnom ispita određeni su Pravilnikom o završnom radu i završnom ispitu na preddiplomskim sveučilišnim studijima Odjela za matematiku Sveučilišta u Rijeci </w:t>
            </w:r>
            <w:r>
              <w:rPr>
                <w:rFonts w:ascii="Arial Narrow" w:hAnsi="Arial Narrow" w:cs="Arial Narrow"/>
                <w:b/>
                <w:sz w:val="22"/>
                <w:szCs w:val="22"/>
              </w:rPr>
              <w:t xml:space="preserve"> (</w:t>
            </w:r>
            <w:hyperlink r:id="rId18">
              <w:r>
                <w:rPr>
                  <w:rStyle w:val="InternetLink"/>
                  <w:rFonts w:ascii="Arial Narrow" w:hAnsi="Arial Narrow" w:cs="Arial Narrow"/>
                  <w:b/>
                  <w:sz w:val="22"/>
                  <w:szCs w:val="22"/>
                </w:rPr>
                <w:t>http://www.math.uniri.hr/dokumenti.php</w:t>
              </w:r>
            </w:hyperlink>
            <w:r>
              <w:rPr>
                <w:rFonts w:ascii="Arial Narrow" w:hAnsi="Arial Narrow" w:cs="Arial Narrow"/>
                <w:b/>
                <w:sz w:val="22"/>
                <w:szCs w:val="22"/>
              </w:rPr>
              <w:t xml:space="preserve"> ).</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2"/>
                <w:numId w:val="131"/>
              </w:numPr>
              <w:tabs>
                <w:tab w:val="left" w:pos="589"/>
                <w:tab w:val="left" w:pos="684"/>
              </w:tabs>
              <w:ind w:left="684" w:hanging="475"/>
              <w:jc w:val="both"/>
              <w:rPr>
                <w:rFonts w:ascii="Arial Narrow" w:hAnsi="Arial Narrow" w:cs="Arial Narrow"/>
                <w:i/>
                <w:color w:val="000000"/>
                <w:sz w:val="20"/>
                <w:szCs w:val="20"/>
                <w:lang w:val="hr-HR"/>
              </w:rPr>
            </w:pPr>
            <w:r>
              <w:rPr>
                <w:rFonts w:ascii="Arial Narrow" w:hAnsi="Arial Narrow" w:cs="Arial Narrow"/>
                <w:i/>
                <w:color w:val="000000"/>
                <w:sz w:val="20"/>
                <w:szCs w:val="20"/>
                <w:lang w:val="hr-HR"/>
              </w:rPr>
              <w:t xml:space="preserve">Izrada i opremanje završnog/diplomskog rada </w:t>
            </w:r>
          </w:p>
        </w:tc>
      </w:tr>
      <w:tr w:rsidR="00945AB1">
        <w:trPr>
          <w:trHeight w:val="91"/>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jc w:val="both"/>
            </w:pPr>
            <w:r>
              <w:rPr>
                <w:rFonts w:ascii="Arial Narrow" w:hAnsi="Arial Narrow" w:cs="Arial"/>
                <w:b/>
                <w:sz w:val="22"/>
                <w:szCs w:val="22"/>
                <w:lang w:val="hr-HR" w:eastAsia="hr-HR"/>
              </w:rPr>
              <w:t>Izrada i opremanje završnog rada definirani su Pravilnikom o završnom radu i Završnom ispitu na preddiplomskim sveučilišnim studijima Odjela za matematiku Sveučilišta u Rijeci</w:t>
            </w:r>
            <w:r>
              <w:rPr>
                <w:rFonts w:ascii="Arial" w:hAnsi="Arial" w:cs="Arial"/>
                <w:b/>
                <w:sz w:val="28"/>
                <w:szCs w:val="28"/>
                <w:lang w:val="hr-HR" w:eastAsia="hr-HR"/>
              </w:rPr>
              <w:t xml:space="preserve"> </w:t>
            </w:r>
            <w:r>
              <w:rPr>
                <w:rFonts w:ascii="Arial Narrow" w:hAnsi="Arial Narrow" w:cs="Arial Narrow"/>
                <w:b/>
                <w:sz w:val="22"/>
                <w:szCs w:val="22"/>
              </w:rPr>
              <w:t xml:space="preserve"> (</w:t>
            </w:r>
            <w:hyperlink r:id="rId19">
              <w:r>
                <w:rPr>
                  <w:rStyle w:val="InternetLink"/>
                  <w:rFonts w:ascii="Arial Narrow" w:hAnsi="Arial Narrow" w:cs="Arial Narrow"/>
                  <w:b/>
                  <w:color w:val="000000"/>
                  <w:sz w:val="22"/>
                  <w:szCs w:val="22"/>
                </w:rPr>
                <w:t>http://www.math.uniri.hr/dokumenti.php</w:t>
              </w:r>
            </w:hyperlink>
            <w:r>
              <w:rPr>
                <w:rFonts w:ascii="Arial Narrow" w:hAnsi="Arial Narrow" w:cs="Arial Narrow"/>
                <w:b/>
                <w:sz w:val="22"/>
                <w:szCs w:val="22"/>
              </w:rPr>
              <w:t xml:space="preserve"> ).</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pStyle w:val="Tijeloteksta"/>
              <w:numPr>
                <w:ilvl w:val="2"/>
                <w:numId w:val="131"/>
              </w:numPr>
              <w:tabs>
                <w:tab w:val="left" w:pos="589"/>
                <w:tab w:val="left" w:pos="684"/>
              </w:tabs>
              <w:ind w:left="684" w:hanging="475"/>
              <w:jc w:val="both"/>
              <w:rPr>
                <w:rFonts w:ascii="Arial Narrow" w:hAnsi="Arial Narrow" w:cs="Arial Narrow"/>
                <w:i/>
                <w:color w:val="000000"/>
                <w:sz w:val="20"/>
                <w:szCs w:val="20"/>
                <w:lang w:val="hr-HR"/>
              </w:rPr>
            </w:pPr>
            <w:r>
              <w:rPr>
                <w:rFonts w:ascii="Arial Narrow" w:hAnsi="Arial Narrow" w:cs="Arial Narrow"/>
                <w:i/>
                <w:color w:val="000000"/>
                <w:sz w:val="20"/>
                <w:szCs w:val="20"/>
                <w:lang w:val="hr-HR"/>
              </w:rPr>
              <w:t xml:space="preserve">Postupak vrednovanja završnog/diplomskog ispita te vrednovanja i obrane završnog/diplomskog rada </w:t>
            </w:r>
          </w:p>
        </w:tc>
      </w:tr>
      <w:tr w:rsidR="00945AB1">
        <w:trPr>
          <w:trHeight w:val="432"/>
        </w:trPr>
        <w:tc>
          <w:tcPr>
            <w:tcW w:w="10240" w:type="dxa"/>
            <w:tcBorders>
              <w:top w:val="single" w:sz="6" w:space="0" w:color="0000FF"/>
              <w:left w:val="single" w:sz="6" w:space="0" w:color="0000FF"/>
              <w:bottom w:val="single" w:sz="6" w:space="0" w:color="0000FF"/>
              <w:right w:val="single" w:sz="6" w:space="0" w:color="0000FF"/>
            </w:tcBorders>
            <w:shd w:val="clear" w:color="auto" w:fill="auto"/>
            <w:tcMar>
              <w:left w:w="100" w:type="dxa"/>
            </w:tcMar>
            <w:vAlign w:val="center"/>
          </w:tcPr>
          <w:p w:rsidR="00945AB1" w:rsidRDefault="006B1B32">
            <w:pPr>
              <w:jc w:val="both"/>
            </w:pPr>
            <w:r>
              <w:rPr>
                <w:rFonts w:ascii="Arial Narrow" w:hAnsi="Arial Narrow" w:cs="Arial"/>
                <w:b/>
                <w:sz w:val="22"/>
                <w:szCs w:val="22"/>
                <w:lang w:val="hr-HR" w:eastAsia="hr-HR"/>
              </w:rPr>
              <w:lastRenderedPageBreak/>
              <w:t xml:space="preserve">Postupak vrednovanja završnog rada i završnog ispita definiran je Pravilnikom o završnom radu i završnom ispitu na preddiplomskim sveučilišnim studijima Odjela za matematiku Sveučilišta u Rijeci </w:t>
            </w:r>
            <w:r>
              <w:rPr>
                <w:rFonts w:ascii="Arial Narrow" w:hAnsi="Arial Narrow" w:cs="Arial Narrow"/>
                <w:b/>
                <w:sz w:val="22"/>
                <w:szCs w:val="22"/>
              </w:rPr>
              <w:t xml:space="preserve"> (</w:t>
            </w:r>
            <w:hyperlink r:id="rId20">
              <w:r>
                <w:rPr>
                  <w:rStyle w:val="InternetLink"/>
                  <w:rFonts w:ascii="Arial Narrow" w:hAnsi="Arial Narrow" w:cs="Arial Narrow"/>
                  <w:b/>
                  <w:sz w:val="22"/>
                  <w:szCs w:val="22"/>
                </w:rPr>
                <w:t>http://www.math.uniri.hr/dokumenti.php</w:t>
              </w:r>
            </w:hyperlink>
            <w:r>
              <w:rPr>
                <w:rFonts w:ascii="Arial Narrow" w:hAnsi="Arial Narrow" w:cs="Arial Narrow"/>
                <w:b/>
                <w:sz w:val="22"/>
                <w:szCs w:val="22"/>
              </w:rPr>
              <w:t xml:space="preserve"> ).</w:t>
            </w:r>
          </w:p>
        </w:tc>
      </w:tr>
    </w:tbl>
    <w:p w:rsidR="00945AB1" w:rsidRDefault="00945AB1">
      <w:pPr>
        <w:rPr>
          <w:rFonts w:ascii="Arial Narrow" w:hAnsi="Arial Narrow" w:cs="Arial Narrow"/>
          <w:sz w:val="22"/>
          <w:szCs w:val="22"/>
          <w:lang w:val="hr-HR"/>
        </w:rPr>
      </w:pPr>
    </w:p>
    <w:p w:rsidR="00945AB1" w:rsidRDefault="00945AB1">
      <w:pPr>
        <w:rPr>
          <w:rFonts w:ascii="Arial Narrow" w:hAnsi="Arial Narrow" w:cs="Arial Narrow"/>
          <w:lang w:val="hr-HR"/>
        </w:rPr>
      </w:pPr>
    </w:p>
    <w:p w:rsidR="00945AB1" w:rsidRDefault="00945AB1">
      <w:pPr>
        <w:rPr>
          <w:rFonts w:ascii="Arial Narrow" w:hAnsi="Arial Narrow" w:cs="Arial Narrow"/>
          <w:lang w:val="hr-HR"/>
        </w:rPr>
      </w:pPr>
    </w:p>
    <w:p w:rsidR="00945AB1" w:rsidRDefault="006B1B32">
      <w:pPr>
        <w:pStyle w:val="Naslov2"/>
        <w:numPr>
          <w:ilvl w:val="1"/>
          <w:numId w:val="2"/>
        </w:numPr>
        <w:ind w:left="0" w:firstLine="0"/>
      </w:pPr>
      <w:r>
        <w:rPr>
          <w:noProof/>
          <w:lang w:val="hr-HR" w:eastAsia="hr-HR" w:bidi="ar-SA"/>
        </w:rPr>
        <mc:AlternateContent>
          <mc:Choice Requires="wps">
            <w:drawing>
              <wp:anchor distT="0" distB="0" distL="114935" distR="114935" simplePos="0" relativeHeight="2" behindDoc="0" locked="0" layoutInCell="1" allowOverlap="1">
                <wp:simplePos x="0" y="0"/>
                <wp:positionH relativeFrom="page">
                  <wp:posOffset>3096895</wp:posOffset>
                </wp:positionH>
                <wp:positionV relativeFrom="page">
                  <wp:posOffset>447675</wp:posOffset>
                </wp:positionV>
                <wp:extent cx="4118610" cy="1042035"/>
                <wp:effectExtent l="0" t="0" r="0" b="0"/>
                <wp:wrapNone/>
                <wp:docPr id="1" name="Frame1"/>
                <wp:cNvGraphicFramePr/>
                <a:graphic xmlns:a="http://schemas.openxmlformats.org/drawingml/2006/main">
                  <a:graphicData uri="http://schemas.microsoft.com/office/word/2010/wordprocessingShape">
                    <wps:wsp>
                      <wps:cNvSpPr/>
                      <wps:spPr>
                        <a:xfrm>
                          <a:off x="0" y="0"/>
                          <a:ext cx="4118040" cy="1041480"/>
                        </a:xfrm>
                        <a:prstGeom prst="rect">
                          <a:avLst/>
                        </a:prstGeom>
                        <a:noFill/>
                        <a:ln>
                          <a:noFill/>
                        </a:ln>
                      </wps:spPr>
                      <wps:style>
                        <a:lnRef idx="0">
                          <a:scrgbClr r="0" g="0" b="0"/>
                        </a:lnRef>
                        <a:fillRef idx="0">
                          <a:scrgbClr r="0" g="0" b="0"/>
                        </a:fillRef>
                        <a:effectRef idx="0">
                          <a:scrgbClr r="0" g="0" b="0"/>
                        </a:effectRef>
                        <a:fontRef idx="minor"/>
                      </wps:style>
                      <wps:txbx>
                        <w:txbxContent>
                          <w:p w:rsidR="00BE7991" w:rsidRDefault="00BE7991">
                            <w:pPr>
                              <w:pStyle w:val="FrameContents"/>
                              <w:rPr>
                                <w:color w:val="000000"/>
                              </w:rPr>
                            </w:pPr>
                          </w:p>
                        </w:txbxContent>
                      </wps:txbx>
                      <wps:bodyPr lIns="92160" tIns="46440" rIns="92160" bIns="46440">
                        <a:noAutofit/>
                      </wps:bodyPr>
                    </wps:wsp>
                  </a:graphicData>
                </a:graphic>
              </wp:anchor>
            </w:drawing>
          </mc:Choice>
          <mc:Fallback>
            <w:pict>
              <v:rect id="Frame1" o:spid="_x0000_s1026" style="position:absolute;left:0;text-align:left;margin-left:243.85pt;margin-top:35.25pt;width:324.3pt;height:82.05pt;z-index: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" filled="f" stroked="f">
                <v:textbox inset="2.56mm,1.29mm,2.56mm,1.29mm">
                  <w:txbxContent>
                    <w:p w:rsidR="00BE7991" w:rsidRDefault="00BE7991">
                      <w:pPr>
                        <w:pStyle w:val="FrameContents"/>
                        <w:rPr>
                          <w:color w:val="000000"/>
                        </w:rPr>
                      </w:pPr>
                    </w:p>
                  </w:txbxContent>
                </v:textbox>
                <w10:wrap anchorx="page" anchory="page"/>
              </v:rect>
            </w:pict>
          </mc:Fallback>
        </mc:AlternateContent>
      </w:r>
      <w:r>
        <w:rPr>
          <w:rFonts w:ascii="Arial Narrow" w:hAnsi="Arial Narrow" w:cs="Arial"/>
          <w:sz w:val="22"/>
          <w:szCs w:val="22"/>
          <w:lang w:val="hr-HR"/>
        </w:rPr>
        <w:t>3.1. Popis obveznih i izbornih predmeta i/ili modula s brojem sati aktivne nastave potrebnih za njihovu izvedbu i brojem ECTS bodova</w:t>
      </w:r>
    </w:p>
    <w:p w:rsidR="00945AB1" w:rsidRDefault="00945AB1">
      <w:pPr>
        <w:rPr>
          <w:rFonts w:ascii="Arial Narrow" w:hAnsi="Arial Narrow" w:cs="Arial Narrow"/>
          <w:lang w:val="hr-HR"/>
        </w:rPr>
      </w:pPr>
    </w:p>
    <w:tbl>
      <w:tblPr>
        <w:tblW w:w="10795" w:type="dxa"/>
        <w:tblInd w:w="-59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52" w:type="dxa"/>
        </w:tblCellMar>
        <w:tblLook w:val="04A0" w:firstRow="1" w:lastRow="0" w:firstColumn="1" w:lastColumn="0" w:noHBand="0" w:noVBand="1"/>
      </w:tblPr>
      <w:tblGrid>
        <w:gridCol w:w="849"/>
        <w:gridCol w:w="3546"/>
        <w:gridCol w:w="2978"/>
        <w:gridCol w:w="567"/>
        <w:gridCol w:w="567"/>
        <w:gridCol w:w="567"/>
        <w:gridCol w:w="709"/>
        <w:gridCol w:w="1012"/>
      </w:tblGrid>
      <w:tr w:rsidR="00945AB1">
        <w:trPr>
          <w:trHeight w:hRule="exact" w:val="288"/>
        </w:trPr>
        <w:tc>
          <w:tcPr>
            <w:tcW w:w="10793" w:type="dxa"/>
            <w:gridSpan w:val="8"/>
            <w:tcBorders>
              <w:top w:val="single" w:sz="6" w:space="0" w:color="0000FF"/>
              <w:left w:val="single" w:sz="6" w:space="0" w:color="0000FF"/>
              <w:bottom w:val="single" w:sz="6" w:space="0" w:color="0000FF"/>
              <w:right w:val="single" w:sz="6" w:space="0" w:color="0000FF"/>
            </w:tcBorders>
            <w:shd w:val="clear" w:color="auto" w:fill="F3D839"/>
            <w:tcMar>
              <w:left w:w="52" w:type="dxa"/>
            </w:tcMar>
            <w:vAlign w:val="center"/>
          </w:tcPr>
          <w:p w:rsidR="00945AB1" w:rsidRDefault="006B1B32">
            <w:pPr>
              <w:pStyle w:val="Odlomakpopisa"/>
              <w:spacing w:after="60" w:line="240" w:lineRule="auto"/>
              <w:ind w:left="0"/>
              <w:jc w:val="center"/>
              <w:rPr>
                <w:rFonts w:ascii="Arial Narrow" w:hAnsi="Arial Narrow" w:cs="Arial Narrow"/>
                <w:b/>
                <w:color w:val="000000"/>
                <w:sz w:val="24"/>
                <w:szCs w:val="24"/>
                <w:lang w:val="hr-HR"/>
              </w:rPr>
            </w:pPr>
            <w:r>
              <w:rPr>
                <w:rFonts w:ascii="Arial Narrow" w:hAnsi="Arial Narrow" w:cs="Arial Narrow"/>
                <w:b/>
                <w:color w:val="000000"/>
                <w:sz w:val="24"/>
                <w:szCs w:val="24"/>
                <w:lang w:val="hr-HR"/>
              </w:rPr>
              <w:t>POPIS MODULA/PREDMETA</w:t>
            </w:r>
          </w:p>
        </w:tc>
      </w:tr>
      <w:tr w:rsidR="00945AB1">
        <w:trPr>
          <w:trHeight w:val="336"/>
        </w:trPr>
        <w:tc>
          <w:tcPr>
            <w:tcW w:w="10793" w:type="dxa"/>
            <w:gridSpan w:val="8"/>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Semestar: 1</w:t>
            </w:r>
          </w:p>
        </w:tc>
      </w:tr>
      <w:tr w:rsidR="00945AB1">
        <w:trPr>
          <w:trHeight w:val="336"/>
        </w:trPr>
        <w:tc>
          <w:tcPr>
            <w:tcW w:w="84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MODUL</w:t>
            </w:r>
          </w:p>
        </w:tc>
        <w:tc>
          <w:tcPr>
            <w:tcW w:w="3545"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PREDMET</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NOSITELJ</w:t>
            </w: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P</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V</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S</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ECTS</w:t>
            </w:r>
          </w:p>
        </w:tc>
        <w:tc>
          <w:tcPr>
            <w:tcW w:w="1012"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sz w:val="20"/>
                <w:szCs w:val="20"/>
                <w:lang w:val="hr-HR"/>
              </w:rPr>
              <w:t>STATUS</w:t>
            </w:r>
            <w:r>
              <w:rPr>
                <w:rStyle w:val="FootnoteAnchor"/>
                <w:rFonts w:ascii="Arial Narrow" w:hAnsi="Arial Narrow" w:cs="Arial Narrow"/>
                <w:color w:val="000000"/>
                <w:sz w:val="20"/>
                <w:szCs w:val="20"/>
                <w:lang w:val="hr-HR"/>
              </w:rPr>
              <w:footnoteReference w:id="1"/>
            </w:r>
          </w:p>
        </w:tc>
      </w:tr>
      <w:tr w:rsidR="00945AB1">
        <w:trPr>
          <w:cantSplit/>
          <w:trHeight w:val="336"/>
        </w:trPr>
        <w:tc>
          <w:tcPr>
            <w:tcW w:w="849" w:type="dxa"/>
            <w:vMerge w:val="restart"/>
            <w:tcBorders>
              <w:top w:val="single" w:sz="6" w:space="0" w:color="0000FF"/>
              <w:left w:val="single" w:sz="6" w:space="0" w:color="0000FF"/>
              <w:bottom w:val="single" w:sz="6" w:space="0" w:color="0000FF"/>
              <w:right w:val="single" w:sz="6" w:space="0" w:color="0000FF"/>
            </w:tcBorders>
            <w:shd w:val="clear" w:color="auto" w:fill="auto"/>
            <w:tcMar>
              <w:left w:w="52" w:type="dxa"/>
            </w:tcMar>
            <w:textDirection w:val="btLr"/>
            <w:vAlign w:val="center"/>
          </w:tcPr>
          <w:p w:rsidR="00945AB1" w:rsidRDefault="00945AB1">
            <w:pPr>
              <w:pStyle w:val="Odlomakpopisa"/>
              <w:snapToGrid w:val="0"/>
              <w:spacing w:after="60" w:line="240" w:lineRule="auto"/>
              <w:ind w:left="113" w:right="113"/>
              <w:jc w:val="center"/>
              <w:rPr>
                <w:rFonts w:ascii="Arial Narrow" w:hAnsi="Arial Narrow" w:cs="Arial Narrow"/>
                <w:b/>
                <w:color w:val="000000"/>
                <w:lang w:val="hr-HR"/>
              </w:rPr>
            </w:pPr>
          </w:p>
        </w:tc>
        <w:tc>
          <w:tcPr>
            <w:tcW w:w="3545"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 xml:space="preserve">Matematička analiza I </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8</w:t>
            </w:r>
          </w:p>
        </w:tc>
        <w:tc>
          <w:tcPr>
            <w:tcW w:w="1012"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trPr>
        <w:tc>
          <w:tcPr>
            <w:tcW w:w="84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b/>
                <w:color w:val="000000"/>
                <w:lang w:val="hr-HR"/>
              </w:rPr>
            </w:pPr>
          </w:p>
        </w:tc>
        <w:tc>
          <w:tcPr>
            <w:tcW w:w="3545"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Linearna algebra I</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8</w:t>
            </w:r>
          </w:p>
        </w:tc>
        <w:tc>
          <w:tcPr>
            <w:tcW w:w="1012"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trPr>
        <w:tc>
          <w:tcPr>
            <w:tcW w:w="84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b/>
                <w:color w:val="000000"/>
                <w:lang w:val="hr-HR"/>
              </w:rPr>
            </w:pPr>
          </w:p>
        </w:tc>
        <w:tc>
          <w:tcPr>
            <w:tcW w:w="3545"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Elementarna matematika I</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7</w:t>
            </w:r>
          </w:p>
        </w:tc>
        <w:tc>
          <w:tcPr>
            <w:tcW w:w="1012"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trPr>
        <w:tc>
          <w:tcPr>
            <w:tcW w:w="84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b/>
                <w:color w:val="000000"/>
                <w:lang w:val="hr-HR"/>
              </w:rPr>
            </w:pPr>
          </w:p>
        </w:tc>
        <w:tc>
          <w:tcPr>
            <w:tcW w:w="3545"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Računarski praktikum I</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pacing w:after="60" w:line="240" w:lineRule="auto"/>
              <w:ind w:left="0"/>
              <w:rPr>
                <w:rFonts w:ascii="Arial Narrow" w:eastAsia="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5</w:t>
            </w:r>
          </w:p>
        </w:tc>
        <w:tc>
          <w:tcPr>
            <w:tcW w:w="1012"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trPr>
        <w:tc>
          <w:tcPr>
            <w:tcW w:w="84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b/>
                <w:color w:val="000000"/>
                <w:lang w:val="hr-HR"/>
              </w:rPr>
            </w:pPr>
          </w:p>
        </w:tc>
        <w:tc>
          <w:tcPr>
            <w:tcW w:w="3545"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Strani jezik I</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rsidP="000E296C">
            <w:pPr>
              <w:pStyle w:val="Odlomakpopisa"/>
              <w:snapToGrid w:val="0"/>
              <w:spacing w:after="60" w:line="240" w:lineRule="auto"/>
              <w:ind w:left="0"/>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2</w:t>
            </w:r>
          </w:p>
        </w:tc>
        <w:tc>
          <w:tcPr>
            <w:tcW w:w="1012"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trHeight w:val="336"/>
        </w:trPr>
        <w:tc>
          <w:tcPr>
            <w:tcW w:w="10793" w:type="dxa"/>
            <w:gridSpan w:val="8"/>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Semestar: 2</w:t>
            </w:r>
          </w:p>
        </w:tc>
      </w:tr>
      <w:tr w:rsidR="00945AB1">
        <w:trPr>
          <w:trHeight w:val="336"/>
        </w:trPr>
        <w:tc>
          <w:tcPr>
            <w:tcW w:w="84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MODUL</w:t>
            </w:r>
          </w:p>
        </w:tc>
        <w:tc>
          <w:tcPr>
            <w:tcW w:w="3545"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PREDMET</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NOSITELJ</w:t>
            </w: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P</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V</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S</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ECTS</w:t>
            </w:r>
          </w:p>
        </w:tc>
        <w:tc>
          <w:tcPr>
            <w:tcW w:w="1012"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sz w:val="20"/>
                <w:szCs w:val="20"/>
                <w:lang w:val="hr-HR"/>
              </w:rPr>
              <w:t>STATUS</w:t>
            </w:r>
            <w:r>
              <w:rPr>
                <w:rStyle w:val="FootnoteAnchor"/>
                <w:rFonts w:ascii="Arial Narrow" w:hAnsi="Arial Narrow" w:cs="Arial Narrow"/>
                <w:color w:val="000000"/>
                <w:sz w:val="20"/>
                <w:szCs w:val="20"/>
                <w:lang w:val="hr-HR"/>
              </w:rPr>
              <w:footnoteReference w:id="2"/>
            </w:r>
          </w:p>
        </w:tc>
      </w:tr>
      <w:tr w:rsidR="00945AB1">
        <w:trPr>
          <w:cantSplit/>
          <w:trHeight w:val="336"/>
        </w:trPr>
        <w:tc>
          <w:tcPr>
            <w:tcW w:w="849" w:type="dxa"/>
            <w:vMerge w:val="restart"/>
            <w:tcBorders>
              <w:top w:val="single" w:sz="6" w:space="0" w:color="0000FF"/>
              <w:left w:val="single" w:sz="6" w:space="0" w:color="0000FF"/>
              <w:bottom w:val="single" w:sz="6" w:space="0" w:color="0000FF"/>
              <w:right w:val="single" w:sz="6" w:space="0" w:color="0000FF"/>
            </w:tcBorders>
            <w:shd w:val="clear" w:color="auto" w:fill="auto"/>
            <w:tcMar>
              <w:left w:w="52" w:type="dxa"/>
            </w:tcMar>
            <w:textDirection w:val="btLr"/>
            <w:vAlign w:val="center"/>
          </w:tcPr>
          <w:p w:rsidR="00945AB1" w:rsidRDefault="00945AB1">
            <w:pPr>
              <w:pStyle w:val="Odlomakpopisa"/>
              <w:snapToGrid w:val="0"/>
              <w:spacing w:after="60" w:line="240" w:lineRule="auto"/>
              <w:ind w:left="113" w:right="113"/>
              <w:jc w:val="center"/>
              <w:rPr>
                <w:rFonts w:ascii="Arial Narrow" w:hAnsi="Arial Narrow" w:cs="Arial Narrow"/>
                <w:color w:val="000000"/>
                <w:lang w:val="hr-HR"/>
              </w:rPr>
            </w:pPr>
          </w:p>
        </w:tc>
        <w:tc>
          <w:tcPr>
            <w:tcW w:w="3545"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Matematička analiza II</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bookmarkStart w:id="5" w:name="__DdeLink__13024_1186217415"/>
            <w:bookmarkEnd w:id="5"/>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8</w:t>
            </w:r>
          </w:p>
        </w:tc>
        <w:tc>
          <w:tcPr>
            <w:tcW w:w="1012"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trPr>
        <w:tc>
          <w:tcPr>
            <w:tcW w:w="84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45"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Linearna algebra II</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8</w:t>
            </w:r>
          </w:p>
        </w:tc>
        <w:tc>
          <w:tcPr>
            <w:tcW w:w="1012"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trPr>
        <w:tc>
          <w:tcPr>
            <w:tcW w:w="84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45"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Elementarna matematika II</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rsidP="000E296C">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7</w:t>
            </w:r>
          </w:p>
        </w:tc>
        <w:tc>
          <w:tcPr>
            <w:tcW w:w="1012"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trPr>
        <w:tc>
          <w:tcPr>
            <w:tcW w:w="84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45"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Računarski praktikum II</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15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5</w:t>
            </w:r>
          </w:p>
        </w:tc>
        <w:tc>
          <w:tcPr>
            <w:tcW w:w="1012"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trPr>
        <w:tc>
          <w:tcPr>
            <w:tcW w:w="84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45"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Strani jezik II</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2</w:t>
            </w:r>
          </w:p>
        </w:tc>
        <w:tc>
          <w:tcPr>
            <w:tcW w:w="1012"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bl>
    <w:p w:rsidR="00945AB1" w:rsidRDefault="00945AB1">
      <w:pPr>
        <w:rPr>
          <w:rFonts w:ascii="Arial Narrow" w:hAnsi="Arial Narrow" w:cs="Arial Narrow"/>
          <w:lang w:val="hr-HR"/>
        </w:rPr>
      </w:pPr>
    </w:p>
    <w:tbl>
      <w:tblPr>
        <w:tblW w:w="10765"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52" w:type="dxa"/>
        </w:tblCellMar>
        <w:tblLook w:val="04A0" w:firstRow="1" w:lastRow="0" w:firstColumn="1" w:lastColumn="0" w:noHBand="0" w:noVBand="1"/>
      </w:tblPr>
      <w:tblGrid>
        <w:gridCol w:w="866"/>
        <w:gridCol w:w="3520"/>
        <w:gridCol w:w="2979"/>
        <w:gridCol w:w="567"/>
        <w:gridCol w:w="567"/>
        <w:gridCol w:w="570"/>
        <w:gridCol w:w="709"/>
        <w:gridCol w:w="987"/>
      </w:tblGrid>
      <w:tr w:rsidR="00945AB1">
        <w:trPr>
          <w:trHeight w:val="336"/>
          <w:jc w:val="center"/>
        </w:trPr>
        <w:tc>
          <w:tcPr>
            <w:tcW w:w="10763" w:type="dxa"/>
            <w:gridSpan w:val="8"/>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Semestar: 3</w:t>
            </w:r>
          </w:p>
        </w:tc>
      </w:tr>
      <w:tr w:rsidR="00945AB1">
        <w:trPr>
          <w:trHeight w:val="336"/>
          <w:jc w:val="center"/>
        </w:trPr>
        <w:tc>
          <w:tcPr>
            <w:tcW w:w="866"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MODUL</w:t>
            </w: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PREDMET</w:t>
            </w:r>
          </w:p>
        </w:tc>
        <w:tc>
          <w:tcPr>
            <w:tcW w:w="297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NOSITELJ</w:t>
            </w: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P</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V</w:t>
            </w:r>
          </w:p>
        </w:tc>
        <w:tc>
          <w:tcPr>
            <w:tcW w:w="570"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S</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ECTS</w:t>
            </w:r>
          </w:p>
        </w:tc>
        <w:tc>
          <w:tcPr>
            <w:tcW w:w="98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sz w:val="20"/>
                <w:szCs w:val="20"/>
                <w:lang w:val="hr-HR"/>
              </w:rPr>
              <w:t>STATUS</w:t>
            </w:r>
            <w:r>
              <w:rPr>
                <w:rStyle w:val="FootnoteAnchor"/>
                <w:rFonts w:ascii="Arial Narrow" w:hAnsi="Arial Narrow" w:cs="Arial Narrow"/>
                <w:color w:val="000000"/>
                <w:sz w:val="20"/>
                <w:szCs w:val="20"/>
                <w:lang w:val="hr-HR"/>
              </w:rPr>
              <w:footnoteReference w:id="3"/>
            </w:r>
          </w:p>
        </w:tc>
      </w:tr>
      <w:tr w:rsidR="00945AB1">
        <w:trPr>
          <w:cantSplit/>
          <w:trHeight w:val="336"/>
          <w:jc w:val="center"/>
        </w:trPr>
        <w:tc>
          <w:tcPr>
            <w:tcW w:w="866" w:type="dxa"/>
            <w:vMerge w:val="restart"/>
            <w:tcBorders>
              <w:top w:val="single" w:sz="6" w:space="0" w:color="0000FF"/>
              <w:left w:val="single" w:sz="6" w:space="0" w:color="0000FF"/>
              <w:bottom w:val="single" w:sz="6" w:space="0" w:color="0000FF"/>
              <w:right w:val="single" w:sz="6" w:space="0" w:color="0000FF"/>
            </w:tcBorders>
            <w:shd w:val="clear" w:color="auto" w:fill="auto"/>
            <w:tcMar>
              <w:left w:w="52" w:type="dxa"/>
            </w:tcMar>
            <w:textDirection w:val="btLr"/>
            <w:vAlign w:val="center"/>
          </w:tcPr>
          <w:p w:rsidR="00945AB1" w:rsidRDefault="00945AB1">
            <w:pPr>
              <w:pStyle w:val="Odlomakpopisa"/>
              <w:snapToGrid w:val="0"/>
              <w:spacing w:after="60" w:line="240" w:lineRule="auto"/>
              <w:ind w:left="113" w:right="113"/>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 xml:space="preserve">Matematička analiza III </w:t>
            </w:r>
          </w:p>
        </w:tc>
        <w:tc>
          <w:tcPr>
            <w:tcW w:w="297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70"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7</w:t>
            </w:r>
          </w:p>
        </w:tc>
        <w:tc>
          <w:tcPr>
            <w:tcW w:w="98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jc w:val="center"/>
        </w:trPr>
        <w:tc>
          <w:tcPr>
            <w:tcW w:w="866"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Kombinatorika</w:t>
            </w:r>
          </w:p>
        </w:tc>
        <w:tc>
          <w:tcPr>
            <w:tcW w:w="297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70"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5</w:t>
            </w:r>
          </w:p>
        </w:tc>
        <w:tc>
          <w:tcPr>
            <w:tcW w:w="98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jc w:val="center"/>
        </w:trPr>
        <w:tc>
          <w:tcPr>
            <w:tcW w:w="866"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Primjena računala u matematici</w:t>
            </w:r>
          </w:p>
        </w:tc>
        <w:tc>
          <w:tcPr>
            <w:tcW w:w="297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15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70"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15</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5</w:t>
            </w:r>
          </w:p>
        </w:tc>
        <w:tc>
          <w:tcPr>
            <w:tcW w:w="98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jc w:val="center"/>
        </w:trPr>
        <w:tc>
          <w:tcPr>
            <w:tcW w:w="866"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Euklidski prostori</w:t>
            </w:r>
          </w:p>
        </w:tc>
        <w:tc>
          <w:tcPr>
            <w:tcW w:w="297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pacing w:after="60" w:line="240" w:lineRule="auto"/>
              <w:ind w:left="0"/>
              <w:rPr>
                <w:rFonts w:ascii="Arial Narrow" w:eastAsia="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70"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5</w:t>
            </w:r>
          </w:p>
        </w:tc>
        <w:tc>
          <w:tcPr>
            <w:tcW w:w="98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jc w:val="center"/>
        </w:trPr>
        <w:tc>
          <w:tcPr>
            <w:tcW w:w="866"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Matematička logika</w:t>
            </w:r>
          </w:p>
        </w:tc>
        <w:tc>
          <w:tcPr>
            <w:tcW w:w="297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70"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5</w:t>
            </w:r>
          </w:p>
        </w:tc>
        <w:tc>
          <w:tcPr>
            <w:tcW w:w="98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O</w:t>
            </w:r>
          </w:p>
        </w:tc>
      </w:tr>
      <w:tr w:rsidR="00945AB1">
        <w:trPr>
          <w:cantSplit/>
          <w:trHeight w:val="336"/>
          <w:jc w:val="center"/>
        </w:trPr>
        <w:tc>
          <w:tcPr>
            <w:tcW w:w="866"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Seminar I</w:t>
            </w:r>
          </w:p>
        </w:tc>
        <w:tc>
          <w:tcPr>
            <w:tcW w:w="297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rsidP="000E296C">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570"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w:t>
            </w:r>
          </w:p>
        </w:tc>
        <w:tc>
          <w:tcPr>
            <w:tcW w:w="98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trHeight w:val="336"/>
          <w:jc w:val="center"/>
        </w:trPr>
        <w:tc>
          <w:tcPr>
            <w:tcW w:w="10763" w:type="dxa"/>
            <w:gridSpan w:val="8"/>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Semestar: 4</w:t>
            </w:r>
          </w:p>
        </w:tc>
      </w:tr>
      <w:tr w:rsidR="00945AB1">
        <w:trPr>
          <w:trHeight w:val="336"/>
          <w:jc w:val="center"/>
        </w:trPr>
        <w:tc>
          <w:tcPr>
            <w:tcW w:w="866"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MODUL</w:t>
            </w: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PREDMET</w:t>
            </w:r>
          </w:p>
        </w:tc>
        <w:tc>
          <w:tcPr>
            <w:tcW w:w="297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NOSITELJ</w:t>
            </w: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P</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V</w:t>
            </w:r>
          </w:p>
        </w:tc>
        <w:tc>
          <w:tcPr>
            <w:tcW w:w="570"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S</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ECTS</w:t>
            </w:r>
          </w:p>
        </w:tc>
        <w:tc>
          <w:tcPr>
            <w:tcW w:w="98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sz w:val="20"/>
                <w:szCs w:val="20"/>
                <w:lang w:val="hr-HR"/>
              </w:rPr>
              <w:t>STATUS</w:t>
            </w:r>
            <w:r>
              <w:rPr>
                <w:rStyle w:val="FootnoteAnchor"/>
                <w:rFonts w:ascii="Arial Narrow" w:hAnsi="Arial Narrow" w:cs="Arial Narrow"/>
                <w:color w:val="000000"/>
                <w:sz w:val="20"/>
                <w:szCs w:val="20"/>
                <w:lang w:val="hr-HR"/>
              </w:rPr>
              <w:footnoteReference w:id="4"/>
            </w:r>
          </w:p>
        </w:tc>
      </w:tr>
      <w:tr w:rsidR="00945AB1">
        <w:trPr>
          <w:cantSplit/>
          <w:trHeight w:val="336"/>
          <w:jc w:val="center"/>
        </w:trPr>
        <w:tc>
          <w:tcPr>
            <w:tcW w:w="866" w:type="dxa"/>
            <w:vMerge w:val="restart"/>
            <w:tcBorders>
              <w:top w:val="single" w:sz="6" w:space="0" w:color="0000FF"/>
              <w:left w:val="single" w:sz="6" w:space="0" w:color="0000FF"/>
              <w:bottom w:val="single" w:sz="6" w:space="0" w:color="0000FF"/>
              <w:right w:val="single" w:sz="6" w:space="0" w:color="0000FF"/>
            </w:tcBorders>
            <w:shd w:val="clear" w:color="auto" w:fill="auto"/>
            <w:tcMar>
              <w:left w:w="52" w:type="dxa"/>
            </w:tcMar>
            <w:textDirection w:val="btLr"/>
            <w:vAlign w:val="center"/>
          </w:tcPr>
          <w:p w:rsidR="00945AB1" w:rsidRDefault="00945AB1">
            <w:pPr>
              <w:pStyle w:val="Odlomakpopisa"/>
              <w:snapToGrid w:val="0"/>
              <w:spacing w:after="60" w:line="240" w:lineRule="auto"/>
              <w:ind w:left="113" w:right="113"/>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Kompleksna analiza</w:t>
            </w:r>
          </w:p>
        </w:tc>
        <w:tc>
          <w:tcPr>
            <w:tcW w:w="297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rsidP="000E296C">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70"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7</w:t>
            </w:r>
          </w:p>
        </w:tc>
        <w:tc>
          <w:tcPr>
            <w:tcW w:w="98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jc w:val="center"/>
        </w:trPr>
        <w:tc>
          <w:tcPr>
            <w:tcW w:w="866"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Diskretna matematika</w:t>
            </w:r>
          </w:p>
        </w:tc>
        <w:tc>
          <w:tcPr>
            <w:tcW w:w="297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70"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5</w:t>
            </w:r>
          </w:p>
        </w:tc>
        <w:tc>
          <w:tcPr>
            <w:tcW w:w="98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jc w:val="center"/>
        </w:trPr>
        <w:tc>
          <w:tcPr>
            <w:tcW w:w="866"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Teorija skupova</w:t>
            </w:r>
          </w:p>
        </w:tc>
        <w:tc>
          <w:tcPr>
            <w:tcW w:w="297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70"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6</w:t>
            </w:r>
          </w:p>
        </w:tc>
        <w:tc>
          <w:tcPr>
            <w:tcW w:w="98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O</w:t>
            </w:r>
          </w:p>
        </w:tc>
      </w:tr>
      <w:tr w:rsidR="00945AB1">
        <w:trPr>
          <w:cantSplit/>
          <w:trHeight w:val="336"/>
          <w:jc w:val="center"/>
        </w:trPr>
        <w:tc>
          <w:tcPr>
            <w:tcW w:w="866"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Uvod u vjerojatnost i matematičku statistiku</w:t>
            </w:r>
          </w:p>
        </w:tc>
        <w:tc>
          <w:tcPr>
            <w:tcW w:w="297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45</w:t>
            </w:r>
          </w:p>
        </w:tc>
        <w:tc>
          <w:tcPr>
            <w:tcW w:w="570"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6</w:t>
            </w:r>
          </w:p>
        </w:tc>
        <w:tc>
          <w:tcPr>
            <w:tcW w:w="98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O</w:t>
            </w:r>
          </w:p>
        </w:tc>
      </w:tr>
      <w:tr w:rsidR="00945AB1">
        <w:trPr>
          <w:cantSplit/>
          <w:trHeight w:val="336"/>
          <w:jc w:val="center"/>
        </w:trPr>
        <w:tc>
          <w:tcPr>
            <w:tcW w:w="866"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Diferencijalne jednadžbe</w:t>
            </w:r>
          </w:p>
        </w:tc>
        <w:tc>
          <w:tcPr>
            <w:tcW w:w="297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70"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70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6</w:t>
            </w:r>
          </w:p>
        </w:tc>
        <w:tc>
          <w:tcPr>
            <w:tcW w:w="98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bl>
    <w:p w:rsidR="00945AB1" w:rsidRDefault="00945AB1">
      <w:pPr>
        <w:rPr>
          <w:rFonts w:ascii="Arial Narrow" w:hAnsi="Arial Narrow" w:cs="Arial Narrow"/>
          <w:lang w:val="hr-HR"/>
        </w:rPr>
      </w:pPr>
    </w:p>
    <w:tbl>
      <w:tblPr>
        <w:tblW w:w="10690"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52" w:type="dxa"/>
        </w:tblCellMar>
        <w:tblLook w:val="04A0" w:firstRow="1" w:lastRow="0" w:firstColumn="1" w:lastColumn="0" w:noHBand="0" w:noVBand="1"/>
      </w:tblPr>
      <w:tblGrid>
        <w:gridCol w:w="869"/>
        <w:gridCol w:w="3520"/>
        <w:gridCol w:w="2978"/>
        <w:gridCol w:w="565"/>
        <w:gridCol w:w="567"/>
        <w:gridCol w:w="554"/>
        <w:gridCol w:w="698"/>
        <w:gridCol w:w="939"/>
      </w:tblGrid>
      <w:tr w:rsidR="00945AB1">
        <w:trPr>
          <w:trHeight w:val="336"/>
          <w:jc w:val="center"/>
        </w:trPr>
        <w:tc>
          <w:tcPr>
            <w:tcW w:w="10688" w:type="dxa"/>
            <w:gridSpan w:val="8"/>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Semestar: 5</w:t>
            </w:r>
          </w:p>
        </w:tc>
      </w:tr>
      <w:tr w:rsidR="00945AB1">
        <w:trPr>
          <w:trHeight w:val="336"/>
          <w:jc w:val="center"/>
        </w:trPr>
        <w:tc>
          <w:tcPr>
            <w:tcW w:w="86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MODUL</w:t>
            </w: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PREDMET</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NOSITELJ</w:t>
            </w: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P</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V</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S</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ECTS</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sz w:val="20"/>
                <w:szCs w:val="20"/>
                <w:lang w:val="hr-HR"/>
              </w:rPr>
              <w:t>STATUS</w:t>
            </w:r>
            <w:r>
              <w:rPr>
                <w:rStyle w:val="FootnoteAnchor"/>
                <w:rFonts w:ascii="Arial Narrow" w:hAnsi="Arial Narrow" w:cs="Arial Narrow"/>
                <w:color w:val="000000"/>
                <w:sz w:val="20"/>
                <w:szCs w:val="20"/>
                <w:lang w:val="hr-HR"/>
              </w:rPr>
              <w:footnoteReference w:id="5"/>
            </w:r>
          </w:p>
        </w:tc>
      </w:tr>
      <w:tr w:rsidR="00945AB1">
        <w:trPr>
          <w:cantSplit/>
          <w:trHeight w:val="336"/>
          <w:jc w:val="center"/>
        </w:trPr>
        <w:tc>
          <w:tcPr>
            <w:tcW w:w="869" w:type="dxa"/>
            <w:vMerge w:val="restart"/>
            <w:tcBorders>
              <w:top w:val="single" w:sz="6" w:space="0" w:color="0000FF"/>
              <w:left w:val="single" w:sz="6" w:space="0" w:color="0000FF"/>
              <w:bottom w:val="single" w:sz="6" w:space="0" w:color="0000FF"/>
              <w:right w:val="single" w:sz="6" w:space="0" w:color="0000FF"/>
            </w:tcBorders>
            <w:shd w:val="clear" w:color="auto" w:fill="auto"/>
            <w:tcMar>
              <w:left w:w="52" w:type="dxa"/>
            </w:tcMar>
            <w:textDirection w:val="btLr"/>
            <w:vAlign w:val="center"/>
          </w:tcPr>
          <w:p w:rsidR="00945AB1" w:rsidRDefault="00945AB1">
            <w:pPr>
              <w:pStyle w:val="Odlomakpopisa"/>
              <w:snapToGrid w:val="0"/>
              <w:spacing w:after="60" w:line="240" w:lineRule="auto"/>
              <w:ind w:left="113" w:right="113"/>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Metrički prostori</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5</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Uvod u numeričku matematiku</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5</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O</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Modeli geometrije</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5</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O</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Programiranje</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5</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Algebarske strukture</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6</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O</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9819" w:type="dxa"/>
            <w:gridSpan w:val="7"/>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napToGrid w:val="0"/>
              <w:spacing w:after="60" w:line="240" w:lineRule="auto"/>
              <w:ind w:left="0"/>
              <w:rPr>
                <w:rFonts w:ascii="Arial Narrow" w:hAnsi="Arial Narrow" w:cs="Arial Narrow"/>
                <w:color w:val="000000"/>
                <w:lang w:val="hr-HR"/>
              </w:rPr>
            </w:pPr>
            <w:r>
              <w:rPr>
                <w:rFonts w:ascii="Arial Narrow" w:hAnsi="Arial Narrow" w:cs="Arial Narrow"/>
                <w:color w:val="000000"/>
                <w:lang w:val="hr-HR"/>
              </w:rPr>
              <w:t>Interni izborni  kolegij B1 &gt; broj predmeta koje je potrebno odabrati: najmanje 1</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Informacijski sustavi</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4</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I</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Operacijski sustavi</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4</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I</w:t>
            </w:r>
          </w:p>
        </w:tc>
      </w:tr>
      <w:tr w:rsidR="00945AB1">
        <w:trPr>
          <w:trHeight w:val="292"/>
          <w:jc w:val="center"/>
        </w:trPr>
        <w:tc>
          <w:tcPr>
            <w:tcW w:w="10688" w:type="dxa"/>
            <w:gridSpan w:val="8"/>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p w:rsidR="00945AB1" w:rsidRDefault="006B1B32">
            <w:pPr>
              <w:pStyle w:val="Odlomakpopisa"/>
              <w:spacing w:after="60" w:line="240" w:lineRule="auto"/>
              <w:ind w:left="0"/>
              <w:rPr>
                <w:lang w:val="hr-HR"/>
              </w:rPr>
            </w:pPr>
            <w:r>
              <w:rPr>
                <w:rFonts w:ascii="Arial Narrow" w:hAnsi="Arial Narrow" w:cs="Arial Narrow"/>
                <w:color w:val="000000"/>
                <w:lang w:val="hr-HR"/>
              </w:rPr>
              <w:t>Semestar: 6</w:t>
            </w:r>
          </w:p>
        </w:tc>
      </w:tr>
      <w:tr w:rsidR="00945AB1">
        <w:trPr>
          <w:trHeight w:val="513"/>
          <w:jc w:val="center"/>
        </w:trPr>
        <w:tc>
          <w:tcPr>
            <w:tcW w:w="86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MODUL</w:t>
            </w: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PREDMET</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NOSITELJ</w:t>
            </w: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P</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V</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S</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ECTS</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sz w:val="20"/>
                <w:szCs w:val="20"/>
                <w:lang w:val="hr-HR"/>
              </w:rPr>
              <w:t>STATUS</w:t>
            </w:r>
            <w:r>
              <w:rPr>
                <w:rStyle w:val="FootnoteAnchor"/>
                <w:rFonts w:ascii="Arial Narrow" w:hAnsi="Arial Narrow" w:cs="Arial Narrow"/>
                <w:color w:val="000000"/>
                <w:sz w:val="20"/>
                <w:szCs w:val="20"/>
                <w:lang w:val="hr-HR"/>
              </w:rPr>
              <w:footnoteReference w:id="6"/>
            </w:r>
          </w:p>
        </w:tc>
      </w:tr>
      <w:tr w:rsidR="00945AB1">
        <w:trPr>
          <w:cantSplit/>
          <w:trHeight w:val="336"/>
          <w:jc w:val="center"/>
        </w:trPr>
        <w:tc>
          <w:tcPr>
            <w:tcW w:w="869" w:type="dxa"/>
            <w:vMerge w:val="restart"/>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Uvod u diferencijalnu geometriju</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6</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Algoritmi i strukture podataka</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5</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Seminar II</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O</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Seminar završnog rada</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Završni ispit</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2</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O</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9819" w:type="dxa"/>
            <w:gridSpan w:val="7"/>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Izborni kolegij A2 &gt; broj predmeta koje je potrebno odabrati: najmanje 1</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Uvod u topologiju</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6</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I</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w:color w:val="000000"/>
                <w:lang w:val="hr-HR"/>
              </w:rPr>
              <w:t>Slučajni procesi s diskretnim vremenom</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6</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I</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Numerička linearna algebra</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6</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I</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rFonts w:ascii="Arial Narrow" w:hAnsi="Arial Narrow" w:cs="Arial Narrow"/>
                <w:color w:val="000000"/>
                <w:lang w:val="hr-HR"/>
              </w:rPr>
            </w:pPr>
            <w:r>
              <w:rPr>
                <w:rFonts w:ascii="Arial Narrow" w:hAnsi="Arial Narrow" w:cs="Arial Narrow"/>
                <w:color w:val="000000"/>
                <w:lang w:val="hr-HR"/>
              </w:rPr>
              <w:t>Matematička teorija računarstva</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45</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6</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rFonts w:ascii="Arial Narrow" w:hAnsi="Arial Narrow" w:cs="Arial Narrow"/>
                <w:color w:val="000000"/>
                <w:lang w:val="hr-HR"/>
              </w:rPr>
            </w:pPr>
            <w:r>
              <w:rPr>
                <w:rFonts w:ascii="Arial Narrow" w:hAnsi="Arial Narrow" w:cs="Arial Narrow"/>
                <w:color w:val="000000"/>
                <w:lang w:val="hr-HR"/>
              </w:rPr>
              <w:t>I</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9819" w:type="dxa"/>
            <w:gridSpan w:val="7"/>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napToGrid w:val="0"/>
              <w:spacing w:after="60" w:line="240" w:lineRule="auto"/>
              <w:ind w:left="0"/>
              <w:rPr>
                <w:rFonts w:ascii="Arial Narrow" w:hAnsi="Arial Narrow" w:cs="Arial Narrow"/>
                <w:color w:val="000000"/>
                <w:lang w:val="hr-HR"/>
              </w:rPr>
            </w:pPr>
            <w:r>
              <w:rPr>
                <w:rFonts w:ascii="Arial Narrow" w:hAnsi="Arial Narrow" w:cs="Arial Narrow"/>
                <w:color w:val="000000"/>
                <w:lang w:val="hr-HR"/>
              </w:rPr>
              <w:t xml:space="preserve">Izborni kolegij A1 &gt; broj predmeta koje je potrebno odabrati: najmanje 1 </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bookmarkStart w:id="6" w:name="__DdeLink__1743_771637221"/>
            <w:bookmarkEnd w:id="6"/>
            <w:r>
              <w:rPr>
                <w:rFonts w:ascii="Arial Narrow" w:hAnsi="Arial Narrow" w:cs="Arial Narrow"/>
                <w:color w:val="000000"/>
                <w:lang w:val="hr-HR"/>
              </w:rPr>
              <w:t>Projektivna geometrija</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5</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I</w:t>
            </w:r>
          </w:p>
        </w:tc>
      </w:tr>
      <w:tr w:rsidR="00945AB1">
        <w:trPr>
          <w:cantSplit/>
          <w:trHeight w:val="336"/>
          <w:jc w:val="center"/>
        </w:trPr>
        <w:tc>
          <w:tcPr>
            <w:tcW w:w="869" w:type="dxa"/>
            <w:vMerge/>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jc w:val="center"/>
              <w:rPr>
                <w:rFonts w:ascii="Arial Narrow" w:hAnsi="Arial Narrow" w:cs="Arial Narrow"/>
                <w:color w:val="000000"/>
                <w:lang w:val="hr-HR"/>
              </w:rPr>
            </w:pPr>
          </w:p>
        </w:tc>
        <w:tc>
          <w:tcPr>
            <w:tcW w:w="3519"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rPr>
                <w:lang w:val="hr-HR"/>
              </w:rPr>
            </w:pPr>
            <w:r>
              <w:rPr>
                <w:rFonts w:ascii="Arial Narrow" w:hAnsi="Arial Narrow" w:cs="Arial Narrow"/>
                <w:color w:val="000000"/>
                <w:lang w:val="hr-HR"/>
              </w:rPr>
              <w:t>Uvod u Liejeve algebre</w:t>
            </w:r>
          </w:p>
        </w:tc>
        <w:tc>
          <w:tcPr>
            <w:tcW w:w="2977"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c>
          <w:tcPr>
            <w:tcW w:w="565"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67"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30</w:t>
            </w:r>
          </w:p>
        </w:tc>
        <w:tc>
          <w:tcPr>
            <w:tcW w:w="554" w:type="dxa"/>
            <w:tcBorders>
              <w:top w:val="single" w:sz="6" w:space="0" w:color="0000FF"/>
              <w:left w:val="single" w:sz="4" w:space="0" w:color="0000FF"/>
              <w:bottom w:val="single" w:sz="6" w:space="0" w:color="0000FF"/>
              <w:right w:val="single" w:sz="6" w:space="0" w:color="0000FF"/>
            </w:tcBorders>
            <w:shd w:val="clear" w:color="auto" w:fill="auto"/>
            <w:tcMar>
              <w:left w:w="73"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0</w:t>
            </w:r>
          </w:p>
        </w:tc>
        <w:tc>
          <w:tcPr>
            <w:tcW w:w="698"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5</w:t>
            </w:r>
          </w:p>
        </w:tc>
        <w:tc>
          <w:tcPr>
            <w:tcW w:w="939" w:type="dxa"/>
            <w:tcBorders>
              <w:top w:val="single" w:sz="6" w:space="0" w:color="0000FF"/>
              <w:left w:val="single" w:sz="6" w:space="0" w:color="0000FF"/>
              <w:bottom w:val="single" w:sz="6" w:space="0" w:color="0000FF"/>
              <w:right w:val="single" w:sz="6" w:space="0" w:color="0000FF"/>
            </w:tcBorders>
            <w:shd w:val="clear" w:color="auto" w:fill="auto"/>
            <w:tcMar>
              <w:left w:w="52" w:type="dxa"/>
            </w:tcMar>
            <w:vAlign w:val="center"/>
          </w:tcPr>
          <w:p w:rsidR="00945AB1" w:rsidRDefault="006B1B32">
            <w:pPr>
              <w:pStyle w:val="Odlomakpopisa"/>
              <w:spacing w:after="60" w:line="240" w:lineRule="auto"/>
              <w:ind w:left="0"/>
              <w:jc w:val="center"/>
              <w:rPr>
                <w:lang w:val="hr-HR"/>
              </w:rPr>
            </w:pPr>
            <w:r>
              <w:rPr>
                <w:rFonts w:ascii="Arial Narrow" w:hAnsi="Arial Narrow" w:cs="Arial Narrow"/>
                <w:color w:val="000000"/>
                <w:lang w:val="hr-HR"/>
              </w:rPr>
              <w:t>I</w:t>
            </w:r>
          </w:p>
        </w:tc>
      </w:tr>
    </w:tbl>
    <w:p w:rsidR="00945AB1" w:rsidRDefault="00945AB1">
      <w:pPr>
        <w:rPr>
          <w:rFonts w:ascii="Arial Narrow" w:hAnsi="Arial Narrow" w:cs="Arial Narrow"/>
          <w:lang w:val="hr-HR"/>
        </w:rPr>
      </w:pPr>
    </w:p>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Matematička analiza 1</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8</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45 + 45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2123"/>
        <w:gridCol w:w="568"/>
        <w:gridCol w:w="478"/>
        <w:gridCol w:w="1932"/>
        <w:gridCol w:w="524"/>
        <w:gridCol w:w="186"/>
        <w:gridCol w:w="539"/>
        <w:gridCol w:w="879"/>
        <w:gridCol w:w="567"/>
        <w:gridCol w:w="55"/>
        <w:gridCol w:w="1787"/>
        <w:gridCol w:w="55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1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Cilj predmeta je upoznati studente s osnovnim pojmovima, rezultatima i metodama realne matematičke analize (u jednoj dimenziji) te ih osposobiti za primjenu istih. U tu svrhu se studentima prezentiraju sljedeće cjeline:</w:t>
            </w:r>
          </w:p>
          <w:p w:rsidR="00945AB1" w:rsidRDefault="006B1B32">
            <w:pPr>
              <w:pStyle w:val="FieldText"/>
              <w:numPr>
                <w:ilvl w:val="0"/>
                <w:numId w:val="3"/>
              </w:numPr>
              <w:rPr>
                <w:rFonts w:ascii="Arial Narrow" w:hAnsi="Arial Narrow" w:cs="Arial"/>
                <w:b w:val="0"/>
                <w:sz w:val="22"/>
                <w:szCs w:val="22"/>
                <w:lang w:val="hr-HR"/>
              </w:rPr>
            </w:pPr>
            <w:r>
              <w:rPr>
                <w:rFonts w:ascii="Arial Narrow" w:hAnsi="Arial Narrow" w:cs="Arial"/>
                <w:b w:val="0"/>
                <w:sz w:val="22"/>
                <w:szCs w:val="22"/>
                <w:lang w:val="hr-HR"/>
              </w:rPr>
              <w:t>polja realnih i kompleksnih brojeva</w:t>
            </w:r>
          </w:p>
          <w:p w:rsidR="00945AB1" w:rsidRDefault="006B1B32">
            <w:pPr>
              <w:pStyle w:val="FieldText"/>
              <w:numPr>
                <w:ilvl w:val="0"/>
                <w:numId w:val="3"/>
              </w:numPr>
              <w:rPr>
                <w:rFonts w:ascii="Arial Narrow" w:hAnsi="Arial Narrow" w:cs="Arial"/>
                <w:b w:val="0"/>
                <w:sz w:val="22"/>
                <w:szCs w:val="22"/>
                <w:lang w:val="hr-HR"/>
              </w:rPr>
            </w:pPr>
            <w:r>
              <w:rPr>
                <w:rFonts w:ascii="Arial Narrow" w:hAnsi="Arial Narrow" w:cs="Arial"/>
                <w:b w:val="0"/>
                <w:sz w:val="22"/>
                <w:szCs w:val="22"/>
                <w:lang w:val="hr-HR"/>
              </w:rPr>
              <w:t>nizovi realnih brojeva i kriteriji konvergencije</w:t>
            </w:r>
          </w:p>
          <w:p w:rsidR="00945AB1" w:rsidRDefault="006B1B32">
            <w:pPr>
              <w:pStyle w:val="FieldText"/>
              <w:numPr>
                <w:ilvl w:val="0"/>
                <w:numId w:val="3"/>
              </w:numPr>
              <w:rPr>
                <w:rFonts w:ascii="Arial Narrow" w:hAnsi="Arial Narrow" w:cs="Arial"/>
                <w:b w:val="0"/>
                <w:sz w:val="22"/>
                <w:szCs w:val="22"/>
                <w:lang w:val="hr-HR"/>
              </w:rPr>
            </w:pPr>
            <w:r>
              <w:rPr>
                <w:rFonts w:ascii="Arial Narrow" w:hAnsi="Arial Narrow" w:cs="Arial"/>
                <w:b w:val="0"/>
                <w:sz w:val="22"/>
                <w:szCs w:val="22"/>
                <w:lang w:val="hr-HR"/>
              </w:rPr>
              <w:t>realna funkcija jedne varijable: granična vrijednost, neprekidnost i ostala svojstva</w:t>
            </w:r>
          </w:p>
          <w:p w:rsidR="00945AB1" w:rsidRDefault="006B1B32">
            <w:pPr>
              <w:pStyle w:val="FieldText"/>
              <w:numPr>
                <w:ilvl w:val="0"/>
                <w:numId w:val="3"/>
              </w:numPr>
              <w:rPr>
                <w:rFonts w:ascii="Arial Narrow" w:hAnsi="Arial Narrow" w:cs="Arial"/>
                <w:b w:val="0"/>
                <w:sz w:val="22"/>
                <w:szCs w:val="22"/>
                <w:lang w:val="hr-HR"/>
              </w:rPr>
            </w:pPr>
            <w:r>
              <w:rPr>
                <w:rFonts w:ascii="Arial Narrow" w:hAnsi="Arial Narrow" w:cs="Arial"/>
                <w:b w:val="0"/>
                <w:sz w:val="22"/>
                <w:szCs w:val="22"/>
                <w:lang w:val="hr-HR"/>
              </w:rPr>
              <w:t>diferencijalni račun i važni teoremi</w:t>
            </w:r>
          </w:p>
          <w:p w:rsidR="00945AB1" w:rsidRDefault="006B1B32">
            <w:pPr>
              <w:pStyle w:val="FieldText"/>
              <w:numPr>
                <w:ilvl w:val="0"/>
                <w:numId w:val="3"/>
              </w:numPr>
              <w:rPr>
                <w:rFonts w:ascii="Arial Narrow" w:hAnsi="Arial Narrow" w:cs="Arial"/>
                <w:b w:val="0"/>
                <w:sz w:val="22"/>
                <w:szCs w:val="22"/>
                <w:lang w:val="hr-HR"/>
              </w:rPr>
            </w:pPr>
            <w:r>
              <w:rPr>
                <w:rFonts w:ascii="Arial Narrow" w:hAnsi="Arial Narrow" w:cs="Arial"/>
                <w:b w:val="0"/>
                <w:sz w:val="22"/>
                <w:szCs w:val="22"/>
                <w:lang w:val="hr-HR"/>
              </w:rPr>
              <w:t>primjena diferencijalnog računa u ispitivanju svojstava funkcija zadanih eksplicitno, implicitno i parametarski</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3"/>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3"/>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rPr>
                <w:rFonts w:ascii="Arial Narrow" w:hAnsi="Arial Narrow" w:cs="Arial"/>
                <w:b w:val="0"/>
                <w:sz w:val="22"/>
                <w:szCs w:val="22"/>
                <w:lang w:val="hr-HR"/>
              </w:rPr>
            </w:pPr>
          </w:p>
          <w:p w:rsidR="00945AB1" w:rsidRDefault="006B1B32">
            <w:pPr>
              <w:pStyle w:val="FieldText"/>
              <w:numPr>
                <w:ilvl w:val="0"/>
                <w:numId w:val="4"/>
              </w:numPr>
              <w:rPr>
                <w:rFonts w:ascii="Arial Narrow" w:hAnsi="Arial Narrow" w:cs="Arial"/>
                <w:b w:val="0"/>
                <w:sz w:val="22"/>
                <w:szCs w:val="22"/>
                <w:lang w:val="hr-HR"/>
              </w:rPr>
            </w:pPr>
            <w:r>
              <w:rPr>
                <w:rFonts w:ascii="Arial Narrow" w:hAnsi="Arial Narrow" w:cs="Arial"/>
                <w:b w:val="0"/>
                <w:sz w:val="22"/>
                <w:szCs w:val="22"/>
                <w:lang w:val="hr-HR"/>
              </w:rPr>
              <w:t>Aksiomatski i induktivno izgraditi polja realnih i kompleksnih brojeva (A6, B6, D5, E5, F5)</w:t>
            </w:r>
          </w:p>
          <w:p w:rsidR="00945AB1" w:rsidRDefault="006B1B32">
            <w:pPr>
              <w:pStyle w:val="Odlomakpopisa"/>
              <w:numPr>
                <w:ilvl w:val="0"/>
                <w:numId w:val="4"/>
              </w:numPr>
              <w:spacing w:after="0" w:line="240" w:lineRule="auto"/>
              <w:rPr>
                <w:rFonts w:ascii="Arial Narrow" w:hAnsi="Arial Narrow" w:cs="Arial"/>
                <w:lang w:val="hr-HR"/>
              </w:rPr>
            </w:pPr>
            <w:r>
              <w:rPr>
                <w:rFonts w:ascii="Arial Narrow" w:hAnsi="Arial Narrow" w:cs="Arial"/>
                <w:lang w:val="hr-HR"/>
              </w:rPr>
              <w:t xml:space="preserve">Analizirati konvergenciju nizova </w:t>
            </w:r>
            <w:r>
              <w:rPr>
                <w:rFonts w:ascii="Arial Narrow" w:hAnsi="Arial Narrow" w:cs="Arial"/>
                <w:shd w:val="clear" w:color="auto" w:fill="FFFFFF"/>
                <w:lang w:val="hr-HR"/>
              </w:rPr>
              <w:t>i argumentirano primijeniti kriterije konvergencije (A6, B6, D6, E5, F5)</w:t>
            </w:r>
          </w:p>
          <w:p w:rsidR="00945AB1" w:rsidRDefault="006B1B32">
            <w:pPr>
              <w:pStyle w:val="Odlomakpopisa"/>
              <w:numPr>
                <w:ilvl w:val="0"/>
                <w:numId w:val="4"/>
              </w:numPr>
              <w:spacing w:after="0" w:line="240" w:lineRule="auto"/>
              <w:rPr>
                <w:rFonts w:ascii="Arial Narrow" w:hAnsi="Arial Narrow" w:cs="Arial"/>
                <w:lang w:val="hr-HR"/>
              </w:rPr>
            </w:pPr>
            <w:r>
              <w:rPr>
                <w:rFonts w:ascii="Arial Narrow" w:hAnsi="Arial Narrow" w:cs="Arial"/>
                <w:lang w:val="hr-HR"/>
              </w:rPr>
              <w:t>Argumentirano primijeniti svojstva realnih elementarnih funkcija (A6, B6, D6, E5, F5)</w:t>
            </w:r>
          </w:p>
          <w:p w:rsidR="00945AB1" w:rsidRDefault="006B1B32">
            <w:pPr>
              <w:pStyle w:val="FieldText"/>
              <w:numPr>
                <w:ilvl w:val="0"/>
                <w:numId w:val="4"/>
              </w:numPr>
              <w:rPr>
                <w:rFonts w:ascii="Arial Narrow" w:hAnsi="Arial Narrow" w:cs="Arial"/>
                <w:b w:val="0"/>
                <w:sz w:val="22"/>
                <w:szCs w:val="22"/>
                <w:lang w:val="hr-HR"/>
              </w:rPr>
            </w:pPr>
            <w:r>
              <w:rPr>
                <w:rFonts w:ascii="Arial Narrow" w:hAnsi="Arial Narrow" w:cs="Arial"/>
                <w:b w:val="0"/>
                <w:sz w:val="22"/>
                <w:szCs w:val="22"/>
                <w:lang w:val="hr-HR"/>
              </w:rPr>
              <w:t>Istražiti graničnu vrijednost funkcije, neprekidnost i uniformnu neprekidnost te ostala svojstva realnih funkcija realne varijable (A6, B6, D6, E5, F5)</w:t>
            </w:r>
          </w:p>
          <w:p w:rsidR="00945AB1" w:rsidRDefault="006B1B32">
            <w:pPr>
              <w:pStyle w:val="FieldText"/>
              <w:numPr>
                <w:ilvl w:val="0"/>
                <w:numId w:val="4"/>
              </w:numPr>
              <w:rPr>
                <w:rFonts w:ascii="Arial Narrow" w:hAnsi="Arial Narrow" w:cs="Arial"/>
                <w:b w:val="0"/>
                <w:sz w:val="22"/>
                <w:szCs w:val="22"/>
                <w:lang w:val="hr-HR"/>
              </w:rPr>
            </w:pPr>
            <w:r>
              <w:rPr>
                <w:rFonts w:ascii="Arial Narrow" w:hAnsi="Arial Narrow" w:cs="Arial"/>
                <w:b w:val="0"/>
                <w:sz w:val="22"/>
                <w:szCs w:val="22"/>
                <w:lang w:val="hr-HR"/>
              </w:rPr>
              <w:t>Primijeniti tehnike računanja limesa niza realnih brojeva, limesa i derivacije realne funkcije jedne varijable (A6, B6, D6, E5, F5)</w:t>
            </w:r>
          </w:p>
          <w:p w:rsidR="00945AB1" w:rsidRDefault="006B1B32">
            <w:pPr>
              <w:pStyle w:val="Odlomakpopisa"/>
              <w:numPr>
                <w:ilvl w:val="0"/>
                <w:numId w:val="4"/>
              </w:numPr>
              <w:spacing w:after="0" w:line="240" w:lineRule="auto"/>
              <w:rPr>
                <w:rFonts w:ascii="Arial Narrow" w:hAnsi="Arial Narrow" w:cs="Arial"/>
                <w:lang w:val="hr-HR"/>
              </w:rPr>
            </w:pPr>
            <w:r>
              <w:rPr>
                <w:rFonts w:ascii="Arial Narrow" w:hAnsi="Arial Narrow" w:cs="Arial"/>
                <w:lang w:val="hr-HR"/>
              </w:rPr>
              <w:t>Razlikovati i dati primjere konvergentnog i divergentnog niza realnih brojeva, neprekidne i prekidne funkcije, derivabilne i nederivabilne realne funkcije jedne varijable (A6, B6, D6, E5, F5)</w:t>
            </w:r>
          </w:p>
          <w:p w:rsidR="00945AB1" w:rsidRDefault="006B1B32">
            <w:pPr>
              <w:pStyle w:val="FieldText"/>
              <w:numPr>
                <w:ilvl w:val="0"/>
                <w:numId w:val="4"/>
              </w:numPr>
              <w:rPr>
                <w:rFonts w:ascii="Arial Narrow" w:hAnsi="Arial Narrow" w:cs="Arial"/>
                <w:b w:val="0"/>
                <w:sz w:val="22"/>
                <w:szCs w:val="22"/>
                <w:lang w:val="hr-HR"/>
              </w:rPr>
            </w:pPr>
            <w:r>
              <w:rPr>
                <w:rFonts w:ascii="Arial Narrow" w:hAnsi="Arial Narrow" w:cs="Arial"/>
                <w:b w:val="0"/>
                <w:sz w:val="22"/>
                <w:szCs w:val="22"/>
                <w:lang w:val="hr-HR"/>
              </w:rPr>
              <w:t>Argumentirano primijeniti diferencijalni račun u geometriji i u ispitivanju svojstava funkcija zadanih eksplicitno, implicitno i parametarski (A6, B6, D6, E5, F5)</w:t>
            </w:r>
          </w:p>
          <w:p w:rsidR="00945AB1" w:rsidRDefault="006B1B32">
            <w:pPr>
              <w:pStyle w:val="FieldText"/>
              <w:numPr>
                <w:ilvl w:val="0"/>
                <w:numId w:val="4"/>
              </w:numPr>
              <w:rPr>
                <w:rFonts w:ascii="Arial Narrow" w:hAnsi="Arial Narrow" w:cs="Arial"/>
                <w:b w:val="0"/>
                <w:sz w:val="22"/>
                <w:szCs w:val="22"/>
                <w:lang w:val="hr-HR"/>
              </w:rPr>
            </w:pPr>
            <w:r>
              <w:rPr>
                <w:rFonts w:ascii="Arial Narrow" w:hAnsi="Arial Narrow" w:cs="Arial"/>
                <w:b w:val="0"/>
                <w:sz w:val="22"/>
                <w:szCs w:val="22"/>
                <w:lang w:val="hr-HR"/>
              </w:rPr>
              <w:t>Matematički dokazati utemeljenost postupaka i formula kojima se služe u okviru ovog predmeta (A6, B6, D6, E6, F6)</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3"/>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Realni brojevi. Aksiomi polja realnih brojeva. Supremum i infimum. Polje kompleksnih brojeva. Trigonometrijski oblik kompleksnog broja. Binomna formula. Funkcija, bijekcija, inverzna funkcija i kompozicija. Pojam niza i limes niza. Limes funckije u točki. Neprekidnost funkcije u točki i na segmentu. Pojam derivacije, pravila deriviranja i deriviranje elementarnih funkcija. Primjena diferencijalnog računa. Lagrangeov teorem srednje vrijednosti i primjene. Monotonost i lokalni ekstremi. Konveksnost i infleksija. Asimptote.</w:t>
            </w:r>
          </w:p>
        </w:tc>
      </w:tr>
      <w:tr w:rsidR="00945AB1">
        <w:trPr>
          <w:trHeight w:val="1735"/>
          <w:jc w:val="center"/>
        </w:trPr>
        <w:tc>
          <w:tcPr>
            <w:tcW w:w="3168"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3"/>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63970060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59929200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42649614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37789728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108557524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4"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69360810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68810170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10010058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53958872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211092554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3" behindDoc="0" locked="0" layoutInCell="1" allowOverlap="1" wp14:anchorId="461FEE9D">
                      <wp:simplePos x="0" y="0"/>
                      <wp:positionH relativeFrom="column">
                        <wp:posOffset>146685</wp:posOffset>
                      </wp:positionH>
                      <wp:positionV relativeFrom="paragraph">
                        <wp:posOffset>191770</wp:posOffset>
                      </wp:positionV>
                      <wp:extent cx="2002155" cy="2540"/>
                      <wp:effectExtent l="0" t="0" r="19050" b="19050"/>
                      <wp:wrapNone/>
                      <wp:docPr id="3" name="Straight Connector 2"/>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2" stroked="t" style="position:absolute" wp14:anchorId="461FEE9D">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8"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1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5"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3"/>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3"/>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7"/>
            </w:r>
            <w:r>
              <w:rPr>
                <w:rFonts w:ascii="Arial Narrow" w:hAnsi="Arial Narrow" w:cs="Arial"/>
                <w:b w:val="0"/>
                <w:i/>
                <w:sz w:val="22"/>
                <w:szCs w:val="22"/>
                <w:lang w:val="hr-HR"/>
              </w:rPr>
              <w:t xml:space="preserve"> rada studenata</w:t>
            </w:r>
          </w:p>
        </w:tc>
      </w:tr>
      <w:tr w:rsidR="00945AB1">
        <w:trPr>
          <w:trHeight w:val="247"/>
          <w:jc w:val="center"/>
        </w:trPr>
        <w:tc>
          <w:tcPr>
            <w:tcW w:w="5100"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7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5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212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568"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2.5</w:t>
            </w:r>
          </w:p>
        </w:tc>
        <w:tc>
          <w:tcPr>
            <w:tcW w:w="2409"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7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68"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09"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7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68"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09"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7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1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rsidRPr="00321A35">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3"/>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0"/>
                <w:numId w:val="5"/>
              </w:numPr>
              <w:rPr>
                <w:rFonts w:ascii="Arial Narrow" w:hAnsi="Arial Narrow" w:cs="Arial"/>
                <w:b w:val="0"/>
                <w:sz w:val="22"/>
                <w:szCs w:val="22"/>
                <w:lang w:val="hr-HR"/>
              </w:rPr>
            </w:pPr>
            <w:r>
              <w:rPr>
                <w:rFonts w:ascii="Arial Narrow" w:hAnsi="Arial Narrow" w:cs="Arial"/>
                <w:b w:val="0"/>
                <w:sz w:val="22"/>
                <w:szCs w:val="22"/>
                <w:lang w:val="hr-HR"/>
              </w:rPr>
              <w:t>S. Kurepa: Matematička analiza I, II, Tehnička knjiga, Zagreb (više izdanja)</w:t>
            </w:r>
          </w:p>
          <w:p w:rsidR="00945AB1" w:rsidRDefault="006B1B32">
            <w:pPr>
              <w:pStyle w:val="FieldText"/>
              <w:numPr>
                <w:ilvl w:val="0"/>
                <w:numId w:val="5"/>
              </w:numPr>
              <w:rPr>
                <w:rFonts w:ascii="Arial Narrow" w:hAnsi="Arial Narrow" w:cs="Arial"/>
                <w:b w:val="0"/>
                <w:sz w:val="22"/>
                <w:szCs w:val="22"/>
                <w:lang w:val="hr-HR"/>
              </w:rPr>
            </w:pPr>
            <w:r>
              <w:rPr>
                <w:rFonts w:ascii="Arial Narrow" w:hAnsi="Arial Narrow" w:cs="Arial"/>
                <w:b w:val="0"/>
                <w:sz w:val="22"/>
                <w:szCs w:val="22"/>
                <w:lang w:val="hr-HR"/>
              </w:rPr>
              <w:t>B. P. Demidovič: Zadaci i riješeni primjeri iz više matematike, Tehnička knjiga, Zagreb (više izdanja)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3"/>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0"/>
                <w:numId w:val="6"/>
              </w:numPr>
              <w:rPr>
                <w:rFonts w:ascii="Arial Narrow" w:hAnsi="Arial Narrow" w:cs="Arial"/>
                <w:b w:val="0"/>
                <w:sz w:val="22"/>
                <w:szCs w:val="22"/>
                <w:lang w:val="hr-HR"/>
              </w:rPr>
            </w:pPr>
            <w:r>
              <w:rPr>
                <w:rFonts w:ascii="Arial Narrow" w:hAnsi="Arial Narrow" w:cs="Arial"/>
                <w:b w:val="0"/>
                <w:sz w:val="22"/>
                <w:szCs w:val="22"/>
                <w:lang w:val="hr-HR"/>
              </w:rPr>
              <w:t>S. Lang: A First Course in Calculus, 5th ed. Springer 1986.</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3"/>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6" w:type="dxa"/>
            <w:gridSpan w:val="5"/>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3"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1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rsidP="00301DDE">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rPr>
              <w:t>Linearna algebra 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8</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45 + 45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667"/>
        <w:gridCol w:w="457"/>
        <w:gridCol w:w="1045"/>
        <w:gridCol w:w="1580"/>
        <w:gridCol w:w="635"/>
        <w:gridCol w:w="240"/>
        <w:gridCol w:w="726"/>
        <w:gridCol w:w="495"/>
        <w:gridCol w:w="666"/>
        <w:gridCol w:w="341"/>
        <w:gridCol w:w="1645"/>
        <w:gridCol w:w="698"/>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spacing w:before="0"/>
              <w:rPr>
                <w:rFonts w:ascii="Arial Narrow" w:hAnsi="Arial Narrow" w:cs="Arial"/>
                <w:i/>
                <w:color w:val="000000"/>
                <w:sz w:val="22"/>
                <w:szCs w:val="22"/>
                <w:lang w:val="hr-HR"/>
              </w:rPr>
            </w:pPr>
            <w:r>
              <w:rPr>
                <w:rFonts w:ascii="Arial Narrow" w:hAnsi="Arial Narrow" w:cs="Arial"/>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rPr>
                <w:rFonts w:ascii="Arial Narrow" w:hAnsi="Arial Narrow" w:cs="Arial"/>
                <w:sz w:val="22"/>
                <w:szCs w:val="22"/>
              </w:rPr>
            </w:pPr>
            <w:r>
              <w:rPr>
                <w:rFonts w:ascii="Arial Narrow" w:hAnsi="Arial Narrow" w:cs="Arial"/>
                <w:sz w:val="22"/>
                <w:szCs w:val="22"/>
              </w:rPr>
              <w:t>Osnovni cilj kolegija jest upoznati studente s osnovama linearne algebre</w:t>
            </w:r>
            <w:r>
              <w:rPr>
                <w:rFonts w:ascii="Arial Narrow" w:hAnsi="Arial Narrow"/>
                <w:sz w:val="22"/>
                <w:szCs w:val="22"/>
              </w:rPr>
              <w:t>. U tu je svrhu u okviru kolegija</w:t>
            </w:r>
            <w:r>
              <w:rPr>
                <w:rFonts w:ascii="Arial Narrow" w:hAnsi="Arial Narrow"/>
                <w:sz w:val="22"/>
                <w:szCs w:val="22"/>
              </w:rPr>
              <w:br/>
              <w:t>potrebno:</w:t>
            </w:r>
          </w:p>
          <w:p w:rsidR="00945AB1" w:rsidRDefault="006B1B32">
            <w:pPr>
              <w:pStyle w:val="Odlomakpopisa"/>
              <w:numPr>
                <w:ilvl w:val="0"/>
                <w:numId w:val="8"/>
              </w:numPr>
              <w:spacing w:after="0" w:line="240" w:lineRule="auto"/>
              <w:rPr>
                <w:rFonts w:ascii="Arial Narrow" w:hAnsi="Arial Narrow" w:cs="Arial"/>
              </w:rPr>
            </w:pPr>
            <w:r>
              <w:rPr>
                <w:rFonts w:ascii="Arial Narrow" w:hAnsi="Arial Narrow" w:cs="Arial"/>
              </w:rPr>
              <w:t>definirai i razlikovati osnovne algebarske strukture (grupe, polja);</w:t>
            </w:r>
          </w:p>
          <w:p w:rsidR="00945AB1" w:rsidRDefault="006B1B32">
            <w:pPr>
              <w:pStyle w:val="Odlomakpopisa"/>
              <w:numPr>
                <w:ilvl w:val="0"/>
                <w:numId w:val="8"/>
              </w:numPr>
              <w:spacing w:after="0" w:line="240" w:lineRule="auto"/>
              <w:rPr>
                <w:rFonts w:ascii="Arial Narrow" w:hAnsi="Arial Narrow" w:cs="Arial"/>
              </w:rPr>
            </w:pPr>
            <w:r>
              <w:rPr>
                <w:rFonts w:ascii="Arial Narrow" w:hAnsi="Arial Narrow" w:cs="Arial"/>
              </w:rPr>
              <w:t>definirati vektorski i skalarni produkt;</w:t>
            </w:r>
          </w:p>
          <w:p w:rsidR="00945AB1" w:rsidRDefault="006B1B32">
            <w:pPr>
              <w:pStyle w:val="Odlomakpopisa"/>
              <w:numPr>
                <w:ilvl w:val="0"/>
                <w:numId w:val="8"/>
              </w:numPr>
              <w:spacing w:after="0" w:line="240" w:lineRule="auto"/>
              <w:rPr>
                <w:rFonts w:ascii="Arial Narrow" w:hAnsi="Arial Narrow" w:cs="Arial"/>
              </w:rPr>
            </w:pPr>
            <w:r>
              <w:rPr>
                <w:rFonts w:ascii="Arial Narrow" w:hAnsi="Arial Narrow" w:cs="Arial"/>
              </w:rPr>
              <w:t>definirati vektorske prostore, analizirati njihova svojstva i osposobiti studente za samostalno određivanje baze vektorskog prostora,</w:t>
            </w:r>
          </w:p>
          <w:p w:rsidR="00945AB1" w:rsidRDefault="006B1B32">
            <w:pPr>
              <w:pStyle w:val="Odlomakpopisa"/>
              <w:numPr>
                <w:ilvl w:val="0"/>
                <w:numId w:val="8"/>
              </w:numPr>
              <w:spacing w:after="0" w:line="240" w:lineRule="auto"/>
              <w:rPr>
                <w:rFonts w:ascii="Arial Narrow" w:hAnsi="Arial Narrow" w:cs="Arial"/>
              </w:rPr>
            </w:pPr>
            <w:r>
              <w:rPr>
                <w:rFonts w:ascii="Arial Narrow" w:hAnsi="Arial Narrow" w:cs="Arial"/>
              </w:rPr>
              <w:t xml:space="preserve">definirati matrice i osposobiti studente za samostalno korištenje  osnovnih računanskih operacija s  matricama. </w:t>
            </w:r>
          </w:p>
          <w:p w:rsidR="00945AB1" w:rsidRDefault="006B1B32">
            <w:pPr>
              <w:pStyle w:val="Odlomakpopisa"/>
              <w:numPr>
                <w:ilvl w:val="0"/>
                <w:numId w:val="8"/>
              </w:numPr>
              <w:spacing w:after="0" w:line="240" w:lineRule="auto"/>
              <w:rPr>
                <w:rFonts w:ascii="Arial Narrow" w:hAnsi="Arial Narrow" w:cs="Arial"/>
              </w:rPr>
            </w:pPr>
            <w:r>
              <w:rPr>
                <w:rFonts w:ascii="Arial Narrow" w:hAnsi="Arial Narrow" w:cs="Arial"/>
              </w:rPr>
              <w:t>definirati determinantu matrice i analizirati svojstva determinante</w:t>
            </w:r>
          </w:p>
          <w:p w:rsidR="00945AB1" w:rsidRDefault="006B1B32">
            <w:pPr>
              <w:pStyle w:val="Odlomakpopisa"/>
              <w:numPr>
                <w:ilvl w:val="0"/>
                <w:numId w:val="8"/>
              </w:numPr>
              <w:spacing w:after="0" w:line="240" w:lineRule="auto"/>
              <w:rPr>
                <w:rFonts w:ascii="Arial Narrow" w:hAnsi="Arial Narrow" w:cs="Arial"/>
              </w:rPr>
            </w:pPr>
            <w:r>
              <w:rPr>
                <w:rFonts w:ascii="Arial Narrow" w:hAnsi="Arial Narrow" w:cs="Arial"/>
              </w:rPr>
              <w:t>definirati rang matrice</w:t>
            </w:r>
          </w:p>
          <w:p w:rsidR="00945AB1" w:rsidRDefault="006B1B32">
            <w:pPr>
              <w:pStyle w:val="Odlomakpopisa"/>
              <w:numPr>
                <w:ilvl w:val="0"/>
                <w:numId w:val="8"/>
              </w:numPr>
              <w:spacing w:after="0" w:line="240" w:lineRule="auto"/>
              <w:rPr>
                <w:rFonts w:ascii="Arial Narrow" w:hAnsi="Arial Narrow" w:cs="Arial"/>
              </w:rPr>
            </w:pPr>
            <w:r>
              <w:rPr>
                <w:rFonts w:ascii="Arial Narrow" w:hAnsi="Arial Narrow" w:cs="Arial"/>
              </w:rPr>
              <w:t>opisati različite načine određivanja inverza matrice;</w:t>
            </w:r>
          </w:p>
          <w:p w:rsidR="00945AB1" w:rsidRDefault="006B1B32">
            <w:pPr>
              <w:pStyle w:val="Odlomakpopisa"/>
              <w:numPr>
                <w:ilvl w:val="0"/>
                <w:numId w:val="8"/>
              </w:numPr>
              <w:spacing w:after="0" w:line="240" w:lineRule="auto"/>
              <w:rPr>
                <w:rFonts w:ascii="Arial Narrow" w:hAnsi="Arial Narrow" w:cs="Arial"/>
              </w:rPr>
            </w:pPr>
            <w:r>
              <w:rPr>
                <w:rFonts w:ascii="Arial Narrow" w:hAnsi="Arial Narrow" w:cs="Arial"/>
              </w:rPr>
              <w:t>definirati linearne operatore i algebru operatora, te analizirati svojstva linearnih operatora</w:t>
            </w:r>
          </w:p>
          <w:p w:rsidR="00945AB1" w:rsidRDefault="006B1B32">
            <w:pPr>
              <w:pStyle w:val="Odlomakpopisa"/>
              <w:numPr>
                <w:ilvl w:val="0"/>
                <w:numId w:val="8"/>
              </w:numPr>
              <w:spacing w:after="0" w:line="240" w:lineRule="auto"/>
              <w:rPr>
                <w:rFonts w:ascii="Arial Narrow" w:hAnsi="Arial Narrow" w:cs="Arial"/>
                <w:lang w:val="hr-HR"/>
              </w:rPr>
            </w:pPr>
            <w:r>
              <w:rPr>
                <w:rFonts w:ascii="Arial Narrow" w:hAnsi="Arial Narrow" w:cs="Arial"/>
              </w:rPr>
              <w:t>definirati slične matrice</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4"/>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4"/>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rPr>
                <w:rFonts w:ascii="Arial Narrow" w:hAnsi="Arial Narrow" w:cs="Arial"/>
                <w:b w:val="0"/>
                <w:sz w:val="22"/>
                <w:szCs w:val="22"/>
                <w:lang w:val="hr-HR"/>
              </w:rPr>
            </w:pPr>
          </w:p>
          <w:p w:rsidR="00945AB1" w:rsidRDefault="006B1B32">
            <w:pPr>
              <w:numPr>
                <w:ilvl w:val="0"/>
                <w:numId w:val="7"/>
              </w:numPr>
              <w:rPr>
                <w:rFonts w:ascii="Arial Narrow" w:hAnsi="Arial Narrow" w:cs="Arial"/>
                <w:lang w:val="hr-HR"/>
              </w:rPr>
            </w:pPr>
            <w:r>
              <w:rPr>
                <w:rFonts w:ascii="Arial Narrow" w:hAnsi="Arial Narrow"/>
                <w:sz w:val="22"/>
                <w:szCs w:val="22"/>
              </w:rPr>
              <w:t xml:space="preserve">argumentirano primijeniti osnovna svojstva algebarskih struktura:  grupa, tijela, polja i  vektorskih prostora u rješavanju zadataka </w:t>
            </w:r>
            <w:r>
              <w:rPr>
                <w:rFonts w:ascii="Arial Narrow" w:hAnsi="Arial Narrow" w:cs="Arial"/>
                <w:sz w:val="22"/>
                <w:szCs w:val="22"/>
                <w:lang w:val="hr-HR"/>
              </w:rPr>
              <w:t xml:space="preserve"> (A5, B5, C3, D3, E3, F2)</w:t>
            </w:r>
          </w:p>
          <w:p w:rsidR="00945AB1" w:rsidRDefault="006B1B32">
            <w:pPr>
              <w:pStyle w:val="Odlomakpopisa"/>
              <w:numPr>
                <w:ilvl w:val="0"/>
                <w:numId w:val="7"/>
              </w:numPr>
              <w:spacing w:after="0" w:line="240" w:lineRule="auto"/>
              <w:rPr>
                <w:rFonts w:ascii="Arial Narrow" w:hAnsi="Arial Narrow" w:cs="Arial"/>
                <w:lang w:val="hr-HR"/>
              </w:rPr>
            </w:pPr>
            <w:r>
              <w:rPr>
                <w:rFonts w:ascii="Arial Narrow" w:hAnsi="Arial Narrow" w:cs="Arial"/>
                <w:lang w:val="hr-HR"/>
              </w:rPr>
              <w:t>pokazati svojstva preslikavanja algebarskh struktura (A4, B4, C3, D3, E2, F2)</w:t>
            </w:r>
          </w:p>
          <w:p w:rsidR="00945AB1" w:rsidRDefault="006B1B32">
            <w:pPr>
              <w:numPr>
                <w:ilvl w:val="0"/>
                <w:numId w:val="7"/>
              </w:numPr>
              <w:rPr>
                <w:rFonts w:ascii="Arial Narrow" w:hAnsi="Arial Narrow" w:cs="Arial"/>
                <w:lang w:val="hr-HR"/>
              </w:rPr>
            </w:pPr>
            <w:r>
              <w:rPr>
                <w:rFonts w:ascii="Arial Narrow" w:hAnsi="Arial Narrow" w:cs="Arial"/>
                <w:sz w:val="22"/>
                <w:szCs w:val="22"/>
                <w:lang w:val="hr-HR"/>
              </w:rPr>
              <w:t>klasificirati svojstva linearnog operatora (monomorfizam, epimorfizam, izomorfizam) (A6, B6, C6, D6, E4, F4)</w:t>
            </w:r>
          </w:p>
          <w:p w:rsidR="00945AB1" w:rsidRDefault="006B1B32">
            <w:pPr>
              <w:numPr>
                <w:ilvl w:val="0"/>
                <w:numId w:val="7"/>
              </w:numPr>
              <w:rPr>
                <w:rFonts w:ascii="Arial Narrow" w:hAnsi="Arial Narrow" w:cs="Arial"/>
                <w:lang w:val="hr-HR"/>
              </w:rPr>
            </w:pPr>
            <w:r>
              <w:rPr>
                <w:rFonts w:ascii="Arial Narrow" w:hAnsi="Arial Narrow" w:cs="Arial"/>
                <w:sz w:val="22"/>
                <w:szCs w:val="22"/>
                <w:lang w:val="hr-HR"/>
              </w:rPr>
              <w:t>argumentirano primijeniti operacije s vektorima u rješavanju zadataka  (A6, B6, C6, D6, E4, F5)</w:t>
            </w:r>
          </w:p>
          <w:p w:rsidR="00945AB1" w:rsidRDefault="006B1B32">
            <w:pPr>
              <w:numPr>
                <w:ilvl w:val="0"/>
                <w:numId w:val="7"/>
              </w:numPr>
              <w:rPr>
                <w:rFonts w:ascii="Arial Narrow" w:hAnsi="Arial Narrow" w:cs="Arial"/>
                <w:lang w:val="hr-HR"/>
              </w:rPr>
            </w:pPr>
            <w:r>
              <w:rPr>
                <w:rFonts w:ascii="Arial Narrow" w:hAnsi="Arial Narrow" w:cs="Arial"/>
                <w:sz w:val="22"/>
                <w:szCs w:val="22"/>
                <w:lang w:val="hr-HR"/>
              </w:rPr>
              <w:t>geometrijski interpretirati rješivost sustava linearnih jednadžbi u ravnini i prostoru (A6, B6, C6, D6, E4, F5)</w:t>
            </w:r>
          </w:p>
          <w:p w:rsidR="00945AB1" w:rsidRDefault="006B1B32">
            <w:pPr>
              <w:numPr>
                <w:ilvl w:val="0"/>
                <w:numId w:val="7"/>
              </w:numPr>
              <w:rPr>
                <w:rFonts w:ascii="Arial Narrow" w:hAnsi="Arial Narrow" w:cs="Arial"/>
                <w:lang w:val="hr-HR"/>
              </w:rPr>
            </w:pPr>
            <w:r>
              <w:rPr>
                <w:rFonts w:ascii="Arial Narrow" w:hAnsi="Arial Narrow" w:cs="Arial"/>
                <w:sz w:val="22"/>
                <w:szCs w:val="22"/>
                <w:lang w:val="hr-HR"/>
              </w:rPr>
              <w:t>riješiti zadatke primjenom svojstva računskih operacija s matricama, svojstava determinanti, ranga i inverza matrica (A6, B6, C6, D6, E6, F6)</w:t>
            </w:r>
          </w:p>
          <w:p w:rsidR="00945AB1" w:rsidRDefault="006B1B32">
            <w:pPr>
              <w:numPr>
                <w:ilvl w:val="0"/>
                <w:numId w:val="7"/>
              </w:numPr>
              <w:rPr>
                <w:rFonts w:ascii="Arial Narrow" w:hAnsi="Arial Narrow" w:cs="Arial"/>
                <w:lang w:val="hr-HR"/>
              </w:rPr>
            </w:pPr>
            <w:r>
              <w:rPr>
                <w:rFonts w:ascii="Arial Narrow" w:hAnsi="Arial Narrow" w:cs="Arial"/>
                <w:sz w:val="22"/>
                <w:szCs w:val="22"/>
                <w:lang w:val="hr-HR"/>
              </w:rPr>
              <w:t>koristiti matrični račun u određivanju matričnog zapisa linearnih operatora u različitim bazama vektorskih prostora (A6, B6, C6, D5, E4, F5)</w:t>
            </w:r>
          </w:p>
          <w:p w:rsidR="00945AB1" w:rsidRDefault="006B1B32">
            <w:pPr>
              <w:numPr>
                <w:ilvl w:val="0"/>
                <w:numId w:val="7"/>
              </w:numPr>
              <w:rPr>
                <w:rFonts w:ascii="Arial Narrow" w:hAnsi="Arial Narrow" w:cs="Arial"/>
                <w:lang w:val="hr-HR"/>
              </w:rPr>
            </w:pPr>
            <w:r>
              <w:rPr>
                <w:rFonts w:ascii="Arial Narrow" w:hAnsi="Arial Narrow" w:cs="Arial"/>
                <w:sz w:val="22"/>
                <w:szCs w:val="22"/>
                <w:lang w:val="hr-HR"/>
              </w:rPr>
              <w:t>matematički dokazati utemeljenost postupaka i formula kojima se služe u okviru ovog predmeta (A6, B6, C6, D6, E5,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4"/>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rPr>
                <w:rFonts w:ascii="Arial Narrow" w:hAnsi="Arial Narrow" w:cs="Arial"/>
                <w:lang w:val="hr-HR"/>
              </w:rPr>
            </w:pPr>
            <w:r>
              <w:rPr>
                <w:rFonts w:ascii="Arial Narrow" w:hAnsi="Arial Narrow" w:cs="Arial"/>
                <w:sz w:val="22"/>
                <w:szCs w:val="22"/>
              </w:rPr>
              <w:t xml:space="preserve">Grupe, homomorfizmi grupa, polja, vektori, vektorski prostori, matrice, računanje s matricama, determinanta matrice, </w:t>
            </w:r>
          </w:p>
          <w:p w:rsidR="00945AB1" w:rsidRDefault="006B1B32">
            <w:pPr>
              <w:rPr>
                <w:rFonts w:ascii="Arial Narrow" w:hAnsi="Arial Narrow" w:cs="Arial"/>
                <w:b/>
                <w:lang w:val="hr-HR"/>
              </w:rPr>
            </w:pPr>
            <w:r>
              <w:rPr>
                <w:rFonts w:ascii="Arial Narrow" w:hAnsi="Arial Narrow" w:cs="Arial"/>
                <w:sz w:val="22"/>
                <w:szCs w:val="22"/>
              </w:rPr>
              <w:t>inverz matrice, rang matrice, linearni operatori, promjena baze vektorskog prostora, slične matrice</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4"/>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predavanja</w:t>
            </w:r>
          </w:p>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seminari i radionice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vježbe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obrazovanje na daljinu</w:t>
            </w:r>
          </w:p>
          <w:p w:rsidR="00945AB1" w:rsidRDefault="006B1B32">
            <w:pPr>
              <w:pStyle w:val="FieldText"/>
              <w:rPr>
                <w:rFonts w:ascii="Arial Narrow" w:hAnsi="Arial Narrow" w:cs="Arial"/>
                <w:sz w:val="22"/>
                <w:szCs w:val="22"/>
                <w:lang w:val="hr-HR"/>
              </w:rPr>
            </w:pPr>
            <w:r>
              <w:rPr>
                <w:rFonts w:ascii="MS Gothic" w:eastAsia="MS Gothic" w:hAnsi="MS Gothic" w:cs="Arial"/>
                <w:b w:val="0"/>
                <w:sz w:val="22"/>
                <w:szCs w:val="22"/>
                <w:lang w:val="hr-HR"/>
              </w:rPr>
              <w:t>☐</w:t>
            </w:r>
            <w:r>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samostalni zadaci</w:t>
            </w:r>
          </w:p>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multimedija i mreža</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laboratorij</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mentorski rad</w:t>
            </w:r>
          </w:p>
          <w:p w:rsidR="00945AB1" w:rsidRDefault="006B1B32">
            <w:pPr>
              <w:pStyle w:val="FieldText"/>
              <w:ind w:left="282"/>
              <w:rPr>
                <w:rFonts w:ascii="Arial Narrow" w:eastAsia="MS Gothic" w:hAnsi="Arial Narrow"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lang w:val="hr-HR"/>
              </w:rPr>
            </w:pPr>
            <w:r>
              <w:rPr>
                <w:noProof/>
                <w:lang w:val="hr-HR" w:eastAsia="hr-HR" w:bidi="ar-SA"/>
              </w:rPr>
              <mc:AlternateContent>
                <mc:Choice Requires="wps">
                  <w:drawing>
                    <wp:anchor distT="0" distB="0" distL="114300" distR="114300" simplePos="0" relativeHeight="4" behindDoc="0" locked="0" layoutInCell="1" allowOverlap="1">
                      <wp:simplePos x="0" y="0"/>
                      <wp:positionH relativeFrom="column">
                        <wp:posOffset>9224645</wp:posOffset>
                      </wp:positionH>
                      <wp:positionV relativeFrom="paragraph">
                        <wp:posOffset>191770</wp:posOffset>
                      </wp:positionV>
                      <wp:extent cx="2002155" cy="2540"/>
                      <wp:effectExtent l="6350" t="5715" r="12700" b="13335"/>
                      <wp:wrapNone/>
                      <wp:docPr id="4" name="Straight Connector 3"/>
                      <wp:cNvGraphicFramePr/>
                      <a:graphic xmlns:a="http://schemas.openxmlformats.org/drawingml/2006/main">
                        <a:graphicData uri="http://schemas.microsoft.com/office/word/2010/wordprocessingShape">
                          <wps:wsp>
                            <wps:cNvCnPr/>
                            <wps:spPr>
                              <a:xfrm>
                                <a:off x="0" y="0"/>
                                <a:ext cx="2001600" cy="720"/>
                              </a:xfrm>
                              <a:prstGeom prst="line">
                                <a:avLst/>
                              </a:prstGeom>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26.35pt,15.1pt" to="883.9pt,15.1pt" ID="Straight Connector 3" stroked="t" style="position:absolute">
                      <v:stroke color="#4579b8" weight="9360" joinstyle="round"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1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b/>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4"/>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4"/>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8"/>
            </w:r>
            <w:r>
              <w:rPr>
                <w:rFonts w:ascii="Arial Narrow" w:hAnsi="Arial Narrow" w:cs="Arial"/>
                <w:b w:val="0"/>
                <w:i/>
                <w:sz w:val="22"/>
                <w:szCs w:val="22"/>
                <w:lang w:val="hr-HR"/>
              </w:rPr>
              <w:t xml:space="preserve"> rada studenata</w:t>
            </w:r>
          </w:p>
        </w:tc>
      </w:tr>
      <w:tr w:rsidR="00945AB1">
        <w:trPr>
          <w:trHeight w:val="247"/>
          <w:jc w:val="center"/>
        </w:trPr>
        <w:tc>
          <w:tcPr>
            <w:tcW w:w="474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2</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456"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3</w:t>
            </w:r>
          </w:p>
        </w:tc>
        <w:tc>
          <w:tcPr>
            <w:tcW w:w="2625"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2</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456"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625"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1</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456"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625"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1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4"/>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Odlomakpopisa"/>
              <w:numPr>
                <w:ilvl w:val="0"/>
                <w:numId w:val="9"/>
              </w:numPr>
              <w:spacing w:after="0" w:line="240" w:lineRule="auto"/>
              <w:rPr>
                <w:rFonts w:ascii="Arial Narrow" w:hAnsi="Arial Narrow" w:cs="Arial"/>
              </w:rPr>
            </w:pPr>
            <w:r>
              <w:rPr>
                <w:rFonts w:ascii="Arial Narrow" w:hAnsi="Arial Narrow" w:cs="Arial"/>
              </w:rPr>
              <w:t>S.Kurepa: Uvod u linearnu algebru, Školska knjiga, Zagreb, 1975.</w:t>
            </w:r>
          </w:p>
          <w:p w:rsidR="00945AB1" w:rsidRDefault="006B1B32">
            <w:pPr>
              <w:pStyle w:val="Odlomakpopisa"/>
              <w:numPr>
                <w:ilvl w:val="0"/>
                <w:numId w:val="9"/>
              </w:numPr>
              <w:spacing w:after="0" w:line="240" w:lineRule="auto"/>
              <w:rPr>
                <w:rFonts w:ascii="Arial Narrow" w:hAnsi="Arial Narrow" w:cs="Arial"/>
                <w:lang w:val="hr-HR"/>
              </w:rPr>
            </w:pPr>
            <w:r>
              <w:rPr>
                <w:rFonts w:ascii="Arial Narrow" w:hAnsi="Arial Narrow" w:cs="Arial"/>
              </w:rPr>
              <w:t>K. Horvatić: Linearna algebra I, II I III, Sveučilište u Zagrebu, PMF, Matematički odjel, Zagreb, 1995.izdanja)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4"/>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Odlomakpopisa"/>
              <w:numPr>
                <w:ilvl w:val="0"/>
                <w:numId w:val="10"/>
              </w:numPr>
              <w:spacing w:after="0" w:line="240" w:lineRule="auto"/>
              <w:rPr>
                <w:rFonts w:ascii="Arial Narrow" w:hAnsi="Arial Narrow" w:cs="Arial"/>
              </w:rPr>
            </w:pPr>
            <w:r>
              <w:rPr>
                <w:rFonts w:ascii="Arial Narrow" w:hAnsi="Arial Narrow" w:cs="Arial"/>
              </w:rPr>
              <w:t xml:space="preserve">A. Aglić Aljinović, N. Elezović: </w:t>
            </w:r>
            <w:r>
              <w:rPr>
                <w:rFonts w:ascii="Arial Narrow" w:hAnsi="Arial Narrow"/>
              </w:rPr>
              <w:t>Linearna algebra : zbirka zadataka, Zagreb : Element, 2003.</w:t>
            </w:r>
            <w:r>
              <w:rPr>
                <w:rFonts w:ascii="Arial Narrow" w:hAnsi="Arial Narrow" w:cs="Arial"/>
              </w:rPr>
              <w:t xml:space="preserve"> </w:t>
            </w:r>
          </w:p>
          <w:p w:rsidR="00945AB1" w:rsidRDefault="006B1B32">
            <w:pPr>
              <w:pStyle w:val="Odlomakpopisa"/>
              <w:numPr>
                <w:ilvl w:val="0"/>
                <w:numId w:val="10"/>
              </w:numPr>
              <w:spacing w:after="0" w:line="240" w:lineRule="auto"/>
              <w:rPr>
                <w:rFonts w:ascii="Arial Narrow" w:hAnsi="Arial Narrow" w:cs="Arial"/>
              </w:rPr>
            </w:pPr>
            <w:r>
              <w:rPr>
                <w:rFonts w:ascii="Arial Narrow" w:hAnsi="Arial Narrow" w:cs="Arial"/>
              </w:rPr>
              <w:t>D. Bakić: Linearna algebra, Školska knjiga, Zagreb, 2008.</w:t>
            </w:r>
          </w:p>
          <w:p w:rsidR="00945AB1" w:rsidRDefault="006B1B32">
            <w:pPr>
              <w:pStyle w:val="Odlomakpopisa"/>
              <w:numPr>
                <w:ilvl w:val="0"/>
                <w:numId w:val="10"/>
              </w:numPr>
              <w:spacing w:after="0" w:line="240" w:lineRule="auto"/>
              <w:rPr>
                <w:rFonts w:ascii="Arial Narrow" w:hAnsi="Arial Narrow" w:cs="Arial"/>
              </w:rPr>
            </w:pPr>
            <w:r>
              <w:rPr>
                <w:rFonts w:ascii="Arial Narrow" w:hAnsi="Arial Narrow" w:cs="Arial"/>
              </w:rPr>
              <w:t>L. Čaklović: Zbirka zadataka iz linearne algebre, Školska knjiga, Zagreb, 1976.</w:t>
            </w:r>
          </w:p>
          <w:p w:rsidR="00945AB1" w:rsidRDefault="006B1B32">
            <w:pPr>
              <w:pStyle w:val="Odlomakpopisa"/>
              <w:numPr>
                <w:ilvl w:val="0"/>
                <w:numId w:val="10"/>
              </w:numPr>
              <w:spacing w:after="0" w:line="240" w:lineRule="auto"/>
              <w:rPr>
                <w:rFonts w:ascii="Arial Narrow" w:hAnsi="Arial Narrow" w:cs="Arial"/>
              </w:rPr>
            </w:pPr>
            <w:r>
              <w:rPr>
                <w:rFonts w:ascii="Arial Narrow" w:hAnsi="Arial Narrow" w:cs="Arial"/>
              </w:rPr>
              <w:t>J. Dieudonne: Linearna algebra i elementarna geometrija, Školska knjiga, Zagreb, 1977.</w:t>
            </w:r>
          </w:p>
          <w:p w:rsidR="00945AB1" w:rsidRDefault="006B1B32">
            <w:pPr>
              <w:pStyle w:val="Odlomakpopisa"/>
              <w:numPr>
                <w:ilvl w:val="0"/>
                <w:numId w:val="10"/>
              </w:numPr>
              <w:spacing w:after="0" w:line="240" w:lineRule="auto"/>
              <w:rPr>
                <w:rFonts w:ascii="Arial Narrow" w:hAnsi="Arial Narrow" w:cs="Arial"/>
                <w:lang w:val="hr-HR"/>
              </w:rPr>
            </w:pPr>
            <w:r>
              <w:rPr>
                <w:rFonts w:ascii="Arial Narrow" w:hAnsi="Arial Narrow" w:cs="Arial"/>
              </w:rPr>
              <w:t>S.Kurepa: Konačnodimenzionalni vektorski prostori, Liber, Zagreb, 1992.</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4"/>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8"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3"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1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301DDE" w:rsidRDefault="00945AB1">
            <w:pPr>
              <w:pStyle w:val="Naslov3"/>
              <w:rPr>
                <w:rFonts w:ascii="Arial Narrow" w:hAnsi="Arial Narrow" w:cs="Arial"/>
                <w:b/>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Elementarna matematika 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7</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45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667"/>
        <w:gridCol w:w="598"/>
        <w:gridCol w:w="904"/>
        <w:gridCol w:w="1580"/>
        <w:gridCol w:w="635"/>
        <w:gridCol w:w="240"/>
        <w:gridCol w:w="726"/>
        <w:gridCol w:w="494"/>
        <w:gridCol w:w="667"/>
        <w:gridCol w:w="340"/>
        <w:gridCol w:w="1646"/>
        <w:gridCol w:w="698"/>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2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 xml:space="preserve">Cilj ovog predmeta je upoznati studente s nekim osnovnim konceptima  </w:t>
            </w:r>
            <w:r>
              <w:rPr>
                <w:rFonts w:ascii="Arial Narrow" w:hAnsi="Arial Narrow"/>
                <w:sz w:val="22"/>
                <w:szCs w:val="22"/>
              </w:rPr>
              <w:t xml:space="preserve"> koji se pojavljuju u gotovo svim granama matematike.</w:t>
            </w:r>
            <w:r>
              <w:rPr>
                <w:rFonts w:ascii="Arial Narrow" w:hAnsi="Arial Narrow" w:cs="Arial"/>
                <w:color w:val="000000"/>
                <w:sz w:val="22"/>
                <w:szCs w:val="22"/>
                <w:lang w:val="hr-HR"/>
              </w:rPr>
              <w:t>U tu je svrhu potrebno:</w:t>
            </w:r>
          </w:p>
          <w:p w:rsidR="00945AB1" w:rsidRDefault="006B1B32">
            <w:pPr>
              <w:numPr>
                <w:ilvl w:val="0"/>
                <w:numId w:val="13"/>
              </w:numPr>
              <w:rPr>
                <w:rFonts w:ascii="Arial Narrow" w:hAnsi="Arial Narrow" w:cs="Arial"/>
                <w:sz w:val="22"/>
                <w:szCs w:val="22"/>
              </w:rPr>
            </w:pPr>
            <w:r>
              <w:rPr>
                <w:rFonts w:ascii="Arial Narrow" w:hAnsi="Arial Narrow" w:cs="Arial"/>
                <w:sz w:val="22"/>
                <w:szCs w:val="22"/>
              </w:rPr>
              <w:t>definirati osnovne pojmove matematičke logike i analizirati osnovne načine matematičkog dokazivanja</w:t>
            </w:r>
          </w:p>
          <w:p w:rsidR="00945AB1" w:rsidRDefault="006B1B32">
            <w:pPr>
              <w:numPr>
                <w:ilvl w:val="0"/>
                <w:numId w:val="13"/>
              </w:numPr>
              <w:rPr>
                <w:rFonts w:ascii="Arial Narrow" w:hAnsi="Arial Narrow" w:cs="Arial"/>
                <w:sz w:val="22"/>
                <w:szCs w:val="22"/>
              </w:rPr>
            </w:pPr>
            <w:r>
              <w:rPr>
                <w:rFonts w:ascii="Arial Narrow" w:hAnsi="Arial Narrow" w:cs="Arial"/>
                <w:sz w:val="22"/>
                <w:szCs w:val="22"/>
              </w:rPr>
              <w:t>definirati osnovne pojmove o skupovima, relacijama i funkcijama te analizirati njihova svojstva</w:t>
            </w:r>
          </w:p>
          <w:p w:rsidR="00945AB1" w:rsidRDefault="006B1B32">
            <w:pPr>
              <w:numPr>
                <w:ilvl w:val="0"/>
                <w:numId w:val="13"/>
              </w:numPr>
              <w:rPr>
                <w:rFonts w:ascii="Arial Narrow" w:hAnsi="Arial Narrow" w:cs="Arial"/>
                <w:sz w:val="22"/>
                <w:szCs w:val="22"/>
              </w:rPr>
            </w:pPr>
            <w:r>
              <w:rPr>
                <w:rFonts w:ascii="Arial Narrow" w:hAnsi="Arial Narrow" w:cs="Arial"/>
                <w:sz w:val="22"/>
                <w:szCs w:val="22"/>
              </w:rPr>
              <w:t>analizirati osnovna svojstva polinoma, racionalnih, eksponencijalnih i logaritamskih funkcija te rješavanje  jednadžbi i nejednadžbi</w:t>
            </w:r>
          </w:p>
          <w:p w:rsidR="00945AB1" w:rsidRDefault="006B1B32">
            <w:pPr>
              <w:numPr>
                <w:ilvl w:val="0"/>
                <w:numId w:val="13"/>
              </w:numPr>
              <w:rPr>
                <w:rFonts w:ascii="Arial Narrow" w:hAnsi="Arial Narrow" w:cs="Arial"/>
                <w:sz w:val="22"/>
                <w:szCs w:val="22"/>
              </w:rPr>
            </w:pPr>
            <w:r>
              <w:rPr>
                <w:rFonts w:ascii="Arial Narrow" w:hAnsi="Arial Narrow" w:cs="Arial"/>
                <w:sz w:val="22"/>
                <w:szCs w:val="22"/>
              </w:rPr>
              <w:t>definirati osnovne pojmove o aritmetičkim i geometrijskim nizovima</w:t>
            </w:r>
          </w:p>
          <w:p w:rsidR="00945AB1" w:rsidRDefault="006B1B32">
            <w:pPr>
              <w:numPr>
                <w:ilvl w:val="0"/>
                <w:numId w:val="13"/>
              </w:numPr>
              <w:rPr>
                <w:rFonts w:ascii="Arial Narrow" w:hAnsi="Arial Narrow" w:cs="Arial"/>
                <w:sz w:val="22"/>
                <w:szCs w:val="22"/>
              </w:rPr>
            </w:pPr>
            <w:r>
              <w:rPr>
                <w:rFonts w:ascii="Arial Narrow" w:hAnsi="Arial Narrow" w:cs="Arial"/>
                <w:sz w:val="22"/>
                <w:szCs w:val="22"/>
              </w:rPr>
              <w:t>analizirati osnovna svojstva trigonometrijskih funkcija te rješavanje trigonometrijskih jednadžbi i nejednadžbi</w:t>
            </w:r>
          </w:p>
          <w:p w:rsidR="00945AB1" w:rsidRDefault="006B1B32">
            <w:pPr>
              <w:pStyle w:val="Tijeloteksta"/>
              <w:numPr>
                <w:ilvl w:val="0"/>
                <w:numId w:val="13"/>
              </w:numPr>
              <w:spacing w:after="0" w:line="240" w:lineRule="auto"/>
              <w:rPr>
                <w:rFonts w:ascii="Arial Narrow" w:hAnsi="Arial Narrow" w:cs="Arial"/>
                <w:color w:val="000000"/>
                <w:sz w:val="22"/>
                <w:szCs w:val="22"/>
                <w:lang w:val="hr-HR"/>
              </w:rPr>
            </w:pPr>
            <w:r>
              <w:rPr>
                <w:rFonts w:ascii="Arial Narrow" w:hAnsi="Arial Narrow" w:cs="Arial"/>
                <w:color w:val="000000"/>
                <w:sz w:val="22"/>
                <w:szCs w:val="22"/>
                <w:lang w:val="hr-HR"/>
              </w:rPr>
              <w:t>definirati osnovne pojmove o trokutu i analizirati njegova svojstva.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8"/>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8"/>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both"/>
              <w:rPr>
                <w:rFonts w:ascii="Arial Narrow" w:hAnsi="Arial Narrow" w:cs="Arial"/>
                <w:b w:val="0"/>
                <w:sz w:val="22"/>
                <w:szCs w:val="22"/>
                <w:lang w:val="hr-HR"/>
              </w:rPr>
            </w:pPr>
          </w:p>
          <w:p w:rsidR="00945AB1" w:rsidRDefault="006B1B32">
            <w:pPr>
              <w:pStyle w:val="FieldText"/>
              <w:jc w:val="both"/>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6B1B32">
            <w:pPr>
              <w:numPr>
                <w:ilvl w:val="0"/>
                <w:numId w:val="14"/>
              </w:numPr>
              <w:rPr>
                <w:rFonts w:ascii="Arial Narrow" w:hAnsi="Arial Narrow" w:cs="Arial"/>
                <w:sz w:val="22"/>
                <w:szCs w:val="22"/>
              </w:rPr>
            </w:pPr>
            <w:r>
              <w:rPr>
                <w:rFonts w:ascii="Arial Narrow" w:hAnsi="Arial Narrow" w:cs="Arial"/>
                <w:sz w:val="22"/>
                <w:szCs w:val="22"/>
              </w:rPr>
              <w:t>riješavati zadatke primjenom osnovnih pojmova matematičke logike, složenih sudova i negacija matematičkih sudova (A6, B6, C5, D5, E5, F5)</w:t>
            </w:r>
          </w:p>
          <w:p w:rsidR="00945AB1" w:rsidRDefault="006B1B32">
            <w:pPr>
              <w:numPr>
                <w:ilvl w:val="0"/>
                <w:numId w:val="14"/>
              </w:numPr>
              <w:rPr>
                <w:rFonts w:ascii="Arial Narrow" w:hAnsi="Arial Narrow" w:cs="Arial"/>
                <w:sz w:val="22"/>
                <w:szCs w:val="22"/>
              </w:rPr>
            </w:pPr>
            <w:r>
              <w:rPr>
                <w:rFonts w:ascii="Arial Narrow" w:hAnsi="Arial Narrow" w:cs="Arial"/>
                <w:sz w:val="22"/>
                <w:szCs w:val="22"/>
              </w:rPr>
              <w:t>argumentirano primijeniti osnovna  svojstva o skupovima, relacijama i funkcijama  u rješavanju zadataka (A6, B6, C5, D5, E5, F5)</w:t>
            </w:r>
          </w:p>
          <w:p w:rsidR="00945AB1" w:rsidRDefault="006B1B32">
            <w:pPr>
              <w:numPr>
                <w:ilvl w:val="0"/>
                <w:numId w:val="14"/>
              </w:numPr>
              <w:rPr>
                <w:rFonts w:ascii="Arial Narrow" w:hAnsi="Arial Narrow" w:cs="Arial"/>
                <w:sz w:val="22"/>
                <w:szCs w:val="22"/>
              </w:rPr>
            </w:pPr>
            <w:r>
              <w:rPr>
                <w:rFonts w:ascii="Arial Narrow" w:hAnsi="Arial Narrow" w:cs="Arial"/>
                <w:sz w:val="22"/>
                <w:szCs w:val="22"/>
              </w:rPr>
              <w:t>analizirati osnovna svojstva polinoma, racionalnih, eksponencijalnih, logaritamskih i trigonometrijskih funkcija (A6, B6, C6, D6, E6, F6)</w:t>
            </w:r>
          </w:p>
          <w:p w:rsidR="00945AB1" w:rsidRDefault="006B1B32">
            <w:pPr>
              <w:numPr>
                <w:ilvl w:val="0"/>
                <w:numId w:val="14"/>
              </w:numPr>
              <w:rPr>
                <w:rFonts w:ascii="Arial Narrow" w:hAnsi="Arial Narrow" w:cs="Arial"/>
                <w:sz w:val="22"/>
                <w:szCs w:val="22"/>
              </w:rPr>
            </w:pPr>
            <w:r>
              <w:rPr>
                <w:rFonts w:ascii="Arial Narrow" w:hAnsi="Arial Narrow" w:cs="Arial"/>
                <w:sz w:val="22"/>
                <w:szCs w:val="22"/>
              </w:rPr>
              <w:t>argumentirano primijeniti svojstva polinoma, racionalnih, eksponencijalnih,  logaritamskih i trigonometrijskih funkcija u rješavanju jednadžbi i nejednadžbi (A6, B6, C6, D6, E6, F6)</w:t>
            </w:r>
          </w:p>
          <w:p w:rsidR="00945AB1" w:rsidRDefault="006B1B32">
            <w:pPr>
              <w:numPr>
                <w:ilvl w:val="0"/>
                <w:numId w:val="14"/>
              </w:numPr>
              <w:rPr>
                <w:rFonts w:ascii="Arial Narrow" w:hAnsi="Arial Narrow" w:cs="Arial"/>
                <w:sz w:val="22"/>
                <w:szCs w:val="22"/>
              </w:rPr>
            </w:pPr>
            <w:r>
              <w:rPr>
                <w:rFonts w:ascii="Arial Narrow" w:hAnsi="Arial Narrow" w:cs="Arial"/>
                <w:sz w:val="22"/>
                <w:szCs w:val="22"/>
              </w:rPr>
              <w:t>rastaviti racionalnu funkciju na parcijalne razlomke (A6, B6, C6, D6, E6, F6)</w:t>
            </w:r>
          </w:p>
          <w:p w:rsidR="00945AB1" w:rsidRDefault="006B1B32">
            <w:pPr>
              <w:numPr>
                <w:ilvl w:val="0"/>
                <w:numId w:val="14"/>
              </w:numPr>
              <w:rPr>
                <w:rFonts w:ascii="Arial Narrow" w:hAnsi="Arial Narrow" w:cs="Arial"/>
                <w:sz w:val="22"/>
                <w:szCs w:val="22"/>
              </w:rPr>
            </w:pPr>
            <w:r>
              <w:rPr>
                <w:rFonts w:ascii="Arial Narrow" w:hAnsi="Arial Narrow" w:cs="Arial"/>
                <w:sz w:val="22"/>
                <w:szCs w:val="22"/>
              </w:rPr>
              <w:t>analizirati  svojstva aritmetičkih i geometrijskih nizova (A6, B6, C6, D6, E6, F6)</w:t>
            </w:r>
          </w:p>
          <w:p w:rsidR="00945AB1" w:rsidRDefault="006B1B32">
            <w:pPr>
              <w:numPr>
                <w:ilvl w:val="0"/>
                <w:numId w:val="14"/>
              </w:numPr>
              <w:rPr>
                <w:rFonts w:ascii="Arial Narrow" w:hAnsi="Arial Narrow" w:cs="Arial"/>
                <w:sz w:val="22"/>
                <w:szCs w:val="22"/>
              </w:rPr>
            </w:pPr>
            <w:r>
              <w:rPr>
                <w:rFonts w:ascii="Arial Narrow" w:hAnsi="Arial Narrow" w:cs="Arial"/>
                <w:sz w:val="22"/>
                <w:szCs w:val="22"/>
              </w:rPr>
              <w:t>definirati osnovne pojmove o trokutu, prezentirati karakteristične točke trokuta i argumentirano primjenjivati svojstva trokuta (A7, B7, D6, E6, F6),</w:t>
            </w:r>
          </w:p>
          <w:p w:rsidR="00945AB1" w:rsidRDefault="006B1B32">
            <w:pPr>
              <w:numPr>
                <w:ilvl w:val="0"/>
                <w:numId w:val="14"/>
              </w:numPr>
              <w:rPr>
                <w:b/>
                <w:lang w:val="hr-HR"/>
              </w:rPr>
            </w:pPr>
            <w:r>
              <w:rPr>
                <w:rFonts w:ascii="Arial Narrow" w:hAnsi="Arial Narrow" w:cs="Arial"/>
                <w:sz w:val="22"/>
                <w:szCs w:val="22"/>
              </w:rPr>
              <w:t>matematički dokazati utemeljenost svih postupaka i formula kojima se služe u okviru ovog kolegija (A6, B6, C6, D6, E6, F6)</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8"/>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rPr>
                <w:rFonts w:ascii="Arial Narrow" w:hAnsi="Arial Narrow" w:cs="Arial"/>
                <w:sz w:val="22"/>
                <w:szCs w:val="22"/>
              </w:rPr>
            </w:pPr>
            <w:r>
              <w:rPr>
                <w:rFonts w:ascii="Arial Narrow" w:hAnsi="Arial Narrow" w:cs="Arial"/>
                <w:sz w:val="22"/>
                <w:szCs w:val="22"/>
              </w:rPr>
              <w:t xml:space="preserve">Elementi matematičke logike, skupovi, relacije i funkcije. Polinomi. Grafovi polinoma. Racionalne funkcije. Jednadžbe i </w:t>
            </w:r>
          </w:p>
          <w:p w:rsidR="00945AB1" w:rsidRDefault="006B1B32">
            <w:pPr>
              <w:rPr>
                <w:rFonts w:ascii="Arial Narrow" w:hAnsi="Arial Narrow" w:cs="Arial"/>
                <w:sz w:val="22"/>
                <w:szCs w:val="22"/>
              </w:rPr>
            </w:pPr>
            <w:r>
              <w:rPr>
                <w:rFonts w:ascii="Arial Narrow" w:hAnsi="Arial Narrow" w:cs="Arial"/>
                <w:sz w:val="22"/>
                <w:szCs w:val="22"/>
              </w:rPr>
              <w:t xml:space="preserve">nejednadžbe. Eksponencijalne i logaritamske funkcije. Eksponencijalne i logaritamske jednadžbe i nejednadžbe. </w:t>
            </w:r>
          </w:p>
          <w:p w:rsidR="00945AB1" w:rsidRDefault="006B1B32">
            <w:pPr>
              <w:rPr>
                <w:rFonts w:ascii="Arial Narrow" w:hAnsi="Arial Narrow" w:cs="Arial"/>
                <w:sz w:val="22"/>
                <w:szCs w:val="22"/>
              </w:rPr>
            </w:pPr>
            <w:r>
              <w:rPr>
                <w:rFonts w:ascii="Arial Narrow" w:hAnsi="Arial Narrow" w:cs="Arial"/>
                <w:sz w:val="22"/>
                <w:szCs w:val="22"/>
              </w:rPr>
              <w:t xml:space="preserve">Aritmetički i geometrijski nizovi. Trigonometrijske funkcije. Grafovi trigonometrijskih funkcija. Svojstva trigonometrijskih </w:t>
            </w:r>
          </w:p>
          <w:p w:rsidR="00945AB1" w:rsidRDefault="006B1B32">
            <w:pPr>
              <w:rPr>
                <w:rFonts w:ascii="Arial Narrow" w:hAnsi="Arial Narrow" w:cs="Arial"/>
                <w:b/>
                <w:sz w:val="22"/>
                <w:szCs w:val="22"/>
                <w:lang w:val="hr-HR"/>
              </w:rPr>
            </w:pPr>
            <w:r>
              <w:rPr>
                <w:rFonts w:ascii="Arial Narrow" w:hAnsi="Arial Narrow" w:cs="Arial"/>
                <w:sz w:val="22"/>
                <w:szCs w:val="22"/>
              </w:rPr>
              <w:t>funkcija. Arkus funkcije. Trigonometrijske jednadžbe i nejednadžbe. Klasična geometrija trokuta.</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8"/>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predavanja</w:t>
            </w:r>
          </w:p>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seminari i radionice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vježbe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obrazovanje na daljinu</w:t>
            </w:r>
          </w:p>
          <w:p w:rsidR="00945AB1" w:rsidRDefault="006B1B32">
            <w:pPr>
              <w:pStyle w:val="FieldText"/>
              <w:rPr>
                <w:rFonts w:ascii="Arial Narrow" w:hAnsi="Arial Narrow" w:cs="Arial"/>
                <w:sz w:val="22"/>
                <w:szCs w:val="22"/>
                <w:lang w:val="hr-HR"/>
              </w:rPr>
            </w:pPr>
            <w:r>
              <w:rPr>
                <w:rFonts w:ascii="MS Gothic" w:eastAsia="MS Gothic" w:hAnsi="MS Gothic" w:cs="Arial"/>
                <w:b w:val="0"/>
                <w:sz w:val="22"/>
                <w:szCs w:val="22"/>
                <w:lang w:val="hr-HR"/>
              </w:rPr>
              <w:t>☐</w:t>
            </w:r>
            <w:r>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samostalni zadaci</w:t>
            </w:r>
          </w:p>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multimedija i mreža</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laboratorij</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mentorski rad</w:t>
            </w:r>
          </w:p>
          <w:p w:rsidR="00945AB1" w:rsidRDefault="006B1B32">
            <w:pPr>
              <w:pStyle w:val="FieldText"/>
              <w:ind w:left="282"/>
              <w:rPr>
                <w:rFonts w:ascii="Arial Narrow" w:eastAsia="MS Gothic" w:hAnsi="Arial Narrow"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ostalo</w:t>
            </w:r>
          </w:p>
          <w:p w:rsidR="00945AB1" w:rsidRDefault="006B1B32">
            <w:pPr>
              <w:spacing w:after="200" w:line="276" w:lineRule="auto"/>
              <w:jc w:val="center"/>
              <w:rPr>
                <w:rFonts w:ascii="Arial Narrow" w:eastAsia="MS Gothic" w:hAnsi="Arial Narrow" w:cs="Arial"/>
                <w:lang w:val="hr-HR"/>
              </w:rPr>
            </w:pPr>
            <w:r>
              <w:rPr>
                <w:noProof/>
                <w:lang w:val="hr-HR" w:eastAsia="hr-HR" w:bidi="ar-SA"/>
              </w:rPr>
              <mc:AlternateContent>
                <mc:Choice Requires="wps">
                  <w:drawing>
                    <wp:anchor distT="0" distB="0" distL="114300" distR="114300" simplePos="0" relativeHeight="5" behindDoc="0" locked="0" layoutInCell="1" allowOverlap="1">
                      <wp:simplePos x="0" y="0"/>
                      <wp:positionH relativeFrom="column">
                        <wp:posOffset>9224645</wp:posOffset>
                      </wp:positionH>
                      <wp:positionV relativeFrom="paragraph">
                        <wp:posOffset>191770</wp:posOffset>
                      </wp:positionV>
                      <wp:extent cx="2002155" cy="2540"/>
                      <wp:effectExtent l="6350" t="5080" r="12700" b="13970"/>
                      <wp:wrapNone/>
                      <wp:docPr id="5" name="Straight Connector 4"/>
                      <wp:cNvGraphicFramePr/>
                      <a:graphic xmlns:a="http://schemas.openxmlformats.org/drawingml/2006/main">
                        <a:graphicData uri="http://schemas.microsoft.com/office/word/2010/wordprocessingShape">
                          <wps:wsp>
                            <wps:cNvCnPr/>
                            <wps:spPr>
                              <a:xfrm>
                                <a:off x="0" y="0"/>
                                <a:ext cx="2001600" cy="720"/>
                              </a:xfrm>
                              <a:prstGeom prst="line">
                                <a:avLst/>
                              </a:prstGeom>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26.35pt,15.1pt" to="883.9pt,15.1pt" ID="Straight Connector 4" stroked="t" style="position:absolute">
                      <v:stroke color="#4579b8" weight="9360" joinstyle="round" endcap="flat"/>
                      <v:fill o:detectmouseclick="t" on="false"/>
                    </v:line>
                  </w:pict>
                </mc:Fallback>
              </mc:AlternateContent>
            </w:r>
            <w:r>
              <w:rPr>
                <w:rFonts w:ascii="Arial Narrow" w:eastAsia="MS Gothic" w:hAnsi="Arial Narrow" w:cs="Arial"/>
                <w:sz w:val="22"/>
                <w:szCs w:val="22"/>
                <w:lang w:val="hr-HR"/>
              </w:rPr>
              <w:t>Konzultacije</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2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8"/>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both"/>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8"/>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9"/>
            </w:r>
            <w:r>
              <w:rPr>
                <w:rFonts w:ascii="Arial Narrow" w:hAnsi="Arial Narrow" w:cs="Arial"/>
                <w:b w:val="0"/>
                <w:i/>
                <w:sz w:val="22"/>
                <w:szCs w:val="22"/>
                <w:lang w:val="hr-HR"/>
              </w:rPr>
              <w:t xml:space="preserve"> rada studenata</w:t>
            </w:r>
          </w:p>
        </w:tc>
      </w:tr>
      <w:tr w:rsidR="00945AB1">
        <w:trPr>
          <w:trHeight w:val="247"/>
          <w:jc w:val="center"/>
        </w:trPr>
        <w:tc>
          <w:tcPr>
            <w:tcW w:w="474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1.4</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w:t>
            </w:r>
          </w:p>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(kolokviji)</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3</w:t>
            </w: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1.6</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2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jc w:val="both"/>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8"/>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0"/>
                <w:numId w:val="11"/>
              </w:numPr>
              <w:rPr>
                <w:rFonts w:ascii="Arial Narrow" w:hAnsi="Arial Narrow" w:cs="Arial"/>
                <w:b w:val="0"/>
                <w:sz w:val="22"/>
                <w:szCs w:val="22"/>
                <w:lang w:val="hr-HR"/>
              </w:rPr>
            </w:pPr>
            <w:r>
              <w:rPr>
                <w:rFonts w:ascii="Arial Narrow" w:hAnsi="Arial Narrow" w:cs="Arial"/>
                <w:b w:val="0"/>
                <w:sz w:val="22"/>
                <w:szCs w:val="22"/>
                <w:lang w:val="hr-HR"/>
              </w:rPr>
              <w:t>B. Pavković, D.Veljan: Elementarna matematika II, Tehnička knjiga, Zagreb, 1995.</w:t>
            </w:r>
          </w:p>
          <w:p w:rsidR="00945AB1" w:rsidRDefault="006B1B32">
            <w:pPr>
              <w:pStyle w:val="FieldText"/>
              <w:numPr>
                <w:ilvl w:val="0"/>
                <w:numId w:val="11"/>
              </w:numPr>
              <w:rPr>
                <w:rFonts w:ascii="Arial Narrow" w:hAnsi="Arial Narrow" w:cs="Arial"/>
                <w:b w:val="0"/>
                <w:sz w:val="22"/>
                <w:szCs w:val="22"/>
                <w:lang w:val="hr-HR"/>
              </w:rPr>
            </w:pPr>
            <w:r>
              <w:rPr>
                <w:rFonts w:ascii="Arial Narrow" w:hAnsi="Arial Narrow" w:cs="Arial"/>
                <w:b w:val="0"/>
                <w:sz w:val="22"/>
                <w:szCs w:val="22"/>
                <w:lang w:val="hr-HR"/>
              </w:rPr>
              <w:t>S. Kurepa: Uvod u matematiku, Tehnička knjiga, Zagreb, 1975.</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8"/>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0"/>
                <w:numId w:val="12"/>
              </w:numPr>
              <w:rPr>
                <w:rFonts w:ascii="Arial Narrow" w:hAnsi="Arial Narrow" w:cs="Arial"/>
                <w:b w:val="0"/>
                <w:sz w:val="22"/>
                <w:szCs w:val="22"/>
                <w:lang w:val="hr-HR"/>
              </w:rPr>
            </w:pPr>
            <w:r>
              <w:rPr>
                <w:rFonts w:ascii="Arial Narrow" w:hAnsi="Arial Narrow" w:cs="Arial"/>
                <w:b w:val="0"/>
                <w:sz w:val="22"/>
                <w:szCs w:val="22"/>
                <w:lang w:val="hr-HR"/>
              </w:rPr>
              <w:t>H. Kruglak, J.T.Moore: Schaum's outline series,Theory and Problems of Basic Mathematics, McGraw-Hill, New York, 1973.</w:t>
            </w:r>
          </w:p>
          <w:p w:rsidR="00945AB1" w:rsidRDefault="006B1B32">
            <w:pPr>
              <w:pStyle w:val="FieldText"/>
              <w:numPr>
                <w:ilvl w:val="0"/>
                <w:numId w:val="12"/>
              </w:numPr>
              <w:rPr>
                <w:rFonts w:ascii="Arial Narrow" w:hAnsi="Arial Narrow" w:cs="Arial"/>
                <w:b w:val="0"/>
                <w:sz w:val="22"/>
                <w:szCs w:val="22"/>
              </w:rPr>
            </w:pPr>
            <w:r>
              <w:rPr>
                <w:rFonts w:ascii="Arial Narrow" w:hAnsi="Arial Narrow" w:cs="Arial"/>
                <w:b w:val="0"/>
                <w:sz w:val="22"/>
                <w:szCs w:val="22"/>
                <w:lang w:val="hr-HR"/>
              </w:rPr>
              <w:t>B. Rich: Schaum's outline series,Theory and Problems of Review of Elementary Mathematics, McGraw-Hill, New York, 1977.</w:t>
            </w:r>
          </w:p>
          <w:p w:rsidR="00945AB1" w:rsidRDefault="006B1B32">
            <w:pPr>
              <w:pStyle w:val="FieldText"/>
              <w:numPr>
                <w:ilvl w:val="0"/>
                <w:numId w:val="12"/>
              </w:numPr>
              <w:rPr>
                <w:rFonts w:ascii="Arial Narrow" w:hAnsi="Arial Narrow" w:cs="Arial"/>
                <w:b w:val="0"/>
                <w:sz w:val="22"/>
                <w:szCs w:val="22"/>
              </w:rPr>
            </w:pPr>
            <w:r>
              <w:rPr>
                <w:rFonts w:ascii="Arial Narrow" w:hAnsi="Arial Narrow" w:cs="Arial"/>
                <w:b w:val="0"/>
                <w:sz w:val="22"/>
                <w:szCs w:val="22"/>
              </w:rPr>
              <w:t>D. Palman: Trokut i kružnica, Element, Zagreb, 1994.</w:t>
            </w:r>
          </w:p>
          <w:p w:rsidR="00945AB1" w:rsidRDefault="006B1B32">
            <w:pPr>
              <w:pStyle w:val="FieldText"/>
              <w:numPr>
                <w:ilvl w:val="0"/>
                <w:numId w:val="12"/>
              </w:numPr>
              <w:rPr>
                <w:rFonts w:ascii="Arial Narrow" w:hAnsi="Arial Narrow" w:cs="Arial"/>
                <w:b w:val="0"/>
                <w:sz w:val="22"/>
                <w:szCs w:val="22"/>
                <w:lang w:val="hr-HR"/>
              </w:rPr>
            </w:pPr>
            <w:r>
              <w:rPr>
                <w:rFonts w:ascii="Arial Narrow" w:hAnsi="Arial Narrow" w:cs="Arial"/>
                <w:b w:val="0"/>
                <w:sz w:val="22"/>
                <w:szCs w:val="22"/>
              </w:rPr>
              <w:t>D. Palman: Geometrijske konstrukcije, Element, Zagreb</w:t>
            </w:r>
          </w:p>
          <w:p w:rsidR="00945AB1" w:rsidRDefault="00945AB1">
            <w:pPr>
              <w:pStyle w:val="FieldText"/>
              <w:ind w:left="720"/>
              <w:rPr>
                <w:rFonts w:ascii="Arial Narrow" w:hAnsi="Arial Narrow" w:cs="Arial"/>
                <w:b w:val="0"/>
                <w:sz w:val="22"/>
                <w:szCs w:val="22"/>
                <w:lang w:val="hr-HR"/>
              </w:rPr>
            </w:pP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Preporučuju se odgovarajući udžbenici i zbirke zadataka iz matematike za srednje škole</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8"/>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2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both"/>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3" w:type="dxa"/>
        </w:tblCellMar>
        <w:tblLook w:val="0000" w:firstRow="0" w:lastRow="0" w:firstColumn="0" w:lastColumn="0" w:noHBand="0" w:noVBand="0"/>
      </w:tblPr>
      <w:tblGrid>
        <w:gridCol w:w="2407"/>
        <w:gridCol w:w="4271"/>
        <w:gridCol w:w="3517"/>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3"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Pr="00301DDE"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Računarski praktikum 1</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5</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3" w:type="dxa"/>
            </w:tcMar>
            <w:vAlign w:val="center"/>
          </w:tcPr>
          <w:p w:rsidR="00945AB1" w:rsidRDefault="00945AB1">
            <w:pPr>
              <w:pStyle w:val="Tijeloteksta"/>
              <w:rPr>
                <w:rFonts w:ascii="Arial Narrow" w:hAnsi="Arial Narrow" w:cs="Arial"/>
                <w:color w:val="000000"/>
                <w:sz w:val="22"/>
                <w:szCs w:val="22"/>
                <w:lang w:val="hr-HR"/>
              </w:rPr>
            </w:pP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0+ 45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5" w:type="dxa"/>
        </w:tblCellMar>
        <w:tblLook w:val="0000" w:firstRow="0" w:lastRow="0" w:firstColumn="0" w:lastColumn="0" w:noHBand="0" w:noVBand="0"/>
      </w:tblPr>
      <w:tblGrid>
        <w:gridCol w:w="1665"/>
        <w:gridCol w:w="600"/>
        <w:gridCol w:w="902"/>
        <w:gridCol w:w="1582"/>
        <w:gridCol w:w="637"/>
        <w:gridCol w:w="235"/>
        <w:gridCol w:w="726"/>
        <w:gridCol w:w="500"/>
        <w:gridCol w:w="666"/>
        <w:gridCol w:w="334"/>
        <w:gridCol w:w="1652"/>
        <w:gridCol w:w="696"/>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95"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spacing w:before="0"/>
              <w:rPr>
                <w:rFonts w:ascii="Arial Narrow" w:hAnsi="Arial Narrow" w:cs="Arial"/>
                <w:i/>
                <w:color w:val="000000"/>
                <w:sz w:val="22"/>
                <w:szCs w:val="22"/>
                <w:lang w:val="hr-HR"/>
              </w:rPr>
            </w:pPr>
            <w:r>
              <w:rPr>
                <w:rFonts w:ascii="Arial Narrow" w:hAnsi="Arial Narrow" w:cs="Arial"/>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Osnovni  cilj  kolegija  je  osposobljavanje  studenta  za  samostalnu  uporabu  i  primjenu  osobnog računala za svakodnevne potrebe  s  posebnim  naglaskom  na izradu i  formatiranje  tekstualnih  dokumenata,  izradu</w:t>
            </w:r>
          </w:p>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tablica i tabličnih proračuna (programi koji pripadaju skupini tabličnih kalkulatora) te izradu prezentacija i HTML stranica za osobne potrebe te potrebe studija.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5"/>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5"/>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rPr>
                <w:rFonts w:ascii="Arial Narrow" w:hAnsi="Arial Narrow" w:cs="Arial"/>
                <w:b w:val="0"/>
                <w:sz w:val="22"/>
                <w:szCs w:val="22"/>
                <w:lang w:val="hr-HR"/>
              </w:rPr>
            </w:pPr>
          </w:p>
          <w:p w:rsidR="00945AB1" w:rsidRDefault="006B1B32">
            <w:pPr>
              <w:pStyle w:val="FieldText"/>
              <w:numPr>
                <w:ilvl w:val="0"/>
                <w:numId w:val="15"/>
              </w:numPr>
              <w:rPr>
                <w:rFonts w:ascii="Arial Narrow" w:hAnsi="Arial Narrow" w:cs="Arial"/>
                <w:b w:val="0"/>
                <w:sz w:val="22"/>
                <w:szCs w:val="22"/>
                <w:lang w:val="hr-HR"/>
              </w:rPr>
            </w:pPr>
            <w:r>
              <w:rPr>
                <w:rFonts w:ascii="Arial Narrow" w:hAnsi="Arial Narrow" w:cs="Arial"/>
                <w:b w:val="0"/>
                <w:sz w:val="22"/>
                <w:szCs w:val="22"/>
                <w:lang w:val="hr-HR"/>
              </w:rPr>
              <w:t>Raščlaniti arhitekturu računala (A5, B4, C5, D5, E4, F5)</w:t>
            </w:r>
          </w:p>
          <w:p w:rsidR="00945AB1" w:rsidRDefault="006B1B32">
            <w:pPr>
              <w:pStyle w:val="FieldText"/>
              <w:numPr>
                <w:ilvl w:val="0"/>
                <w:numId w:val="15"/>
              </w:numPr>
              <w:rPr>
                <w:rFonts w:ascii="Arial Narrow" w:hAnsi="Arial Narrow" w:cs="Arial"/>
                <w:b w:val="0"/>
                <w:sz w:val="22"/>
                <w:szCs w:val="22"/>
                <w:lang w:val="hr-HR"/>
              </w:rPr>
            </w:pPr>
            <w:r>
              <w:rPr>
                <w:rFonts w:ascii="Arial Narrow" w:hAnsi="Arial Narrow" w:cs="Arial"/>
                <w:b w:val="0"/>
                <w:sz w:val="22"/>
                <w:szCs w:val="22"/>
                <w:lang w:val="hr-HR"/>
              </w:rPr>
              <w:t>Koristiti različite medije za pohranjivanje podataka (A6, B6, C5, D5, E5, F5)</w:t>
            </w:r>
          </w:p>
          <w:p w:rsidR="00945AB1" w:rsidRDefault="006B1B32">
            <w:pPr>
              <w:pStyle w:val="FieldText"/>
              <w:numPr>
                <w:ilvl w:val="0"/>
                <w:numId w:val="15"/>
              </w:numPr>
              <w:rPr>
                <w:rFonts w:ascii="Arial Narrow" w:hAnsi="Arial Narrow" w:cs="Arial"/>
                <w:b w:val="0"/>
                <w:sz w:val="22"/>
                <w:szCs w:val="22"/>
                <w:lang w:val="hr-HR"/>
              </w:rPr>
            </w:pPr>
            <w:r>
              <w:rPr>
                <w:rFonts w:ascii="Arial Narrow" w:hAnsi="Arial Narrow" w:cs="Arial"/>
                <w:b w:val="0"/>
                <w:sz w:val="22"/>
                <w:szCs w:val="22"/>
                <w:lang w:val="hr-HR"/>
              </w:rPr>
              <w:t>Napisati tekstualne datoteke i urediti matematičke tekstove u tekstualnim procesorima (A6, B6, C5, D5, E5, F5)</w:t>
            </w:r>
          </w:p>
          <w:p w:rsidR="00945AB1" w:rsidRDefault="006B1B32">
            <w:pPr>
              <w:pStyle w:val="FieldText"/>
              <w:numPr>
                <w:ilvl w:val="0"/>
                <w:numId w:val="15"/>
              </w:numPr>
              <w:rPr>
                <w:rFonts w:ascii="Arial Narrow" w:hAnsi="Arial Narrow" w:cs="Arial"/>
                <w:b w:val="0"/>
                <w:sz w:val="22"/>
                <w:szCs w:val="22"/>
                <w:lang w:val="hr-HR"/>
              </w:rPr>
            </w:pPr>
            <w:r>
              <w:rPr>
                <w:rFonts w:ascii="Arial Narrow" w:hAnsi="Arial Narrow" w:cs="Arial"/>
                <w:b w:val="0"/>
                <w:sz w:val="22"/>
                <w:szCs w:val="22"/>
                <w:lang w:val="hr-HR"/>
              </w:rPr>
              <w:t>Predstaviti informacije grafički i vizualizirati podatke u sklopu prezentacije na određenu temu poštujući dane metodičke savjete (A6, B6, C6, D5, E5, F5)</w:t>
            </w:r>
          </w:p>
          <w:p w:rsidR="00945AB1" w:rsidRDefault="006B1B32">
            <w:pPr>
              <w:pStyle w:val="FieldText"/>
              <w:numPr>
                <w:ilvl w:val="0"/>
                <w:numId w:val="15"/>
              </w:numPr>
              <w:rPr>
                <w:rFonts w:ascii="Arial Narrow" w:hAnsi="Arial Narrow" w:cs="Arial"/>
                <w:b w:val="0"/>
                <w:sz w:val="22"/>
                <w:szCs w:val="22"/>
                <w:lang w:val="hr-HR"/>
              </w:rPr>
            </w:pPr>
            <w:r>
              <w:rPr>
                <w:rFonts w:ascii="Arial Narrow" w:hAnsi="Arial Narrow" w:cs="Arial"/>
                <w:b w:val="0"/>
                <w:sz w:val="22"/>
                <w:szCs w:val="22"/>
                <w:lang w:val="hr-HR"/>
              </w:rPr>
              <w:t>Upravljati raznim tabličnim proračunima pomoću tabličnog kalkulatora (A6, B6, C5, D5, E5, F5)</w:t>
            </w:r>
          </w:p>
          <w:p w:rsidR="00945AB1" w:rsidRDefault="006B1B32">
            <w:pPr>
              <w:pStyle w:val="FieldText"/>
              <w:numPr>
                <w:ilvl w:val="0"/>
                <w:numId w:val="15"/>
              </w:numPr>
              <w:rPr>
                <w:rFonts w:ascii="Arial Narrow" w:hAnsi="Arial Narrow" w:cs="Arial"/>
                <w:b w:val="0"/>
                <w:sz w:val="22"/>
                <w:szCs w:val="22"/>
                <w:lang w:val="hr-HR"/>
              </w:rPr>
            </w:pPr>
            <w:r>
              <w:rPr>
                <w:rFonts w:ascii="Arial Narrow" w:hAnsi="Arial Narrow" w:cs="Arial"/>
                <w:b w:val="0"/>
                <w:sz w:val="22"/>
                <w:szCs w:val="22"/>
                <w:lang w:val="hr-HR"/>
              </w:rPr>
              <w:t>Objasniti osnove HTML-a, prezentacijskog jezika za izradu web stranica (A6, B6, C4, D5, E4, F5)</w:t>
            </w:r>
          </w:p>
          <w:p w:rsidR="00945AB1" w:rsidRDefault="006B1B32">
            <w:pPr>
              <w:pStyle w:val="FieldText"/>
              <w:numPr>
                <w:ilvl w:val="0"/>
                <w:numId w:val="15"/>
              </w:numPr>
              <w:rPr>
                <w:rFonts w:ascii="Arial Narrow" w:hAnsi="Arial Narrow" w:cs="Arial"/>
                <w:b w:val="0"/>
                <w:sz w:val="22"/>
                <w:szCs w:val="22"/>
                <w:lang w:val="hr-HR"/>
              </w:rPr>
            </w:pPr>
            <w:r>
              <w:rPr>
                <w:rFonts w:ascii="Arial Narrow" w:hAnsi="Arial Narrow" w:cs="Arial"/>
                <w:b w:val="0"/>
                <w:sz w:val="22"/>
                <w:szCs w:val="22"/>
                <w:lang w:val="hr-HR"/>
              </w:rPr>
              <w:t>Dizajnirati osobnu web stranicu (A6, B6, C6, D6, E6, F5)</w:t>
            </w:r>
          </w:p>
          <w:p w:rsidR="00945AB1" w:rsidRDefault="006B1B32">
            <w:pPr>
              <w:pStyle w:val="FieldText"/>
              <w:numPr>
                <w:ilvl w:val="0"/>
                <w:numId w:val="15"/>
              </w:numPr>
              <w:rPr>
                <w:rFonts w:ascii="Arial Narrow" w:hAnsi="Arial Narrow" w:cs="Arial"/>
                <w:b w:val="0"/>
                <w:sz w:val="22"/>
                <w:szCs w:val="22"/>
                <w:lang w:val="hr-HR"/>
              </w:rPr>
            </w:pPr>
            <w:r>
              <w:rPr>
                <w:rFonts w:ascii="Arial Narrow" w:hAnsi="Arial Narrow" w:cs="Arial"/>
                <w:b w:val="0"/>
                <w:sz w:val="22"/>
                <w:szCs w:val="22"/>
                <w:lang w:val="hr-HR"/>
              </w:rPr>
              <w:t>Koristiti elektroničku poštu (A5, B5, C4, D5, E5, F5)</w:t>
            </w:r>
          </w:p>
          <w:p w:rsidR="00945AB1" w:rsidRDefault="006B1B32">
            <w:pPr>
              <w:pStyle w:val="FieldText"/>
              <w:numPr>
                <w:ilvl w:val="0"/>
                <w:numId w:val="15"/>
              </w:numPr>
              <w:rPr>
                <w:rFonts w:ascii="Arial Narrow" w:hAnsi="Arial Narrow" w:cs="Arial"/>
                <w:b w:val="0"/>
                <w:sz w:val="22"/>
                <w:szCs w:val="22"/>
                <w:lang w:val="hr-HR"/>
              </w:rPr>
            </w:pPr>
            <w:r>
              <w:rPr>
                <w:rFonts w:ascii="Arial Narrow" w:hAnsi="Arial Narrow" w:cs="Arial"/>
                <w:b w:val="0"/>
                <w:sz w:val="22"/>
                <w:szCs w:val="22"/>
                <w:lang w:val="hr-HR"/>
              </w:rPr>
              <w:t>Koristiti Internet za pretraživanje informacija (A5, B5, C4, D5, E5,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5"/>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Građa računala:  procesor,  memorija,  ulazno-izlazne jedinice. Veze i komunikacija između pojedinih dijelova računala.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Operacijski sustav i izvršavanja korisničkih programa, podjela korisničkih programa po vrstama.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Osnovni  rad  s  računalom:  operacijski  sustav,  editiranje  teksta,  datoteke,  spremanje  podataka  na  razne  medije,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snalaženje u grafičkom sučelju.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Primjene računala: oblikovanje teksta i dokumenata pomoću tekstualnih procesora, izrada prezentacija pomoću softvera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za  izradu  prezentacijskih  materijala i  učenje  prezentiranja  sadržaja,  izrada  proračunskih  tablica  i  izvršavanje  raznih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tabličnih proračuna pomoću tabličnog kalkulatora.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Osnovni  koncepti  Interneta: osnovni mrežni servisi, web stranice, prezentacijski  jezik  za  izradu  web  stranica  (HTML), izrada  osobne  web  stranice, web poslužitelj, arhitektura Interneta, elektronička pošta, pristup Internetu, web preglednici,</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pretraživanje informacija. Mediji za pohranjivanje slika i zvuka.</w:t>
            </w:r>
          </w:p>
        </w:tc>
      </w:tr>
      <w:tr w:rsidR="00945AB1">
        <w:trPr>
          <w:trHeight w:val="1735"/>
          <w:jc w:val="center"/>
        </w:trPr>
        <w:tc>
          <w:tcPr>
            <w:tcW w:w="3168" w:type="dxa"/>
            <w:gridSpan w:val="3"/>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5"/>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0" w:type="dxa"/>
            <w:gridSpan w:val="4"/>
            <w:tcBorders>
              <w:top w:val="single" w:sz="6" w:space="0" w:color="0000FF"/>
              <w:left w:val="single" w:sz="4" w:space="0" w:color="0000FF"/>
              <w:bottom w:val="single" w:sz="6" w:space="0" w:color="0000FF"/>
              <w:right w:val="single" w:sz="4" w:space="0" w:color="00000A"/>
            </w:tcBorders>
            <w:shd w:val="clear" w:color="auto" w:fill="auto"/>
            <w:tcMar>
              <w:left w:w="95" w:type="dxa"/>
            </w:tcMar>
            <w:vAlign w:val="center"/>
          </w:tcPr>
          <w:p w:rsidR="00945AB1" w:rsidRDefault="00BE7991">
            <w:pPr>
              <w:pStyle w:val="FieldText"/>
              <w:rPr>
                <w:rFonts w:ascii="Arial Narrow" w:eastAsia="MS Gothic" w:hAnsi="Arial Narrow" w:cs="Arial"/>
                <w:b w:val="0"/>
                <w:sz w:val="22"/>
                <w:szCs w:val="22"/>
                <w:lang w:val="hr-HR"/>
              </w:rPr>
            </w:pPr>
            <w:sdt>
              <w:sdtPr>
                <w:id w:val="141543257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93242056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57654818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28958346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205072147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95"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212927919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211211816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22953729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40220576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6B1B32">
            <w:pPr>
              <w:pStyle w:val="FieldText"/>
              <w:ind w:left="282"/>
              <w:rPr>
                <w:rFonts w:ascii="Arial Narrow" w:eastAsia="MS Gothic" w:hAnsi="Arial Narrow" w:cs="Arial"/>
                <w:sz w:val="22"/>
                <w:szCs w:val="22"/>
                <w:lang w:val="hr-HR"/>
              </w:rPr>
            </w:pPr>
            <w:r>
              <w:rPr>
                <w:noProof/>
                <w:lang w:val="hr-HR"/>
              </w:rPr>
              <mc:AlternateContent>
                <mc:Choice Requires="wps">
                  <w:drawing>
                    <wp:anchor distT="0" distB="0" distL="114300" distR="114300" simplePos="0" relativeHeight="6" behindDoc="0" locked="0" layoutInCell="1" allowOverlap="1" wp14:anchorId="79721955">
                      <wp:simplePos x="0" y="0"/>
                      <wp:positionH relativeFrom="column">
                        <wp:posOffset>7740015</wp:posOffset>
                      </wp:positionH>
                      <wp:positionV relativeFrom="paragraph">
                        <wp:posOffset>192405</wp:posOffset>
                      </wp:positionV>
                      <wp:extent cx="2002790" cy="3175"/>
                      <wp:effectExtent l="0" t="0" r="19050" b="19050"/>
                      <wp:wrapNone/>
                      <wp:docPr id="6" name="Straight Connector 5"/>
                      <wp:cNvGraphicFramePr/>
                      <a:graphic xmlns:a="http://schemas.openxmlformats.org/drawingml/2006/main">
                        <a:graphicData uri="http://schemas.microsoft.com/office/word/2010/wordprocessingShape">
                          <wps:wsp>
                            <wps:cNvCnPr/>
                            <wps:spPr>
                              <a:xfrm>
                                <a:off x="0" y="0"/>
                                <a:ext cx="2002320" cy="144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09.45pt,15.15pt" to="767.05pt,15.2pt" ID="Straight Connector 5" stroked="t" style="position:absolute" wp14:anchorId="79721955">
                      <v:stroke color="#4a7ebb" weight="9360" joinstyle="round" endcap="flat"/>
                      <v:fill o:detectmouseclick="t" on="false"/>
                    </v:line>
                  </w:pict>
                </mc:Fallback>
              </mc:AlternateContent>
            </w:r>
            <w:sdt>
              <w:sdtPr>
                <w:id w:val="804671540"/>
                <w14:checkbox>
                  <w14:checked w14:val="1"/>
                  <w14:checkedState w14:val="2612" w14:font="MS Gothic"/>
                  <w14:uncheckedState w14:val="2610" w14:font="MS Gothic"/>
                </w14:checkbox>
              </w:sdtPr>
              <w:sdtContent>
                <w:r>
                  <w:rPr>
                    <w:rFonts w:ascii="MS Gothic" w:eastAsia="MS Gothic" w:hAnsi="MS Gothic" w:cs="Arial"/>
                    <w:b w:val="0"/>
                    <w:sz w:val="22"/>
                    <w:szCs w:val="22"/>
                    <w:lang w:val="hr-HR"/>
                  </w:rPr>
                  <w:t>☐</w:t>
                </w:r>
              </w:sdtContent>
            </w:sdt>
            <w:r>
              <w:rPr>
                <w:rFonts w:ascii="Arial Narrow" w:eastAsia="MS Gothic" w:hAnsi="Arial Narrow" w:cs="Arial"/>
                <w:b w:val="0"/>
                <w:sz w:val="22"/>
                <w:szCs w:val="22"/>
                <w:lang w:val="hr-HR"/>
              </w:rPr>
              <w:t>ostalo</w:t>
            </w:r>
          </w:p>
        </w:tc>
      </w:tr>
      <w:tr w:rsidR="00945AB1">
        <w:trPr>
          <w:trHeight w:val="405"/>
          <w:jc w:val="center"/>
        </w:trPr>
        <w:tc>
          <w:tcPr>
            <w:tcW w:w="3168"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1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Komentari</w:t>
            </w:r>
          </w:p>
        </w:tc>
        <w:tc>
          <w:tcPr>
            <w:tcW w:w="7025" w:type="dxa"/>
            <w:gridSpan w:val="9"/>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5"/>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5"/>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10"/>
            </w:r>
            <w:r>
              <w:rPr>
                <w:rFonts w:ascii="Arial Narrow" w:hAnsi="Arial Narrow" w:cs="Arial"/>
                <w:b w:val="0"/>
                <w:i/>
                <w:sz w:val="22"/>
                <w:szCs w:val="22"/>
                <w:lang w:val="hr-HR"/>
              </w:rPr>
              <w:t xml:space="preserve"> rada studenata</w:t>
            </w:r>
          </w:p>
        </w:tc>
      </w:tr>
      <w:tr w:rsidR="00945AB1">
        <w:trPr>
          <w:trHeight w:val="247"/>
          <w:jc w:val="center"/>
        </w:trPr>
        <w:tc>
          <w:tcPr>
            <w:tcW w:w="4749"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0.75</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pPr>
            <w:r>
              <w:rPr>
                <w:rFonts w:ascii="Arial Narrow" w:hAnsi="Arial Narrow" w:cs="Arial"/>
                <w:b w:val="0"/>
                <w:sz w:val="20"/>
                <w:szCs w:val="20"/>
                <w:lang w:val="hr-HR"/>
              </w:rPr>
              <w:t>Pismeni ispit (kolokvij)</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3</w:t>
            </w: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459"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1.25</w:t>
            </w:r>
          </w:p>
        </w:tc>
        <w:tc>
          <w:tcPr>
            <w:tcW w:w="1459"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63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459"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69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1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 xml:space="preserve">Rad studenta na predmetu će se vrednovati i ocjenjivati tijekom nastave (npr. kolokviji, provjere, seminari, online testovi, domaće zadaće itd.) i na završnom ispitu.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Rad studenta na predmetu će se vrednovati i ocjenjivati tijekom nastave. Ukupan broj bodova koje student može ostvarit</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i je 100.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5"/>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1. Grundler, Grozdanović, Ikica, Kos, Miljaš, Srnec, Širanović, Zvonarek: Europska računalna diploma; ECDL </w:t>
            </w:r>
          </w:p>
          <w:p w:rsidR="00945AB1" w:rsidRDefault="006B1B32">
            <w:pPr>
              <w:pStyle w:val="FieldText"/>
            </w:pPr>
            <w:r>
              <w:rPr>
                <w:rFonts w:ascii="Arial Narrow" w:hAnsi="Arial Narrow" w:cs="Arial"/>
                <w:b w:val="0"/>
                <w:sz w:val="22"/>
                <w:szCs w:val="22"/>
                <w:lang w:val="hr-HR"/>
              </w:rPr>
              <w:t xml:space="preserve">2. European Driving Licence, PRO-MIL d.o.o., Varaždin, lipanj 2010. </w:t>
            </w:r>
            <w:hyperlink r:id="rId21">
              <w:r>
                <w:rPr>
                  <w:rStyle w:val="InternetLink"/>
                  <w:rFonts w:ascii="Arial Narrow" w:hAnsi="Arial Narrow" w:cs="Arial"/>
                  <w:b w:val="0"/>
                  <w:sz w:val="22"/>
                  <w:szCs w:val="22"/>
                  <w:lang w:val="hr-HR"/>
                </w:rPr>
                <w:t>http://e-knjiznica.carnet.hr/e-knjige/ecdl_5/knjiga</w:t>
              </w:r>
            </w:hyperlink>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 Vučina: Pretraživanje i vrednovanje informacija na Internetu, Edupoint, Zagreb 2006., http://e-knjiznica.carnet.hr/e-knjige/pretrazivanje</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4. D. Sušanj: PC računala izvana i iznutra, BUG i SysPrint, Zagreb, 2002.</w:t>
            </w:r>
          </w:p>
          <w:p w:rsidR="00945AB1" w:rsidRDefault="006B1B32">
            <w:pPr>
              <w:pStyle w:val="FieldText"/>
              <w:rPr>
                <w:rFonts w:ascii="Arial Narrow" w:hAnsi="Arial Narrow"/>
                <w:b w:val="0"/>
                <w:sz w:val="22"/>
                <w:szCs w:val="22"/>
              </w:rPr>
            </w:pPr>
            <w:r>
              <w:rPr>
                <w:rFonts w:ascii="Arial Narrow" w:hAnsi="Arial Narrow" w:cs="Arial"/>
                <w:b w:val="0"/>
                <w:sz w:val="22"/>
                <w:szCs w:val="22"/>
                <w:lang w:val="hr-HR"/>
              </w:rPr>
              <w:t>5. D. Petric: Internet uzduž i poprijeko, BUG i SysPrint, Zagreb, 2002.</w:t>
            </w:r>
          </w:p>
          <w:p w:rsidR="00945AB1" w:rsidRDefault="006B1B32">
            <w:pPr>
              <w:pStyle w:val="FieldText"/>
              <w:rPr>
                <w:rFonts w:ascii="Arial Narrow" w:hAnsi="Arial Narrow"/>
                <w:b w:val="0"/>
                <w:sz w:val="22"/>
                <w:szCs w:val="22"/>
              </w:rPr>
            </w:pPr>
            <w:r>
              <w:rPr>
                <w:rFonts w:ascii="Arial Narrow" w:hAnsi="Arial Narrow"/>
                <w:b w:val="0"/>
                <w:sz w:val="22"/>
                <w:szCs w:val="22"/>
              </w:rPr>
              <w:t>6. Ungar Š., Ne baš tako kratak Uvod u TeX, PMF Zagreb, 1998.</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7. Materijali s nastave</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5"/>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pPr>
            <w:r>
              <w:rPr>
                <w:rFonts w:ascii="Arial Narrow" w:hAnsi="Arial Narrow" w:cs="Arial"/>
                <w:b w:val="0"/>
                <w:sz w:val="22"/>
                <w:szCs w:val="22"/>
                <w:lang w:val="hr-HR"/>
              </w:rPr>
              <w:t xml:space="preserve">1. HTML I CSS tutorial, </w:t>
            </w:r>
            <w:hyperlink r:id="rId22">
              <w:r>
                <w:rPr>
                  <w:rStyle w:val="InternetLink"/>
                  <w:rFonts w:ascii="Arial Narrow" w:hAnsi="Arial Narrow"/>
                  <w:b w:val="0"/>
                  <w:sz w:val="22"/>
                  <w:szCs w:val="22"/>
                </w:rPr>
                <w:t>http://www.w3.org/Style/Examples/011/firstcss.en.html</w:t>
              </w:r>
            </w:hyperlink>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 V. Galešev, L. Kralj, G. Sokol, Z. Soldo, D. Kovač: Informatika i računalstvo, SysPrint, 2006.</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 L. Abrus: Izrada Weba - abeceda za web mastere, BUG i SysPrint, Zagreb, 2003.</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4. Časopisi (Bug, Enter,...)</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5. Originalni</w:t>
            </w:r>
            <w:r>
              <w:rPr>
                <w:rFonts w:ascii="Arial Narrow" w:hAnsi="Arial Narrow" w:cs="Arial"/>
                <w:sz w:val="22"/>
                <w:szCs w:val="22"/>
                <w:lang w:val="hr-HR"/>
              </w:rPr>
              <w:t xml:space="preserve"> </w:t>
            </w:r>
            <w:r>
              <w:rPr>
                <w:rFonts w:ascii="Arial Narrow" w:hAnsi="Arial Narrow" w:cs="Arial"/>
                <w:b w:val="0"/>
                <w:sz w:val="22"/>
                <w:szCs w:val="22"/>
                <w:lang w:val="hr-HR"/>
              </w:rPr>
              <w:t>priručnici proizvođača i popularno pisani vodiči za programske pakete koji se koriste u praktičnoj nastavi</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5"/>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6" w:type="dxa"/>
            <w:gridSpan w:val="4"/>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5" w:type="dxa"/>
            <w:gridSpan w:val="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5"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5"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5"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5"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1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301DDE" w:rsidRDefault="006B1B32" w:rsidP="00301DDE">
            <w:pPr>
              <w:pStyle w:val="Default"/>
              <w:rPr>
                <w:rStyle w:val="Istaknuto"/>
              </w:rPr>
            </w:pPr>
            <w:r w:rsidRPr="00301DDE">
              <w:rPr>
                <w:rStyle w:val="Istaknuto"/>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301DDE" w:rsidRDefault="00945AB1" w:rsidP="00301DDE">
            <w:pPr>
              <w:pStyle w:val="FieldText"/>
              <w:rPr>
                <w:rStyle w:val="EndnoteCharacters"/>
                <w:rFonts w:ascii="Arial Narrow" w:hAnsi="Arial Narrow"/>
                <w:b w:val="0"/>
                <w:sz w:val="22"/>
                <w:szCs w:val="22"/>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Default"/>
              <w:rPr>
                <w:rFonts w:ascii="Arial Narrow" w:hAnsi="Arial Narrow"/>
                <w:sz w:val="22"/>
                <w:szCs w:val="22"/>
              </w:rPr>
            </w:pPr>
            <w:r>
              <w:rPr>
                <w:rFonts w:ascii="Arial Narrow" w:hAnsi="Arial Narrow"/>
                <w:bCs/>
                <w:sz w:val="22"/>
                <w:szCs w:val="22"/>
              </w:rPr>
              <w:t xml:space="preserve">STRANI JEZIK I </w:t>
            </w:r>
          </w:p>
          <w:p w:rsidR="00945AB1" w:rsidRDefault="006B1B32">
            <w:pPr>
              <w:pStyle w:val="FieldText"/>
              <w:rPr>
                <w:rFonts w:ascii="Arial Narrow" w:hAnsi="Arial Narrow" w:cs="Arial"/>
                <w:b w:val="0"/>
                <w:sz w:val="22"/>
                <w:szCs w:val="22"/>
                <w:lang w:val="hr-HR"/>
              </w:rPr>
            </w:pPr>
            <w:r>
              <w:rPr>
                <w:rFonts w:ascii="Arial Narrow" w:hAnsi="Arial Narrow"/>
                <w:b w:val="0"/>
                <w:sz w:val="22"/>
                <w:szCs w:val="22"/>
              </w:rPr>
              <w:t xml:space="preserve">Engleski za potrebe struke (Informacijska tehnologija) </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2</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667"/>
        <w:gridCol w:w="598"/>
        <w:gridCol w:w="904"/>
        <w:gridCol w:w="1580"/>
        <w:gridCol w:w="635"/>
        <w:gridCol w:w="240"/>
        <w:gridCol w:w="726"/>
        <w:gridCol w:w="494"/>
        <w:gridCol w:w="667"/>
        <w:gridCol w:w="340"/>
        <w:gridCol w:w="1646"/>
        <w:gridCol w:w="698"/>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29"/>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rPr>
                <w:rFonts w:ascii="Arial Narrow" w:hAnsi="Arial Narrow"/>
                <w:sz w:val="22"/>
                <w:szCs w:val="22"/>
              </w:rPr>
            </w:pPr>
            <w:r>
              <w:rPr>
                <w:rFonts w:ascii="Arial Narrow" w:hAnsi="Arial Narrow"/>
                <w:sz w:val="22"/>
                <w:szCs w:val="22"/>
              </w:rPr>
              <w:t xml:space="preserve">Ovaj predmet nudi program stručnog engleskog višeg srednjeg stupnja, a obuhvaća teme iz suvremene informacijske tehnologije. Ciljevi su mu: </w:t>
            </w:r>
          </w:p>
          <w:p w:rsidR="00945AB1" w:rsidRDefault="006B1B32">
            <w:pPr>
              <w:pStyle w:val="Default"/>
              <w:numPr>
                <w:ilvl w:val="0"/>
                <w:numId w:val="16"/>
              </w:numPr>
              <w:rPr>
                <w:rFonts w:ascii="Arial Narrow" w:hAnsi="Arial Narrow"/>
                <w:sz w:val="22"/>
                <w:szCs w:val="22"/>
              </w:rPr>
            </w:pPr>
            <w:r>
              <w:rPr>
                <w:rFonts w:ascii="Arial Narrow" w:hAnsi="Arial Narrow"/>
                <w:sz w:val="22"/>
                <w:szCs w:val="22"/>
              </w:rPr>
              <w:t>razvijanje vještine čitanja raznih autentičnih tekstova iz područja IT radi dobivanja informacija;</w:t>
            </w:r>
          </w:p>
          <w:p w:rsidR="00945AB1" w:rsidRDefault="006B1B32">
            <w:pPr>
              <w:pStyle w:val="Default"/>
              <w:numPr>
                <w:ilvl w:val="0"/>
                <w:numId w:val="16"/>
              </w:numPr>
              <w:rPr>
                <w:rFonts w:ascii="Arial Narrow" w:hAnsi="Arial Narrow"/>
                <w:sz w:val="22"/>
                <w:szCs w:val="22"/>
              </w:rPr>
            </w:pPr>
            <w:r>
              <w:rPr>
                <w:rFonts w:ascii="Arial Narrow" w:hAnsi="Arial Narrow"/>
                <w:sz w:val="22"/>
                <w:szCs w:val="22"/>
              </w:rPr>
              <w:t xml:space="preserve">razvijanje sposobnosti razumijevanja izvornog govornika koji govori o IT; </w:t>
            </w:r>
          </w:p>
          <w:p w:rsidR="00945AB1" w:rsidRDefault="006B1B32">
            <w:pPr>
              <w:pStyle w:val="Default"/>
              <w:numPr>
                <w:ilvl w:val="0"/>
                <w:numId w:val="16"/>
              </w:numPr>
              <w:rPr>
                <w:rFonts w:ascii="Arial Narrow" w:hAnsi="Arial Narrow"/>
                <w:sz w:val="22"/>
                <w:szCs w:val="22"/>
              </w:rPr>
            </w:pPr>
            <w:r>
              <w:rPr>
                <w:rFonts w:ascii="Arial Narrow" w:hAnsi="Arial Narrow"/>
                <w:sz w:val="22"/>
                <w:szCs w:val="22"/>
              </w:rPr>
              <w:t xml:space="preserve">osposobljavanja studenta da izmjenjuje informacije i izražava mišljenje u kontekstu IT; </w:t>
            </w:r>
          </w:p>
          <w:p w:rsidR="00945AB1" w:rsidRDefault="006B1B32">
            <w:pPr>
              <w:pStyle w:val="Default"/>
              <w:numPr>
                <w:ilvl w:val="0"/>
                <w:numId w:val="16"/>
              </w:numPr>
            </w:pPr>
            <w:r>
              <w:rPr>
                <w:rFonts w:ascii="Arial Narrow" w:hAnsi="Arial Narrow"/>
                <w:sz w:val="22"/>
                <w:szCs w:val="22"/>
              </w:rPr>
              <w:t xml:space="preserve">pisanje uputa, opisa i objašnjenja vezanih za teme iz područja IT. </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9"/>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9"/>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both"/>
              <w:rPr>
                <w:rFonts w:ascii="Arial Narrow" w:hAnsi="Arial Narrow" w:cs="Arial"/>
                <w:b w:val="0"/>
                <w:sz w:val="22"/>
                <w:szCs w:val="22"/>
                <w:lang w:val="hr-HR"/>
              </w:rPr>
            </w:pPr>
          </w:p>
          <w:p w:rsidR="00945AB1" w:rsidRDefault="006B1B32">
            <w:pPr>
              <w:pStyle w:val="FieldText"/>
              <w:jc w:val="both"/>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6B1B32">
            <w:pPr>
              <w:pStyle w:val="Default"/>
              <w:numPr>
                <w:ilvl w:val="0"/>
                <w:numId w:val="17"/>
              </w:numPr>
              <w:rPr>
                <w:rFonts w:ascii="Arial Narrow" w:hAnsi="Arial Narrow"/>
                <w:sz w:val="22"/>
                <w:szCs w:val="22"/>
              </w:rPr>
            </w:pPr>
            <w:r>
              <w:rPr>
                <w:rFonts w:ascii="Arial Narrow" w:hAnsi="Arial Narrow"/>
                <w:sz w:val="22"/>
                <w:szCs w:val="22"/>
              </w:rPr>
              <w:t xml:space="preserve">koristiti većinu vokabulara i gramatičkih struktura vezanih za informacijsku tehnologiju; </w:t>
            </w:r>
          </w:p>
          <w:p w:rsidR="00945AB1" w:rsidRDefault="006B1B32">
            <w:pPr>
              <w:pStyle w:val="Default"/>
              <w:numPr>
                <w:ilvl w:val="0"/>
                <w:numId w:val="17"/>
              </w:numPr>
              <w:rPr>
                <w:rFonts w:ascii="Arial Narrow" w:hAnsi="Arial Narrow"/>
                <w:sz w:val="22"/>
                <w:szCs w:val="22"/>
              </w:rPr>
            </w:pPr>
            <w:r>
              <w:rPr>
                <w:rFonts w:ascii="Arial Narrow" w:hAnsi="Arial Narrow"/>
                <w:sz w:val="22"/>
                <w:szCs w:val="22"/>
              </w:rPr>
              <w:t xml:space="preserve">čitati i razumjeti autentične tekstove iz novina, popularnih časopisa o kompjuterima, s Interneta, web stranica; </w:t>
            </w:r>
          </w:p>
          <w:p w:rsidR="00945AB1" w:rsidRDefault="006B1B32">
            <w:pPr>
              <w:pStyle w:val="Default"/>
              <w:numPr>
                <w:ilvl w:val="0"/>
                <w:numId w:val="17"/>
              </w:numPr>
              <w:rPr>
                <w:sz w:val="22"/>
                <w:szCs w:val="22"/>
              </w:rPr>
            </w:pPr>
            <w:r>
              <w:rPr>
                <w:rFonts w:ascii="Arial Narrow" w:hAnsi="Arial Narrow"/>
                <w:sz w:val="22"/>
                <w:szCs w:val="22"/>
              </w:rPr>
              <w:t xml:space="preserve">davati informacije i izražavati mišljenje glede IT; </w:t>
            </w:r>
          </w:p>
          <w:p w:rsidR="00945AB1" w:rsidRDefault="006B1B32">
            <w:pPr>
              <w:pStyle w:val="Default"/>
              <w:numPr>
                <w:ilvl w:val="0"/>
                <w:numId w:val="17"/>
              </w:numPr>
              <w:rPr>
                <w:sz w:val="22"/>
                <w:szCs w:val="22"/>
              </w:rPr>
            </w:pPr>
            <w:r>
              <w:rPr>
                <w:rFonts w:ascii="Arial Narrow" w:hAnsi="Arial Narrow"/>
                <w:sz w:val="22"/>
                <w:szCs w:val="22"/>
              </w:rPr>
              <w:t>pisati upute, opise, i objašnjenja u vezi s IT i radom na kompjutoru</w:t>
            </w:r>
            <w:r>
              <w:rPr>
                <w:sz w:val="22"/>
                <w:szCs w:val="22"/>
              </w:rPr>
              <w:t xml:space="preserve">. </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9"/>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rPr>
                <w:rFonts w:ascii="Arial Narrow" w:hAnsi="Arial Narrow"/>
                <w:sz w:val="22"/>
                <w:szCs w:val="22"/>
              </w:rPr>
            </w:pPr>
            <w:r>
              <w:rPr>
                <w:rFonts w:ascii="Arial Narrow" w:hAnsi="Arial Narrow"/>
                <w:sz w:val="22"/>
                <w:szCs w:val="22"/>
              </w:rPr>
              <w:t xml:space="preserve">Korisnici kompjutora: Učitelj, student, dijete, umjetnik; Kompjutori povezuju svijet; Prošlo vrijeme, perfekt. Arhitektura kompjutora: Vrste kompjutora; Dijelovi kompjutera; Pisanje uputa. Upotreba kompjutera: Kompjutori u supermarketu, bolnici, zračnoj luci, policijskoj postaji. Pasiv. Traženje podataka. Periferni uređaji: Printer, skener, miš, disketa, CD-rom, DVD-rom; Usporedba i suprotnost. </w:t>
            </w:r>
          </w:p>
          <w:p w:rsidR="00945AB1" w:rsidRDefault="006B1B32">
            <w:pPr>
              <w:rPr>
                <w:rFonts w:ascii="Arial Narrow" w:hAnsi="Arial Narrow" w:cs="Arial"/>
                <w:b/>
                <w:sz w:val="22"/>
                <w:szCs w:val="22"/>
                <w:lang w:val="hr-HR"/>
              </w:rPr>
            </w:pPr>
            <w:r>
              <w:rPr>
                <w:rFonts w:ascii="Arial Narrow" w:hAnsi="Arial Narrow"/>
                <w:sz w:val="22"/>
                <w:szCs w:val="22"/>
              </w:rPr>
              <w:t>Operacijski sustavi: Dijagram operacijskog sustava; Operacijski sustavi – skriveni software; -ing oblici; Linux. Grafičko korisničko sučelje: Dijelovi sučelja - Glagol + objekt + infinitiv; Pisanje uputa. Aplikacijski programi: Word processing, spreadsheet, database. Mediji: MP3; Složene rečenice – uzrok i posljedica. Mreže: Tipičan mrežni sustav; Komunikacija putem mreže; Odnosne rečenice. Internet: Internet servisi i korisnici; Vrste upozorenja. Komunikacijski sustavi: Vrste komunikacijskih sustava; Globalna komunikacija. Najnoviji razvoj informatičke tehnologije: Elektronička pošta; Roboti; Umjetna inteligencija. Budućnost informacijske tehnologije: Što donosi budućnost? Predviđanja.</w:t>
            </w:r>
            <w:r>
              <w:rPr>
                <w:sz w:val="22"/>
                <w:szCs w:val="22"/>
              </w:rPr>
              <w:t xml:space="preserve"> </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9"/>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predavanja</w:t>
            </w:r>
          </w:p>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seminari i radionice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vježbe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obrazovanje na daljinu</w:t>
            </w:r>
          </w:p>
          <w:p w:rsidR="00945AB1" w:rsidRDefault="006B1B32">
            <w:pPr>
              <w:pStyle w:val="FieldText"/>
              <w:rPr>
                <w:rFonts w:ascii="Arial Narrow" w:hAnsi="Arial Narrow" w:cs="Arial"/>
                <w:sz w:val="22"/>
                <w:szCs w:val="22"/>
                <w:lang w:val="hr-HR"/>
              </w:rPr>
            </w:pPr>
            <w:r>
              <w:rPr>
                <w:rFonts w:ascii="MS Gothic" w:eastAsia="MS Gothic" w:hAnsi="MS Gothic" w:cs="Arial"/>
                <w:b w:val="0"/>
                <w:sz w:val="22"/>
                <w:szCs w:val="22"/>
                <w:lang w:val="hr-HR"/>
              </w:rPr>
              <w:t>☐</w:t>
            </w:r>
            <w:r>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samostalni zadaci</w:t>
            </w:r>
          </w:p>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multimedija i mreža</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laboratorij</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mentorski rad</w:t>
            </w:r>
          </w:p>
          <w:p w:rsidR="00945AB1" w:rsidRDefault="006B1B32">
            <w:pPr>
              <w:pStyle w:val="FieldText"/>
              <w:ind w:left="282"/>
              <w:rPr>
                <w:rFonts w:ascii="Arial Narrow" w:eastAsia="MS Gothic" w:hAnsi="Arial Narrow"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ostalo</w:t>
            </w:r>
          </w:p>
          <w:p w:rsidR="00945AB1" w:rsidRDefault="006B1B32">
            <w:pPr>
              <w:spacing w:after="200" w:line="276" w:lineRule="auto"/>
              <w:jc w:val="center"/>
              <w:rPr>
                <w:rFonts w:ascii="Arial Narrow" w:eastAsia="MS Gothic" w:hAnsi="Arial Narrow" w:cs="Arial"/>
                <w:lang w:val="hr-HR"/>
              </w:rPr>
            </w:pPr>
            <w:r>
              <w:rPr>
                <w:noProof/>
                <w:lang w:val="hr-HR" w:eastAsia="hr-HR" w:bidi="ar-SA"/>
              </w:rPr>
              <mc:AlternateContent>
                <mc:Choice Requires="wps">
                  <w:drawing>
                    <wp:anchor distT="0" distB="0" distL="114300" distR="114300" simplePos="0" relativeHeight="7" behindDoc="0" locked="0" layoutInCell="1" allowOverlap="1">
                      <wp:simplePos x="0" y="0"/>
                      <wp:positionH relativeFrom="column">
                        <wp:posOffset>146685</wp:posOffset>
                      </wp:positionH>
                      <wp:positionV relativeFrom="paragraph">
                        <wp:posOffset>191770</wp:posOffset>
                      </wp:positionV>
                      <wp:extent cx="2002155" cy="2540"/>
                      <wp:effectExtent l="6350" t="5715" r="12700" b="13335"/>
                      <wp:wrapNone/>
                      <wp:docPr id="7" name="Straight Connector 6"/>
                      <wp:cNvGraphicFramePr/>
                      <a:graphic xmlns:a="http://schemas.openxmlformats.org/drawingml/2006/main">
                        <a:graphicData uri="http://schemas.microsoft.com/office/word/2010/wordprocessingShape">
                          <wps:wsp>
                            <wps:cNvCnPr/>
                            <wps:spPr>
                              <a:xfrm>
                                <a:off x="0" y="0"/>
                                <a:ext cx="2001600" cy="720"/>
                              </a:xfrm>
                              <a:prstGeom prst="line">
                                <a:avLst/>
                              </a:prstGeom>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6" stroked="t" style="position:absolute">
                      <v:stroke color="#4579b8" weight="9360" joinstyle="round" endcap="flat"/>
                      <v:fill o:detectmouseclick="t" on="false"/>
                    </v:line>
                  </w:pict>
                </mc:Fallback>
              </mc:AlternateContent>
            </w:r>
            <w:r>
              <w:rPr>
                <w:rFonts w:ascii="Arial Narrow" w:eastAsia="MS Gothic" w:hAnsi="Arial Narrow" w:cs="Arial"/>
                <w:sz w:val="22"/>
                <w:szCs w:val="22"/>
                <w:lang w:val="hr-HR"/>
              </w:rPr>
              <w:t>Konzultacije</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29"/>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Default"/>
              <w:rPr>
                <w:rFonts w:ascii="Arial Narrow" w:hAnsi="Arial Narrow"/>
                <w:sz w:val="22"/>
                <w:szCs w:val="22"/>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9"/>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both"/>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9"/>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11"/>
            </w:r>
            <w:r>
              <w:rPr>
                <w:rFonts w:ascii="Arial Narrow" w:hAnsi="Arial Narrow" w:cs="Arial"/>
                <w:b w:val="0"/>
                <w:i/>
                <w:sz w:val="22"/>
                <w:szCs w:val="22"/>
                <w:lang w:val="hr-HR"/>
              </w:rPr>
              <w:t xml:space="preserve"> rada studenata</w:t>
            </w:r>
          </w:p>
        </w:tc>
      </w:tr>
      <w:tr w:rsidR="00945AB1">
        <w:trPr>
          <w:trHeight w:val="247"/>
          <w:jc w:val="center"/>
        </w:trPr>
        <w:tc>
          <w:tcPr>
            <w:tcW w:w="474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0.3</w:t>
            </w: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w:t>
            </w:r>
          </w:p>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(kolokviji)</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0.6</w:t>
            </w: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 xml:space="preserve"> </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0.1</w:t>
            </w: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29"/>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jc w:val="both"/>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9"/>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numPr>
                <w:ilvl w:val="0"/>
                <w:numId w:val="18"/>
              </w:numPr>
              <w:rPr>
                <w:rFonts w:ascii="Arial Narrow" w:hAnsi="Arial Narrow"/>
                <w:sz w:val="22"/>
                <w:szCs w:val="22"/>
              </w:rPr>
            </w:pPr>
            <w:r>
              <w:rPr>
                <w:rFonts w:ascii="Arial Narrow" w:hAnsi="Arial Narrow"/>
                <w:sz w:val="22"/>
                <w:szCs w:val="22"/>
              </w:rPr>
              <w:t xml:space="preserve">Glendinning, E., H., McEwan, J., </w:t>
            </w:r>
            <w:r>
              <w:rPr>
                <w:rFonts w:ascii="Arial Narrow" w:hAnsi="Arial Narrow"/>
                <w:i/>
                <w:iCs/>
                <w:sz w:val="22"/>
                <w:szCs w:val="22"/>
              </w:rPr>
              <w:t>Oxford English for Information Technology</w:t>
            </w:r>
            <w:r>
              <w:rPr>
                <w:rFonts w:ascii="Arial Narrow" w:hAnsi="Arial Narrow"/>
                <w:sz w:val="22"/>
                <w:szCs w:val="22"/>
              </w:rPr>
              <w:t xml:space="preserve">, Oxford University Press, Oxford, 2002 </w:t>
            </w:r>
          </w:p>
          <w:p w:rsidR="00945AB1" w:rsidRDefault="006B1B32">
            <w:pPr>
              <w:pStyle w:val="Default"/>
              <w:numPr>
                <w:ilvl w:val="0"/>
                <w:numId w:val="18"/>
              </w:numPr>
              <w:rPr>
                <w:rFonts w:ascii="Arial Narrow" w:hAnsi="Arial Narrow"/>
                <w:sz w:val="22"/>
                <w:szCs w:val="22"/>
              </w:rPr>
            </w:pPr>
            <w:r>
              <w:rPr>
                <w:rFonts w:ascii="Arial Narrow" w:hAnsi="Arial Narrow"/>
                <w:sz w:val="22"/>
                <w:szCs w:val="22"/>
              </w:rPr>
              <w:t xml:space="preserve">Eastwood, J., </w:t>
            </w:r>
            <w:r>
              <w:rPr>
                <w:rFonts w:ascii="Arial Narrow" w:hAnsi="Arial Narrow"/>
                <w:i/>
                <w:iCs/>
                <w:sz w:val="22"/>
                <w:szCs w:val="22"/>
              </w:rPr>
              <w:t>Oxford Practice Grammar</w:t>
            </w:r>
            <w:r>
              <w:rPr>
                <w:rFonts w:ascii="Arial Narrow" w:hAnsi="Arial Narrow"/>
                <w:sz w:val="22"/>
                <w:szCs w:val="22"/>
              </w:rPr>
              <w:t>, Oxford University Press, Oxford, 2003.</w:t>
            </w:r>
          </w:p>
          <w:p w:rsidR="00945AB1" w:rsidRDefault="006B1B32">
            <w:pPr>
              <w:pStyle w:val="Default"/>
              <w:numPr>
                <w:ilvl w:val="0"/>
                <w:numId w:val="18"/>
              </w:numPr>
              <w:rPr>
                <w:rFonts w:ascii="Arial Narrow" w:hAnsi="Arial Narrow"/>
                <w:sz w:val="22"/>
                <w:szCs w:val="22"/>
              </w:rPr>
            </w:pPr>
            <w:r>
              <w:rPr>
                <w:rFonts w:ascii="Arial Narrow" w:hAnsi="Arial Narrow"/>
                <w:i/>
                <w:iCs/>
                <w:sz w:val="22"/>
                <w:szCs w:val="22"/>
              </w:rPr>
              <w:t>Oxford Advanced Learner’s Dictionary</w:t>
            </w:r>
            <w:r>
              <w:rPr>
                <w:rFonts w:ascii="Arial Narrow" w:hAnsi="Arial Narrow"/>
                <w:sz w:val="22"/>
                <w:szCs w:val="22"/>
              </w:rPr>
              <w:t>, Oxford University Press, Oxford, 2004.</w:t>
            </w:r>
          </w:p>
          <w:p w:rsidR="00945AB1" w:rsidRDefault="006B1B32">
            <w:pPr>
              <w:pStyle w:val="Default"/>
              <w:numPr>
                <w:ilvl w:val="0"/>
                <w:numId w:val="18"/>
              </w:numPr>
              <w:rPr>
                <w:rFonts w:ascii="Arial Narrow" w:hAnsi="Arial Narrow"/>
                <w:sz w:val="22"/>
                <w:szCs w:val="22"/>
              </w:rPr>
            </w:pPr>
            <w:r>
              <w:rPr>
                <w:rFonts w:ascii="Arial Narrow" w:hAnsi="Arial Narrow"/>
                <w:sz w:val="22"/>
                <w:szCs w:val="22"/>
              </w:rPr>
              <w:t xml:space="preserve">Panian, Ž., </w:t>
            </w:r>
            <w:r>
              <w:rPr>
                <w:rFonts w:ascii="Arial Narrow" w:hAnsi="Arial Narrow"/>
                <w:i/>
                <w:iCs/>
                <w:sz w:val="22"/>
                <w:szCs w:val="22"/>
              </w:rPr>
              <w:t>Informatički enciklopedijski rječnik</w:t>
            </w:r>
            <w:r>
              <w:rPr>
                <w:rFonts w:ascii="Arial Narrow" w:hAnsi="Arial Narrow"/>
                <w:sz w:val="22"/>
                <w:szCs w:val="22"/>
              </w:rPr>
              <w:t>, Europapress holding d.o.o. Zagreb, 2005.</w:t>
            </w:r>
          </w:p>
          <w:p w:rsidR="00945AB1" w:rsidRDefault="006B1B32">
            <w:pPr>
              <w:pStyle w:val="Default"/>
              <w:numPr>
                <w:ilvl w:val="0"/>
                <w:numId w:val="18"/>
              </w:numPr>
            </w:pPr>
            <w:r>
              <w:rPr>
                <w:rStyle w:val="InternetLink"/>
                <w:rFonts w:ascii="Arial Narrow" w:hAnsi="Arial Narrow"/>
                <w:sz w:val="22"/>
                <w:szCs w:val="22"/>
              </w:rPr>
              <w:t>http://encyclopedia2.thefreedictionary.com/</w:t>
            </w:r>
            <w:r>
              <w:rPr>
                <w:rFonts w:ascii="Arial Narrow" w:hAnsi="Arial Narrow"/>
                <w:sz w:val="22"/>
                <w:szCs w:val="22"/>
              </w:rPr>
              <w:t xml:space="preserve"> </w:t>
            </w:r>
          </w:p>
          <w:p w:rsidR="00945AB1" w:rsidRDefault="00BE7991">
            <w:pPr>
              <w:pStyle w:val="Default"/>
              <w:numPr>
                <w:ilvl w:val="0"/>
                <w:numId w:val="18"/>
              </w:numPr>
            </w:pPr>
            <w:hyperlink r:id="rId23">
              <w:r w:rsidR="006B1B32">
                <w:rPr>
                  <w:rStyle w:val="InternetLink"/>
                  <w:rFonts w:ascii="Arial Narrow" w:hAnsi="Arial Narrow"/>
                  <w:sz w:val="22"/>
                  <w:szCs w:val="22"/>
                </w:rPr>
                <w:t>www.dictionary.cambridge.org</w:t>
              </w:r>
            </w:hyperlink>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9"/>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numPr>
                <w:ilvl w:val="0"/>
                <w:numId w:val="19"/>
              </w:numPr>
              <w:rPr>
                <w:rFonts w:ascii="Arial Narrow" w:hAnsi="Arial Narrow"/>
                <w:sz w:val="22"/>
                <w:szCs w:val="22"/>
              </w:rPr>
            </w:pPr>
            <w:r>
              <w:rPr>
                <w:rFonts w:ascii="Arial Narrow" w:hAnsi="Arial Narrow"/>
                <w:sz w:val="22"/>
                <w:szCs w:val="22"/>
              </w:rPr>
              <w:t xml:space="preserve">Esteras, S.,R., </w:t>
            </w:r>
            <w:r>
              <w:rPr>
                <w:rFonts w:ascii="Arial Narrow" w:hAnsi="Arial Narrow"/>
                <w:i/>
                <w:iCs/>
                <w:sz w:val="22"/>
                <w:szCs w:val="22"/>
              </w:rPr>
              <w:t>Infotech, English for computer users</w:t>
            </w:r>
            <w:r>
              <w:rPr>
                <w:rFonts w:ascii="Arial Narrow" w:hAnsi="Arial Narrow"/>
                <w:sz w:val="22"/>
                <w:szCs w:val="22"/>
              </w:rPr>
              <w:t>, Cambridge University Press, Cambridge, 2004.</w:t>
            </w:r>
          </w:p>
          <w:p w:rsidR="00945AB1" w:rsidRDefault="006B1B32">
            <w:pPr>
              <w:pStyle w:val="Default"/>
              <w:numPr>
                <w:ilvl w:val="0"/>
                <w:numId w:val="19"/>
              </w:numPr>
              <w:rPr>
                <w:rFonts w:ascii="Arial Narrow" w:hAnsi="Arial Narrow"/>
                <w:sz w:val="22"/>
                <w:szCs w:val="22"/>
              </w:rPr>
            </w:pPr>
            <w:r>
              <w:rPr>
                <w:rFonts w:ascii="Arial Narrow" w:hAnsi="Arial Narrow"/>
                <w:sz w:val="22"/>
                <w:szCs w:val="22"/>
              </w:rPr>
              <w:t xml:space="preserve">Murphy, R., </w:t>
            </w:r>
            <w:r>
              <w:rPr>
                <w:rFonts w:ascii="Arial Narrow" w:hAnsi="Arial Narrow"/>
                <w:i/>
                <w:iCs/>
                <w:sz w:val="22"/>
                <w:szCs w:val="22"/>
              </w:rPr>
              <w:t>English Grammar in Us</w:t>
            </w:r>
            <w:r>
              <w:rPr>
                <w:rFonts w:ascii="Arial Narrow" w:hAnsi="Arial Narrow"/>
                <w:sz w:val="22"/>
                <w:szCs w:val="22"/>
              </w:rPr>
              <w:t>e, Cambridge University Press, Cambridge, 2000.</w:t>
            </w:r>
          </w:p>
          <w:p w:rsidR="00945AB1" w:rsidRDefault="006B1B32">
            <w:pPr>
              <w:pStyle w:val="Default"/>
              <w:numPr>
                <w:ilvl w:val="0"/>
                <w:numId w:val="19"/>
              </w:numPr>
              <w:rPr>
                <w:rFonts w:ascii="Arial Narrow" w:hAnsi="Arial Narrow"/>
                <w:sz w:val="22"/>
                <w:szCs w:val="22"/>
              </w:rPr>
            </w:pPr>
            <w:r>
              <w:rPr>
                <w:rFonts w:ascii="Arial Narrow" w:hAnsi="Arial Narrow"/>
                <w:sz w:val="22"/>
                <w:szCs w:val="22"/>
              </w:rPr>
              <w:t xml:space="preserve">Filipović, R., </w:t>
            </w:r>
            <w:r>
              <w:rPr>
                <w:rFonts w:ascii="Arial Narrow" w:hAnsi="Arial Narrow"/>
                <w:i/>
                <w:iCs/>
                <w:sz w:val="22"/>
                <w:szCs w:val="22"/>
              </w:rPr>
              <w:t>Englesko – hrvatski rječnik</w:t>
            </w:r>
            <w:r>
              <w:rPr>
                <w:rFonts w:ascii="Arial Narrow" w:hAnsi="Arial Narrow"/>
                <w:sz w:val="22"/>
                <w:szCs w:val="22"/>
              </w:rPr>
              <w:t xml:space="preserve">, Školska knjiga, Zagreb, 1999. </w:t>
            </w:r>
          </w:p>
          <w:p w:rsidR="00945AB1" w:rsidRDefault="006B1B32">
            <w:pPr>
              <w:pStyle w:val="Default"/>
              <w:numPr>
                <w:ilvl w:val="0"/>
                <w:numId w:val="19"/>
              </w:numPr>
              <w:rPr>
                <w:rFonts w:ascii="Arial Narrow" w:hAnsi="Arial Narrow"/>
                <w:sz w:val="22"/>
                <w:szCs w:val="22"/>
              </w:rPr>
            </w:pPr>
            <w:r>
              <w:rPr>
                <w:rFonts w:ascii="Arial Narrow" w:hAnsi="Arial Narrow"/>
                <w:sz w:val="22"/>
                <w:szCs w:val="22"/>
              </w:rPr>
              <w:t xml:space="preserve">Bujas, Ž. </w:t>
            </w:r>
            <w:r>
              <w:rPr>
                <w:rFonts w:ascii="Arial Narrow" w:hAnsi="Arial Narrow"/>
                <w:i/>
                <w:iCs/>
                <w:sz w:val="22"/>
                <w:szCs w:val="22"/>
              </w:rPr>
              <w:t>Hrvatsko – engleski rječnik</w:t>
            </w:r>
            <w:r>
              <w:rPr>
                <w:rFonts w:ascii="Arial Narrow" w:hAnsi="Arial Narrow"/>
                <w:sz w:val="22"/>
                <w:szCs w:val="22"/>
              </w:rPr>
              <w:t xml:space="preserve">, Nakladni zavod Globus, Zagreb, 2001. </w:t>
            </w:r>
          </w:p>
          <w:p w:rsidR="00945AB1" w:rsidRDefault="006B1B32">
            <w:pPr>
              <w:pStyle w:val="Default"/>
              <w:numPr>
                <w:ilvl w:val="0"/>
                <w:numId w:val="19"/>
              </w:numPr>
              <w:rPr>
                <w:rFonts w:ascii="Arial Narrow" w:hAnsi="Arial Narrow"/>
                <w:sz w:val="22"/>
                <w:szCs w:val="22"/>
              </w:rPr>
            </w:pPr>
            <w:r>
              <w:rPr>
                <w:rFonts w:ascii="Arial Narrow" w:hAnsi="Arial Narrow"/>
                <w:i/>
                <w:iCs/>
                <w:sz w:val="22"/>
                <w:szCs w:val="22"/>
              </w:rPr>
              <w:t>Longman Dictionary of English Language and Culture</w:t>
            </w:r>
            <w:r>
              <w:rPr>
                <w:rFonts w:ascii="Arial Narrow" w:hAnsi="Arial Narrow"/>
                <w:sz w:val="22"/>
                <w:szCs w:val="22"/>
              </w:rPr>
              <w:t>, Longman, Harlow, Essex, 2003.</w:t>
            </w:r>
          </w:p>
          <w:p w:rsidR="00945AB1" w:rsidRDefault="006B1B32">
            <w:pPr>
              <w:pStyle w:val="Default"/>
              <w:numPr>
                <w:ilvl w:val="0"/>
                <w:numId w:val="19"/>
              </w:numPr>
              <w:rPr>
                <w:rFonts w:ascii="Arial Narrow" w:hAnsi="Arial Narrow"/>
                <w:sz w:val="22"/>
                <w:szCs w:val="22"/>
              </w:rPr>
            </w:pPr>
            <w:r>
              <w:rPr>
                <w:rFonts w:ascii="Arial Narrow" w:hAnsi="Arial Narrow"/>
                <w:sz w:val="22"/>
                <w:szCs w:val="22"/>
              </w:rPr>
              <w:t xml:space="preserve">http://www.webopedia.com </w:t>
            </w:r>
          </w:p>
          <w:p w:rsidR="00945AB1" w:rsidRDefault="006B1B32">
            <w:pPr>
              <w:pStyle w:val="Default"/>
              <w:numPr>
                <w:ilvl w:val="0"/>
                <w:numId w:val="19"/>
              </w:numPr>
            </w:pPr>
            <w:r>
              <w:rPr>
                <w:rStyle w:val="InternetLink"/>
                <w:rFonts w:ascii="Arial Narrow" w:hAnsi="Arial Narrow"/>
                <w:sz w:val="22"/>
                <w:szCs w:val="22"/>
              </w:rPr>
              <w:t>www.m-w.com</w:t>
            </w:r>
            <w:r>
              <w:rPr>
                <w:sz w:val="22"/>
                <w:szCs w:val="22"/>
              </w:rPr>
              <w:t xml:space="preserve"> </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29"/>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29"/>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both"/>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Matematička analiza 2</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8</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45 + 45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2123"/>
        <w:gridCol w:w="568"/>
        <w:gridCol w:w="477"/>
        <w:gridCol w:w="2076"/>
        <w:gridCol w:w="380"/>
        <w:gridCol w:w="187"/>
        <w:gridCol w:w="538"/>
        <w:gridCol w:w="880"/>
        <w:gridCol w:w="567"/>
        <w:gridCol w:w="54"/>
        <w:gridCol w:w="1788"/>
        <w:gridCol w:w="55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Cilj predmeta je upoznati studente s osnovnim pojmovima, rezultatima i metodama realne matematičke analize (u jednoj dimenziji) te ih osposobiti za primjenu istih. U tu svrhu se studentima prezentiraju sljedeće cjeline:</w:t>
            </w:r>
          </w:p>
          <w:p w:rsidR="00945AB1" w:rsidRDefault="006B1B32">
            <w:pPr>
              <w:pStyle w:val="FieldText"/>
              <w:numPr>
                <w:ilvl w:val="0"/>
                <w:numId w:val="3"/>
              </w:numPr>
              <w:rPr>
                <w:rFonts w:ascii="Arial Narrow" w:hAnsi="Arial Narrow" w:cs="Arial"/>
                <w:b w:val="0"/>
                <w:sz w:val="22"/>
                <w:szCs w:val="22"/>
                <w:lang w:val="hr-HR"/>
              </w:rPr>
            </w:pPr>
            <w:r>
              <w:rPr>
                <w:rFonts w:ascii="Arial Narrow" w:hAnsi="Arial Narrow" w:cs="Arial"/>
                <w:b w:val="0"/>
                <w:sz w:val="22"/>
                <w:szCs w:val="22"/>
                <w:lang w:val="hr-HR"/>
              </w:rPr>
              <w:t>neodređeni integral i metode integriranja</w:t>
            </w:r>
          </w:p>
          <w:p w:rsidR="00945AB1" w:rsidRDefault="006B1B32">
            <w:pPr>
              <w:pStyle w:val="FieldText"/>
              <w:numPr>
                <w:ilvl w:val="0"/>
                <w:numId w:val="3"/>
              </w:numPr>
              <w:rPr>
                <w:rFonts w:ascii="Arial Narrow" w:hAnsi="Arial Narrow" w:cs="Arial"/>
                <w:b w:val="0"/>
                <w:sz w:val="22"/>
                <w:szCs w:val="22"/>
                <w:lang w:val="hr-HR"/>
              </w:rPr>
            </w:pPr>
            <w:r>
              <w:rPr>
                <w:rFonts w:ascii="Arial Narrow" w:hAnsi="Arial Narrow" w:cs="Arial"/>
                <w:b w:val="0"/>
                <w:sz w:val="22"/>
                <w:szCs w:val="22"/>
                <w:lang w:val="hr-HR"/>
              </w:rPr>
              <w:t>određeni integral i primjena</w:t>
            </w:r>
          </w:p>
          <w:p w:rsidR="00945AB1" w:rsidRDefault="006B1B32">
            <w:pPr>
              <w:pStyle w:val="FieldText"/>
              <w:numPr>
                <w:ilvl w:val="0"/>
                <w:numId w:val="3"/>
              </w:numPr>
              <w:rPr>
                <w:rFonts w:ascii="Arial Narrow" w:hAnsi="Arial Narrow" w:cs="Arial"/>
                <w:b w:val="0"/>
                <w:sz w:val="22"/>
                <w:szCs w:val="22"/>
                <w:lang w:val="hr-HR"/>
              </w:rPr>
            </w:pPr>
            <w:r>
              <w:rPr>
                <w:rFonts w:ascii="Arial Narrow" w:hAnsi="Arial Narrow" w:cs="Arial"/>
                <w:b w:val="0"/>
                <w:sz w:val="22"/>
                <w:szCs w:val="22"/>
                <w:lang w:val="hr-HR"/>
              </w:rPr>
              <w:t>redovi realnih brojeva i kriteriji konvergencije</w:t>
            </w:r>
          </w:p>
          <w:p w:rsidR="00945AB1" w:rsidRDefault="006B1B32">
            <w:pPr>
              <w:pStyle w:val="FieldText"/>
              <w:numPr>
                <w:ilvl w:val="0"/>
                <w:numId w:val="3"/>
              </w:numPr>
              <w:rPr>
                <w:rFonts w:ascii="Arial Narrow" w:hAnsi="Arial Narrow" w:cs="Arial"/>
                <w:b w:val="0"/>
                <w:sz w:val="22"/>
                <w:szCs w:val="22"/>
                <w:lang w:val="hr-HR"/>
              </w:rPr>
            </w:pPr>
            <w:r>
              <w:rPr>
                <w:rFonts w:ascii="Arial Narrow" w:hAnsi="Arial Narrow" w:cs="Arial"/>
                <w:b w:val="0"/>
                <w:sz w:val="22"/>
                <w:szCs w:val="22"/>
                <w:lang w:val="hr-HR"/>
              </w:rPr>
              <w:t>nizovi i redovi funkcija, konvergencija i uniformna konvergencija</w:t>
            </w:r>
          </w:p>
          <w:p w:rsidR="00945AB1" w:rsidRDefault="006B1B32">
            <w:pPr>
              <w:pStyle w:val="FieldText"/>
              <w:numPr>
                <w:ilvl w:val="0"/>
                <w:numId w:val="3"/>
              </w:numPr>
              <w:rPr>
                <w:rFonts w:ascii="Arial Narrow" w:hAnsi="Arial Narrow" w:cs="Arial"/>
                <w:b w:val="0"/>
                <w:sz w:val="22"/>
                <w:szCs w:val="22"/>
                <w:lang w:val="hr-HR"/>
              </w:rPr>
            </w:pPr>
            <w:r>
              <w:rPr>
                <w:rFonts w:ascii="Arial Narrow" w:hAnsi="Arial Narrow" w:cs="Arial"/>
                <w:b w:val="0"/>
                <w:sz w:val="22"/>
                <w:szCs w:val="22"/>
                <w:lang w:val="hr-HR"/>
              </w:rPr>
              <w:t>redovi potencija i Fourierovi redovi</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0"/>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0"/>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rPr>
                <w:rFonts w:ascii="Arial Narrow" w:hAnsi="Arial Narrow" w:cs="Arial"/>
                <w:b w:val="0"/>
                <w:sz w:val="22"/>
                <w:szCs w:val="22"/>
                <w:lang w:val="hr-HR"/>
              </w:rPr>
            </w:pPr>
          </w:p>
          <w:p w:rsidR="00945AB1" w:rsidRDefault="006B1B32">
            <w:pPr>
              <w:pStyle w:val="Odlomakpopisa"/>
              <w:numPr>
                <w:ilvl w:val="0"/>
                <w:numId w:val="4"/>
              </w:numPr>
              <w:spacing w:after="0" w:line="240" w:lineRule="auto"/>
              <w:rPr>
                <w:rFonts w:ascii="Arial Narrow" w:hAnsi="Arial Narrow" w:cs="Arial"/>
                <w:lang w:val="hr-HR"/>
              </w:rPr>
            </w:pPr>
            <w:r>
              <w:rPr>
                <w:rFonts w:ascii="Arial Narrow" w:hAnsi="Arial Narrow" w:cs="Arial"/>
                <w:lang w:val="hr-HR"/>
              </w:rPr>
              <w:t>Odrediti neodređeni i izračunati određeni integral (A6, B6, D6, E5, F5)</w:t>
            </w:r>
          </w:p>
          <w:p w:rsidR="00945AB1" w:rsidRDefault="006B1B32">
            <w:pPr>
              <w:pStyle w:val="Odlomakpopisa"/>
              <w:numPr>
                <w:ilvl w:val="0"/>
                <w:numId w:val="4"/>
              </w:numPr>
              <w:spacing w:after="0" w:line="240" w:lineRule="auto"/>
              <w:rPr>
                <w:rFonts w:ascii="Arial Narrow" w:hAnsi="Arial Narrow" w:cs="Arial"/>
                <w:lang w:val="hr-HR"/>
              </w:rPr>
            </w:pPr>
            <w:r>
              <w:rPr>
                <w:rFonts w:ascii="Arial Narrow" w:hAnsi="Arial Narrow" w:cs="Arial"/>
                <w:lang w:val="hr-HR"/>
              </w:rPr>
              <w:t>Argumentirano primijeniti integralni račun u geometriji (A6, B6, D6, E5, F5)</w:t>
            </w:r>
          </w:p>
          <w:p w:rsidR="00945AB1" w:rsidRDefault="006B1B32">
            <w:pPr>
              <w:pStyle w:val="Odlomakpopisa"/>
              <w:numPr>
                <w:ilvl w:val="0"/>
                <w:numId w:val="4"/>
              </w:numPr>
              <w:spacing w:after="0" w:line="240" w:lineRule="auto"/>
              <w:rPr>
                <w:rFonts w:ascii="Arial Narrow" w:hAnsi="Arial Narrow" w:cs="Arial"/>
                <w:lang w:val="hr-HR"/>
              </w:rPr>
            </w:pPr>
            <w:r>
              <w:rPr>
                <w:rFonts w:ascii="Arial Narrow" w:hAnsi="Arial Narrow" w:cs="Arial"/>
                <w:lang w:val="hr-HR"/>
              </w:rPr>
              <w:t>Analizirati konvergenciju redova realnih brojeva i primjenjivati kriterije konvergencije redova (A6, B6, D6, E5, F5)</w:t>
            </w:r>
          </w:p>
          <w:p w:rsidR="00945AB1" w:rsidRDefault="006B1B32">
            <w:pPr>
              <w:pStyle w:val="Odlomakpopisa"/>
              <w:numPr>
                <w:ilvl w:val="0"/>
                <w:numId w:val="4"/>
              </w:numPr>
              <w:spacing w:after="0" w:line="240" w:lineRule="auto"/>
              <w:rPr>
                <w:rFonts w:ascii="Arial Narrow" w:hAnsi="Arial Narrow" w:cs="Arial"/>
                <w:lang w:val="hr-HR"/>
              </w:rPr>
            </w:pPr>
            <w:r>
              <w:rPr>
                <w:rFonts w:ascii="Arial Narrow" w:hAnsi="Arial Narrow" w:cs="Arial"/>
                <w:lang w:val="hr-HR"/>
              </w:rPr>
              <w:t>Razlikovati i dati primjere integrabilne i neintegrabilne realne funkcije jedne varijable, konvergentnog i divergentnog reda realnih brojeva (A6, B6, D6, E5, F5)</w:t>
            </w:r>
          </w:p>
          <w:p w:rsidR="00945AB1" w:rsidRDefault="006B1B32">
            <w:pPr>
              <w:pStyle w:val="Odlomakpopisa"/>
              <w:numPr>
                <w:ilvl w:val="0"/>
                <w:numId w:val="4"/>
              </w:numPr>
              <w:spacing w:after="0" w:line="240" w:lineRule="auto"/>
              <w:rPr>
                <w:rFonts w:ascii="Arial Narrow" w:hAnsi="Arial Narrow" w:cs="Arial"/>
                <w:lang w:val="hr-HR"/>
              </w:rPr>
            </w:pPr>
            <w:r>
              <w:rPr>
                <w:rFonts w:ascii="Arial Narrow" w:hAnsi="Arial Narrow" w:cs="Arial"/>
                <w:lang w:val="hr-HR"/>
              </w:rPr>
              <w:t>Analizirati konvergencije nizova i redova funkcija (A6, B6, D6, E5, F5)</w:t>
            </w:r>
          </w:p>
          <w:p w:rsidR="00945AB1" w:rsidRDefault="006B1B32">
            <w:pPr>
              <w:pStyle w:val="Odlomakpopisa"/>
              <w:numPr>
                <w:ilvl w:val="0"/>
                <w:numId w:val="4"/>
              </w:numPr>
              <w:spacing w:after="0" w:line="240" w:lineRule="auto"/>
              <w:rPr>
                <w:rFonts w:ascii="Arial Narrow" w:hAnsi="Arial Narrow" w:cs="Arial"/>
                <w:lang w:val="hr-HR"/>
              </w:rPr>
            </w:pPr>
            <w:r>
              <w:rPr>
                <w:rFonts w:ascii="Arial Narrow" w:hAnsi="Arial Narrow" w:cs="Arial"/>
                <w:lang w:val="hr-HR"/>
              </w:rPr>
              <w:t>Razviti funkcije u Taylorov red (A6, B6, D6, E5, F5)</w:t>
            </w:r>
          </w:p>
          <w:p w:rsidR="00945AB1" w:rsidRDefault="006B1B32">
            <w:pPr>
              <w:pStyle w:val="Odlomakpopisa"/>
              <w:numPr>
                <w:ilvl w:val="0"/>
                <w:numId w:val="4"/>
              </w:numPr>
              <w:spacing w:after="0" w:line="240" w:lineRule="auto"/>
              <w:rPr>
                <w:rFonts w:ascii="Arial Narrow" w:hAnsi="Arial Narrow" w:cs="Arial"/>
                <w:lang w:val="hr-HR"/>
              </w:rPr>
            </w:pPr>
            <w:r>
              <w:rPr>
                <w:rFonts w:ascii="Arial Narrow" w:hAnsi="Arial Narrow" w:cs="Arial"/>
                <w:lang w:val="hr-HR"/>
              </w:rPr>
              <w:t>Analizirati Fourierove redove (A6, B6, D6, E5, F5)</w:t>
            </w:r>
          </w:p>
          <w:p w:rsidR="00945AB1" w:rsidRDefault="006B1B32">
            <w:pPr>
              <w:pStyle w:val="Odlomakpopisa"/>
              <w:numPr>
                <w:ilvl w:val="0"/>
                <w:numId w:val="4"/>
              </w:numPr>
              <w:spacing w:after="0" w:line="240" w:lineRule="auto"/>
              <w:rPr>
                <w:rFonts w:ascii="Arial Narrow" w:hAnsi="Arial Narrow" w:cs="Arial"/>
                <w:lang w:val="hr-HR"/>
              </w:rPr>
            </w:pPr>
            <w:r>
              <w:rPr>
                <w:rFonts w:ascii="Arial Narrow" w:hAnsi="Arial Narrow" w:cs="Arial"/>
                <w:lang w:val="hr-HR"/>
              </w:rPr>
              <w:t>Matematički dokazati utemeljenost postupaka i formula kojima se služe u okviru ovog predmeta (A6, B6, D6, E6, F6)</w:t>
            </w:r>
          </w:p>
          <w:p w:rsidR="00945AB1" w:rsidRDefault="00945AB1">
            <w:pPr>
              <w:pStyle w:val="FieldText"/>
              <w:rPr>
                <w:rFonts w:ascii="Arial Narrow" w:hAnsi="Arial Narrow" w:cs="Arial"/>
                <w:b w:val="0"/>
                <w:sz w:val="22"/>
                <w:szCs w:val="22"/>
                <w:lang w:val="hr-HR"/>
              </w:rPr>
            </w:pP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0"/>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Neodređeni integral. Metode integriranja. Određeni integral. Newton-Leibnizova formula. Integrabilnost monotonih i neprekidnih funkcija. Primjene integralnog računa. Nepravi integral. Redovi realnih brojeva i kriteriji konvergencije. Nizovi i redovi funkcija. Konvergencija i uniformna konvergencija niza i reda funkcija. Taylorov teorem. Redovi potencija i Taylorovi redovi elementarnih funkcija. Fourierovi redovi.</w:t>
            </w:r>
          </w:p>
        </w:tc>
      </w:tr>
      <w:tr w:rsidR="00945AB1">
        <w:trPr>
          <w:trHeight w:val="1735"/>
          <w:jc w:val="center"/>
        </w:trPr>
        <w:tc>
          <w:tcPr>
            <w:tcW w:w="3166"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0"/>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96199638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98273008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97440998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50442978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124563769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6"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71654206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56164762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35540714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19592173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145686962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8" behindDoc="0" locked="0" layoutInCell="1" allowOverlap="1" wp14:anchorId="643E7D5E">
                      <wp:simplePos x="0" y="0"/>
                      <wp:positionH relativeFrom="column">
                        <wp:posOffset>146685</wp:posOffset>
                      </wp:positionH>
                      <wp:positionV relativeFrom="paragraph">
                        <wp:posOffset>191770</wp:posOffset>
                      </wp:positionV>
                      <wp:extent cx="2002155" cy="2540"/>
                      <wp:effectExtent l="0" t="0" r="19050" b="19050"/>
                      <wp:wrapNone/>
                      <wp:docPr id="8" name="Straight Connector 7"/>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7" stroked="t" style="position:absolute" wp14:anchorId="643E7D5E">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6"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Komentari</w:t>
            </w:r>
          </w:p>
        </w:tc>
        <w:tc>
          <w:tcPr>
            <w:tcW w:w="7027"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0"/>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0"/>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12"/>
            </w:r>
            <w:r>
              <w:rPr>
                <w:rFonts w:ascii="Arial Narrow" w:hAnsi="Arial Narrow" w:cs="Arial"/>
                <w:b w:val="0"/>
                <w:i/>
                <w:sz w:val="22"/>
                <w:szCs w:val="22"/>
                <w:lang w:val="hr-HR"/>
              </w:rPr>
              <w:t xml:space="preserve"> rada studenata</w:t>
            </w:r>
          </w:p>
        </w:tc>
      </w:tr>
      <w:tr w:rsidR="00945AB1">
        <w:trPr>
          <w:trHeight w:val="247"/>
          <w:jc w:val="center"/>
        </w:trPr>
        <w:tc>
          <w:tcPr>
            <w:tcW w:w="5242"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5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212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2.5</w:t>
            </w:r>
          </w:p>
        </w:tc>
        <w:tc>
          <w:tcPr>
            <w:tcW w:w="255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55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55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0"/>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 S. Kurepa: Matematička analiza I, II, Tehnička knjiga, Zagreb (više izdanja)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 B. P. Demidovič: Zadaci i riješeni primjeri iz više matematike, Tehnička knjiga, Zagreb (više izdanja)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0"/>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 S. Lang: A First Course in Calculus, 5th ed. Springer 1986.</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1"/>
              </w:numPr>
              <w:rPr>
                <w:rFonts w:ascii="Arial Narrow" w:hAnsi="Arial Narrow" w:cs="Arial"/>
                <w:b w:val="0"/>
                <w:i/>
                <w:sz w:val="22"/>
                <w:szCs w:val="22"/>
                <w:lang w:val="hr-HR"/>
              </w:rPr>
            </w:pPr>
            <w:r>
              <w:rPr>
                <w:rFonts w:ascii="Arial Narrow" w:hAnsi="Arial Narrow" w:cs="Arial"/>
                <w:b w:val="0"/>
                <w:i/>
                <w:sz w:val="22"/>
                <w:szCs w:val="22"/>
                <w:lang w:val="hr-HR"/>
              </w:rPr>
              <w:t xml:space="preserve"> Broj primjeraka obvezne literature u odnosu na broj studenata koji trenutno pohađaju nastavu na predmetu</w:t>
            </w:r>
          </w:p>
        </w:tc>
      </w:tr>
      <w:tr w:rsidR="00945AB1">
        <w:trPr>
          <w:trHeight w:val="228"/>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6" w:type="dxa"/>
            <w:gridSpan w:val="5"/>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5"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5"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5"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5"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5"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5"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1"/>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 xml:space="preserve"> 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301DDE" w:rsidRDefault="006B1B32">
            <w:pPr>
              <w:pStyle w:val="Naslov3"/>
              <w:rPr>
                <w:rFonts w:ascii="Arial Narrow" w:hAnsi="Arial Narrow" w:cs="Arial"/>
                <w:color w:val="000000"/>
                <w:sz w:val="22"/>
                <w:szCs w:val="22"/>
                <w:lang w:val="hr-HR"/>
              </w:rPr>
            </w:pPr>
            <w:r w:rsidRPr="00301DDE">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301DDE"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rPr>
              <w:t>Linearna algebra II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8</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45 + 45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667"/>
        <w:gridCol w:w="457"/>
        <w:gridCol w:w="1045"/>
        <w:gridCol w:w="1580"/>
        <w:gridCol w:w="635"/>
        <w:gridCol w:w="240"/>
        <w:gridCol w:w="726"/>
        <w:gridCol w:w="495"/>
        <w:gridCol w:w="666"/>
        <w:gridCol w:w="341"/>
        <w:gridCol w:w="1645"/>
        <w:gridCol w:w="698"/>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2"/>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rPr>
                <w:rFonts w:ascii="Arial Narrow" w:hAnsi="Arial Narrow" w:cs="Arial"/>
                <w:sz w:val="22"/>
                <w:szCs w:val="22"/>
              </w:rPr>
            </w:pPr>
            <w:r>
              <w:rPr>
                <w:rFonts w:ascii="Arial Narrow" w:hAnsi="Arial Narrow" w:cs="Arial"/>
                <w:sz w:val="22"/>
                <w:szCs w:val="22"/>
              </w:rPr>
              <w:t>Osnovni cilj kolegija jest upoznati studente s osnovama linearne algebre</w:t>
            </w:r>
            <w:r>
              <w:t xml:space="preserve">. </w:t>
            </w:r>
            <w:r>
              <w:rPr>
                <w:rFonts w:ascii="Arial Narrow" w:hAnsi="Arial Narrow"/>
                <w:sz w:val="22"/>
                <w:szCs w:val="22"/>
              </w:rPr>
              <w:t>U tu je svrhu u okviru kolegija</w:t>
            </w:r>
            <w:r>
              <w:rPr>
                <w:rFonts w:ascii="Arial Narrow" w:hAnsi="Arial Narrow"/>
                <w:sz w:val="22"/>
                <w:szCs w:val="22"/>
              </w:rPr>
              <w:br/>
              <w:t>potrebno:</w:t>
            </w:r>
          </w:p>
          <w:p w:rsidR="00945AB1" w:rsidRDefault="006B1B32">
            <w:pPr>
              <w:numPr>
                <w:ilvl w:val="0"/>
                <w:numId w:val="20"/>
              </w:numPr>
              <w:rPr>
                <w:rFonts w:ascii="Arial Narrow" w:hAnsi="Arial Narrow" w:cs="Arial"/>
              </w:rPr>
            </w:pPr>
            <w:r>
              <w:rPr>
                <w:rFonts w:ascii="Arial Narrow" w:hAnsi="Arial Narrow" w:cs="Arial"/>
                <w:sz w:val="22"/>
                <w:szCs w:val="22"/>
              </w:rPr>
              <w:t>analizirati rješivost sustava linearnih jednadžbi i strukturu skupa rješenja;</w:t>
            </w:r>
          </w:p>
          <w:p w:rsidR="00945AB1" w:rsidRDefault="006B1B32">
            <w:pPr>
              <w:numPr>
                <w:ilvl w:val="0"/>
                <w:numId w:val="20"/>
              </w:numPr>
              <w:rPr>
                <w:rFonts w:ascii="Arial Narrow" w:hAnsi="Arial Narrow" w:cs="Arial"/>
              </w:rPr>
            </w:pPr>
            <w:r>
              <w:rPr>
                <w:rFonts w:ascii="Arial Narrow" w:hAnsi="Arial Narrow" w:cs="Arial"/>
                <w:sz w:val="22"/>
                <w:szCs w:val="22"/>
              </w:rPr>
              <w:t>definirati linearnu mnogostrukost;</w:t>
            </w:r>
          </w:p>
          <w:p w:rsidR="00945AB1" w:rsidRDefault="006B1B32">
            <w:pPr>
              <w:numPr>
                <w:ilvl w:val="0"/>
                <w:numId w:val="20"/>
              </w:numPr>
              <w:rPr>
                <w:rFonts w:ascii="Arial Narrow" w:hAnsi="Arial Narrow" w:cs="Arial"/>
              </w:rPr>
            </w:pPr>
            <w:r>
              <w:rPr>
                <w:rFonts w:ascii="Arial Narrow" w:hAnsi="Arial Narrow"/>
                <w:sz w:val="22"/>
                <w:szCs w:val="22"/>
              </w:rPr>
              <w:t>razlikovati i primjenjivati razli</w:t>
            </w:r>
            <w:r>
              <w:rPr>
                <w:rFonts w:ascii="Arial Narrow" w:hAnsi="Arial Narrow" w:cs="Arial"/>
                <w:sz w:val="22"/>
                <w:szCs w:val="22"/>
              </w:rPr>
              <w:t>č</w:t>
            </w:r>
            <w:r>
              <w:rPr>
                <w:rFonts w:ascii="Arial Narrow" w:hAnsi="Arial Narrow"/>
                <w:sz w:val="22"/>
                <w:szCs w:val="22"/>
              </w:rPr>
              <w:t>ite na</w:t>
            </w:r>
            <w:r>
              <w:rPr>
                <w:rFonts w:ascii="Arial Narrow" w:hAnsi="Arial Narrow" w:cs="Arial"/>
                <w:sz w:val="22"/>
                <w:szCs w:val="22"/>
              </w:rPr>
              <w:t>či</w:t>
            </w:r>
            <w:r>
              <w:rPr>
                <w:rFonts w:ascii="Arial Narrow" w:hAnsi="Arial Narrow"/>
                <w:sz w:val="22"/>
                <w:szCs w:val="22"/>
              </w:rPr>
              <w:t>ne rješavanja linearnih  sustava;</w:t>
            </w:r>
            <w:r>
              <w:rPr>
                <w:rFonts w:ascii="Arial Narrow" w:hAnsi="Arial Narrow" w:cs="Arial"/>
                <w:sz w:val="22"/>
                <w:szCs w:val="22"/>
              </w:rPr>
              <w:t xml:space="preserve"> </w:t>
            </w:r>
          </w:p>
          <w:p w:rsidR="00945AB1" w:rsidRDefault="006B1B32">
            <w:pPr>
              <w:numPr>
                <w:ilvl w:val="0"/>
                <w:numId w:val="20"/>
              </w:numPr>
              <w:rPr>
                <w:rFonts w:ascii="Arial Narrow" w:hAnsi="Arial Narrow" w:cs="Arial"/>
              </w:rPr>
            </w:pPr>
            <w:r>
              <w:rPr>
                <w:rFonts w:ascii="Arial Narrow" w:hAnsi="Arial Narrow" w:cs="Arial"/>
                <w:sz w:val="22"/>
                <w:szCs w:val="22"/>
              </w:rPr>
              <w:t xml:space="preserve">definirati karakteristični i minimalni polinom i analizirati njihova svojstva; </w:t>
            </w:r>
          </w:p>
          <w:p w:rsidR="00945AB1" w:rsidRDefault="006B1B32">
            <w:pPr>
              <w:numPr>
                <w:ilvl w:val="0"/>
                <w:numId w:val="20"/>
              </w:numPr>
              <w:rPr>
                <w:rFonts w:ascii="Arial Narrow" w:hAnsi="Arial Narrow" w:cs="Arial"/>
              </w:rPr>
            </w:pPr>
            <w:r>
              <w:rPr>
                <w:rFonts w:ascii="Arial Narrow" w:hAnsi="Arial Narrow" w:cs="Arial"/>
                <w:sz w:val="22"/>
                <w:szCs w:val="22"/>
              </w:rPr>
              <w:t xml:space="preserve">definirati svojstvene vrijednosti linearnog operatora, analizirati njihova svojstva i opisati način njihovog određivanja; </w:t>
            </w:r>
          </w:p>
          <w:p w:rsidR="00945AB1" w:rsidRDefault="006B1B32">
            <w:pPr>
              <w:numPr>
                <w:ilvl w:val="0"/>
                <w:numId w:val="20"/>
              </w:numPr>
              <w:rPr>
                <w:rFonts w:ascii="Arial Narrow" w:hAnsi="Arial Narrow" w:cs="Arial"/>
              </w:rPr>
            </w:pPr>
            <w:r>
              <w:rPr>
                <w:rFonts w:ascii="Arial Narrow" w:hAnsi="Arial Narrow" w:cs="Arial"/>
                <w:sz w:val="22"/>
                <w:szCs w:val="22"/>
              </w:rPr>
              <w:t>argumentirano primjenjivati kriterije dijagonalizacije linearnog operatora ;</w:t>
            </w:r>
          </w:p>
          <w:p w:rsidR="00945AB1" w:rsidRDefault="006B1B32">
            <w:pPr>
              <w:numPr>
                <w:ilvl w:val="0"/>
                <w:numId w:val="20"/>
              </w:numPr>
              <w:rPr>
                <w:rFonts w:ascii="Arial Narrow" w:hAnsi="Arial Narrow" w:cs="Arial"/>
              </w:rPr>
            </w:pPr>
            <w:r>
              <w:rPr>
                <w:rFonts w:ascii="Arial Narrow" w:hAnsi="Arial Narrow" w:cs="Arial"/>
                <w:sz w:val="22"/>
                <w:szCs w:val="22"/>
              </w:rPr>
              <w:t>definirati Jordanovu formu matrice;</w:t>
            </w:r>
          </w:p>
          <w:p w:rsidR="00945AB1" w:rsidRDefault="006B1B32">
            <w:pPr>
              <w:numPr>
                <w:ilvl w:val="0"/>
                <w:numId w:val="20"/>
              </w:numPr>
              <w:rPr>
                <w:rFonts w:ascii="Arial Narrow" w:hAnsi="Arial Narrow" w:cs="Arial"/>
              </w:rPr>
            </w:pPr>
            <w:r>
              <w:rPr>
                <w:rFonts w:ascii="Arial Narrow" w:hAnsi="Arial Narrow" w:cs="Arial"/>
                <w:sz w:val="22"/>
                <w:szCs w:val="22"/>
              </w:rPr>
              <w:t>definirati unitarne prostore i normu, analizirati Cauchy-Schwartzovu nejednakost ;</w:t>
            </w:r>
          </w:p>
          <w:p w:rsidR="00945AB1" w:rsidRDefault="006B1B32">
            <w:pPr>
              <w:numPr>
                <w:ilvl w:val="0"/>
                <w:numId w:val="20"/>
              </w:numPr>
              <w:rPr>
                <w:rFonts w:ascii="Arial Narrow" w:hAnsi="Arial Narrow" w:cs="Arial"/>
              </w:rPr>
            </w:pPr>
            <w:r>
              <w:rPr>
                <w:rFonts w:ascii="Arial Narrow" w:hAnsi="Arial Narrow" w:cs="Arial"/>
                <w:sz w:val="22"/>
                <w:szCs w:val="22"/>
              </w:rPr>
              <w:t>definirati ortonormiranu bazu i ortogonalni komplement, te opisati Gram - Schmidtov postupak ortogonalizacije;</w:t>
            </w:r>
          </w:p>
          <w:p w:rsidR="00945AB1" w:rsidRDefault="006B1B32">
            <w:pPr>
              <w:numPr>
                <w:ilvl w:val="0"/>
                <w:numId w:val="20"/>
              </w:numPr>
              <w:rPr>
                <w:rFonts w:ascii="Arial Narrow" w:hAnsi="Arial Narrow"/>
              </w:rPr>
            </w:pPr>
            <w:r>
              <w:rPr>
                <w:rFonts w:ascii="Arial Narrow" w:hAnsi="Arial Narrow" w:cs="Arial"/>
                <w:sz w:val="22"/>
                <w:szCs w:val="22"/>
              </w:rPr>
              <w:t>uvesti koncepte operatora na unitarnim prostorima;</w:t>
            </w:r>
          </w:p>
          <w:p w:rsidR="00945AB1" w:rsidRDefault="006B1B32">
            <w:pPr>
              <w:numPr>
                <w:ilvl w:val="0"/>
                <w:numId w:val="20"/>
              </w:numPr>
              <w:rPr>
                <w:rFonts w:ascii="Arial Narrow" w:hAnsi="Arial Narrow" w:cs="Arial"/>
                <w:lang w:val="hr-HR"/>
              </w:rPr>
            </w:pPr>
            <w:r>
              <w:rPr>
                <w:rFonts w:ascii="Arial Narrow" w:hAnsi="Arial Narrow" w:cs="Arial"/>
                <w:sz w:val="22"/>
                <w:szCs w:val="22"/>
              </w:rPr>
              <w:t>definirati glavne osobine unitarnih, ortogonalnih, hermitskih, simetričnih i antihermitskih matrica;</w:t>
            </w:r>
          </w:p>
          <w:p w:rsidR="00945AB1" w:rsidRDefault="006B1B32">
            <w:pPr>
              <w:numPr>
                <w:ilvl w:val="0"/>
                <w:numId w:val="20"/>
              </w:numPr>
              <w:rPr>
                <w:rFonts w:ascii="Arial Narrow" w:hAnsi="Arial Narrow" w:cs="Arial"/>
                <w:lang w:val="hr-HR"/>
              </w:rPr>
            </w:pPr>
            <w:r>
              <w:rPr>
                <w:rFonts w:ascii="Arial Narrow" w:hAnsi="Arial Narrow" w:cs="Arial"/>
                <w:sz w:val="22"/>
                <w:szCs w:val="22"/>
              </w:rPr>
              <w:t>analizirati kvadratne forme.</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2"/>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2"/>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rPr>
                <w:rFonts w:ascii="Arial Narrow" w:hAnsi="Arial Narrow" w:cs="Arial"/>
                <w:b w:val="0"/>
                <w:sz w:val="22"/>
                <w:szCs w:val="22"/>
                <w:lang w:val="hr-HR"/>
              </w:rPr>
            </w:pPr>
          </w:p>
          <w:p w:rsidR="00945AB1" w:rsidRDefault="006B1B32">
            <w:pPr>
              <w:numPr>
                <w:ilvl w:val="0"/>
                <w:numId w:val="7"/>
              </w:numPr>
              <w:rPr>
                <w:rFonts w:ascii="Arial Narrow" w:hAnsi="Arial Narrow" w:cs="Arial"/>
                <w:lang w:val="hr-HR"/>
              </w:rPr>
            </w:pPr>
            <w:r>
              <w:rPr>
                <w:rFonts w:ascii="Arial Narrow" w:hAnsi="Arial Narrow"/>
                <w:color w:val="000000"/>
                <w:sz w:val="22"/>
                <w:szCs w:val="22"/>
              </w:rPr>
              <w:t xml:space="preserve">riješiti zadatke primjenom različitih metoda rješavanja sustava linearnih jednadžbi </w:t>
            </w:r>
            <w:r>
              <w:rPr>
                <w:rFonts w:ascii="Arial Narrow" w:hAnsi="Arial Narrow" w:cs="Arial"/>
                <w:sz w:val="22"/>
                <w:szCs w:val="22"/>
                <w:lang w:val="hr-HR"/>
              </w:rPr>
              <w:t>(A6, B6, C6, D3, E3, F3)</w:t>
            </w:r>
          </w:p>
          <w:p w:rsidR="00945AB1" w:rsidRDefault="006B1B32">
            <w:pPr>
              <w:numPr>
                <w:ilvl w:val="0"/>
                <w:numId w:val="7"/>
              </w:numPr>
              <w:rPr>
                <w:rFonts w:ascii="Arial Narrow" w:hAnsi="Arial Narrow" w:cs="Arial"/>
                <w:lang w:val="hr-HR"/>
              </w:rPr>
            </w:pPr>
            <w:r>
              <w:rPr>
                <w:rFonts w:ascii="Arial Narrow" w:hAnsi="Arial Narrow" w:cs="Arial"/>
                <w:sz w:val="22"/>
                <w:szCs w:val="22"/>
                <w:lang w:val="hr-HR"/>
              </w:rPr>
              <w:t>klasificirati svojstva linearnog operatora (unitarni operatori, ortogonalni operatori, simetrični i antisimetrični operatori, hermitski i antihermitski operatori) (A6, B6, C6, D3, E4, F3)</w:t>
            </w:r>
          </w:p>
          <w:p w:rsidR="00945AB1" w:rsidRDefault="006B1B32">
            <w:pPr>
              <w:numPr>
                <w:ilvl w:val="0"/>
                <w:numId w:val="7"/>
              </w:numPr>
              <w:rPr>
                <w:rFonts w:ascii="Arial Narrow" w:hAnsi="Arial Narrow" w:cs="Arial"/>
                <w:lang w:val="hr-HR"/>
              </w:rPr>
            </w:pPr>
            <w:r>
              <w:rPr>
                <w:rFonts w:ascii="Arial Narrow" w:hAnsi="Arial Narrow" w:cs="Arial"/>
                <w:sz w:val="22"/>
                <w:szCs w:val="22"/>
                <w:lang w:val="hr-HR"/>
              </w:rPr>
              <w:t>argumentirano primijeniti operacije s vektorima u rješavanju zadataka (A6, B6, C6, D5, E4, F5)</w:t>
            </w:r>
          </w:p>
          <w:p w:rsidR="00945AB1" w:rsidRDefault="006B1B32">
            <w:pPr>
              <w:numPr>
                <w:ilvl w:val="0"/>
                <w:numId w:val="7"/>
              </w:numPr>
              <w:rPr>
                <w:rFonts w:ascii="Arial Narrow" w:hAnsi="Arial Narrow" w:cs="Arial"/>
                <w:lang w:val="hr-HR"/>
              </w:rPr>
            </w:pPr>
            <w:r>
              <w:rPr>
                <w:rFonts w:ascii="Arial Narrow" w:hAnsi="Arial Narrow" w:cs="Arial"/>
                <w:sz w:val="22"/>
                <w:szCs w:val="22"/>
                <w:lang w:val="hr-HR"/>
              </w:rPr>
              <w:t>odrediti Jordanovu formu matrice (A4, B4, C3, D2, E2, F2)</w:t>
            </w:r>
          </w:p>
          <w:p w:rsidR="00945AB1" w:rsidRDefault="006B1B32">
            <w:pPr>
              <w:numPr>
                <w:ilvl w:val="0"/>
                <w:numId w:val="7"/>
              </w:numPr>
              <w:rPr>
                <w:rFonts w:ascii="Arial Narrow" w:hAnsi="Arial Narrow" w:cs="Arial"/>
                <w:lang w:val="hr-HR"/>
              </w:rPr>
            </w:pPr>
            <w:r>
              <w:rPr>
                <w:rFonts w:ascii="Arial Narrow" w:hAnsi="Arial Narrow"/>
                <w:color w:val="000000"/>
                <w:sz w:val="22"/>
                <w:szCs w:val="22"/>
              </w:rPr>
              <w:t xml:space="preserve">konstruirati ortonormiranu bazu unitarnog prostora </w:t>
            </w:r>
            <w:r>
              <w:rPr>
                <w:rFonts w:ascii="Arial Narrow" w:hAnsi="Arial Narrow" w:cs="Arial"/>
                <w:sz w:val="22"/>
                <w:szCs w:val="22"/>
                <w:lang w:val="hr-HR"/>
              </w:rPr>
              <w:t>(A6, B6, C6, D4, E3, F5)</w:t>
            </w:r>
          </w:p>
          <w:p w:rsidR="00945AB1" w:rsidRDefault="006B1B32">
            <w:pPr>
              <w:numPr>
                <w:ilvl w:val="0"/>
                <w:numId w:val="7"/>
              </w:numPr>
              <w:rPr>
                <w:rFonts w:ascii="Arial Narrow" w:hAnsi="Arial Narrow" w:cs="Arial"/>
                <w:lang w:val="hr-HR"/>
              </w:rPr>
            </w:pPr>
            <w:r>
              <w:rPr>
                <w:rFonts w:ascii="Arial Narrow" w:hAnsi="Arial Narrow"/>
                <w:color w:val="000000"/>
                <w:sz w:val="22"/>
                <w:szCs w:val="22"/>
              </w:rPr>
              <w:t xml:space="preserve">koristiti vektorske i matrične norme u rješavanju zadataka </w:t>
            </w:r>
            <w:r>
              <w:rPr>
                <w:rFonts w:ascii="Arial Narrow" w:hAnsi="Arial Narrow" w:cs="Arial"/>
                <w:sz w:val="22"/>
                <w:szCs w:val="22"/>
                <w:lang w:val="hr-HR"/>
              </w:rPr>
              <w:t>(A6, B6, C3, D2, E2, F2)</w:t>
            </w:r>
          </w:p>
          <w:p w:rsidR="00945AB1" w:rsidRDefault="006B1B32">
            <w:pPr>
              <w:numPr>
                <w:ilvl w:val="0"/>
                <w:numId w:val="7"/>
              </w:numPr>
              <w:rPr>
                <w:rFonts w:ascii="Arial Narrow" w:hAnsi="Arial Narrow" w:cs="Arial"/>
                <w:lang w:val="hr-HR"/>
              </w:rPr>
            </w:pPr>
            <w:r>
              <w:rPr>
                <w:rFonts w:ascii="Arial Narrow" w:hAnsi="Arial Narrow"/>
                <w:color w:val="000000"/>
                <w:sz w:val="22"/>
                <w:szCs w:val="22"/>
              </w:rPr>
              <w:t xml:space="preserve">razlikovati unitarne, normirane i metričke prostore </w:t>
            </w:r>
            <w:r>
              <w:rPr>
                <w:rFonts w:ascii="Arial Narrow" w:hAnsi="Arial Narrow" w:cs="Arial"/>
                <w:sz w:val="22"/>
                <w:szCs w:val="22"/>
                <w:lang w:val="hr-HR"/>
              </w:rPr>
              <w:t>(A6, B6, C3, D2, E2, F2)</w:t>
            </w:r>
          </w:p>
          <w:p w:rsidR="00945AB1" w:rsidRDefault="006B1B32">
            <w:pPr>
              <w:numPr>
                <w:ilvl w:val="0"/>
                <w:numId w:val="7"/>
              </w:numPr>
              <w:rPr>
                <w:rFonts w:ascii="Arial Narrow" w:hAnsi="Arial Narrow" w:cs="Arial"/>
                <w:b/>
                <w:lang w:val="hr-HR"/>
              </w:rPr>
            </w:pPr>
            <w:r>
              <w:rPr>
                <w:rFonts w:ascii="Arial Narrow" w:hAnsi="Arial Narrow"/>
                <w:color w:val="000000"/>
                <w:sz w:val="22"/>
                <w:szCs w:val="22"/>
              </w:rPr>
              <w:t>odrediti kanosnki oblik (binarne) kvadratne forme</w:t>
            </w:r>
            <w:r>
              <w:rPr>
                <w:rFonts w:ascii="Arial Narrow" w:hAnsi="Arial Narrow"/>
                <w:b/>
                <w:color w:val="000000"/>
                <w:sz w:val="22"/>
                <w:szCs w:val="22"/>
              </w:rPr>
              <w:t xml:space="preserve"> </w:t>
            </w:r>
            <w:r>
              <w:rPr>
                <w:rFonts w:ascii="Arial Narrow" w:hAnsi="Arial Narrow" w:cs="Arial"/>
                <w:sz w:val="22"/>
                <w:szCs w:val="22"/>
                <w:lang w:val="hr-HR"/>
              </w:rPr>
              <w:t>(A4, B4, C3, D2, E2, F2)</w:t>
            </w:r>
          </w:p>
          <w:p w:rsidR="00945AB1" w:rsidRDefault="006B1B32">
            <w:pPr>
              <w:numPr>
                <w:ilvl w:val="0"/>
                <w:numId w:val="7"/>
              </w:numPr>
              <w:rPr>
                <w:rFonts w:ascii="Arial Narrow" w:hAnsi="Arial Narrow" w:cs="Arial"/>
                <w:lang w:val="hr-HR"/>
              </w:rPr>
            </w:pPr>
            <w:r>
              <w:rPr>
                <w:rFonts w:ascii="Arial Narrow" w:hAnsi="Arial Narrow" w:cs="Arial"/>
                <w:sz w:val="22"/>
                <w:szCs w:val="22"/>
                <w:lang w:val="hr-HR"/>
              </w:rPr>
              <w:t>matematički dokazati utemeljenost postupaka i formula kojima se služe u okviru ovog predmeta (A6, B6, C6, D6, E5,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2"/>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rPr>
                <w:rFonts w:ascii="Arial Narrow" w:hAnsi="Arial Narrow" w:cs="Arial"/>
              </w:rPr>
            </w:pPr>
            <w:r>
              <w:rPr>
                <w:rFonts w:ascii="Arial Narrow" w:hAnsi="Arial Narrow" w:cs="Arial"/>
                <w:sz w:val="22"/>
                <w:szCs w:val="22"/>
              </w:rPr>
              <w:t>Sustavi linearnih jednadžbi.  Cramerovi sustavi.  Homogeni i nehomogeni sustavi. Rješavanje sustava linearnih jednadžbi.</w:t>
            </w:r>
          </w:p>
          <w:p w:rsidR="00945AB1" w:rsidRDefault="00945AB1">
            <w:pPr>
              <w:rPr>
                <w:rFonts w:ascii="Arial Narrow" w:hAnsi="Arial Narrow" w:cs="Arial"/>
              </w:rPr>
            </w:pPr>
          </w:p>
          <w:p w:rsidR="00945AB1" w:rsidRDefault="006B1B32">
            <w:pPr>
              <w:rPr>
                <w:rFonts w:ascii="Arial Narrow" w:hAnsi="Arial Narrow" w:cs="Arial"/>
              </w:rPr>
            </w:pPr>
            <w:r>
              <w:rPr>
                <w:rFonts w:ascii="Arial Narrow" w:hAnsi="Arial Narrow" w:cs="Arial"/>
                <w:sz w:val="22"/>
                <w:szCs w:val="22"/>
              </w:rPr>
              <w:t xml:space="preserve">Karakteristični i minimalni polinom. Invarijantni potprostori. Svojstvene vrijednosti linearnog operatora.  </w:t>
            </w:r>
          </w:p>
          <w:p w:rsidR="00945AB1" w:rsidRDefault="006B1B32">
            <w:pPr>
              <w:rPr>
                <w:rFonts w:ascii="Arial Narrow" w:hAnsi="Arial Narrow" w:cs="Arial"/>
              </w:rPr>
            </w:pPr>
            <w:r>
              <w:rPr>
                <w:rFonts w:ascii="Arial Narrow" w:hAnsi="Arial Narrow" w:cs="Arial"/>
                <w:sz w:val="22"/>
                <w:szCs w:val="22"/>
              </w:rPr>
              <w:t xml:space="preserve">Jordanova forma matrice. </w:t>
            </w:r>
          </w:p>
          <w:p w:rsidR="00945AB1" w:rsidRDefault="00945AB1">
            <w:pPr>
              <w:rPr>
                <w:rFonts w:ascii="Arial Narrow" w:hAnsi="Arial Narrow" w:cs="Arial"/>
              </w:rPr>
            </w:pPr>
          </w:p>
          <w:p w:rsidR="00945AB1" w:rsidRDefault="006B1B32">
            <w:pPr>
              <w:rPr>
                <w:rFonts w:ascii="Arial Narrow" w:hAnsi="Arial Narrow" w:cs="Arial"/>
                <w:b/>
                <w:lang w:val="hr-HR"/>
              </w:rPr>
            </w:pPr>
            <w:r>
              <w:rPr>
                <w:rFonts w:ascii="Arial Narrow" w:hAnsi="Arial Narrow" w:cs="Arial"/>
                <w:sz w:val="22"/>
                <w:szCs w:val="22"/>
              </w:rPr>
              <w:t>Unitarni prostori. Nejednakost Schwarz-Cauchy-Bunjakovski. Norma. Metrika.  Gram-Schmidtov postupak ortogonalizacije. Operatori na unitarnim prostorima. Unitarni operatori. Hermitski adjungirani operatori. Hermitski operatori. Simetrični operatori i kvadratne forme.</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2"/>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predavanja</w:t>
            </w:r>
          </w:p>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seminari i radionice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vježbe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obrazovanje na daljinu</w:t>
            </w:r>
          </w:p>
          <w:p w:rsidR="00945AB1" w:rsidRDefault="006B1B32">
            <w:pPr>
              <w:pStyle w:val="FieldText"/>
              <w:rPr>
                <w:rFonts w:ascii="Arial Narrow" w:hAnsi="Arial Narrow" w:cs="Arial"/>
                <w:sz w:val="22"/>
                <w:szCs w:val="22"/>
                <w:lang w:val="hr-HR"/>
              </w:rPr>
            </w:pPr>
            <w:r>
              <w:rPr>
                <w:rFonts w:ascii="MS Gothic" w:eastAsia="MS Gothic" w:hAnsi="MS Gothic" w:cs="Arial"/>
                <w:b w:val="0"/>
                <w:sz w:val="22"/>
                <w:szCs w:val="22"/>
                <w:lang w:val="hr-HR"/>
              </w:rPr>
              <w:t>☐</w:t>
            </w:r>
            <w:r>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samostalni zadaci</w:t>
            </w:r>
          </w:p>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multimedija i mreža</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laboratorij</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mentorski rad</w:t>
            </w:r>
          </w:p>
          <w:p w:rsidR="00945AB1" w:rsidRDefault="006B1B32">
            <w:pPr>
              <w:pStyle w:val="FieldText"/>
              <w:ind w:left="282"/>
              <w:rPr>
                <w:rFonts w:ascii="Arial Narrow" w:eastAsia="MS Gothic" w:hAnsi="Arial Narrow"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lang w:val="hr-HR"/>
              </w:rPr>
            </w:pPr>
            <w:r>
              <w:rPr>
                <w:noProof/>
                <w:lang w:val="hr-HR" w:eastAsia="hr-HR" w:bidi="ar-SA"/>
              </w:rPr>
              <mc:AlternateContent>
                <mc:Choice Requires="wps">
                  <w:drawing>
                    <wp:anchor distT="0" distB="0" distL="114300" distR="114300" simplePos="0" relativeHeight="9" behindDoc="0" locked="0" layoutInCell="1" allowOverlap="1">
                      <wp:simplePos x="0" y="0"/>
                      <wp:positionH relativeFrom="column">
                        <wp:posOffset>146685</wp:posOffset>
                      </wp:positionH>
                      <wp:positionV relativeFrom="paragraph">
                        <wp:posOffset>191770</wp:posOffset>
                      </wp:positionV>
                      <wp:extent cx="2002155" cy="2540"/>
                      <wp:effectExtent l="6350" t="8890" r="12700" b="10160"/>
                      <wp:wrapNone/>
                      <wp:docPr id="9" name="Straight Connector 8"/>
                      <wp:cNvGraphicFramePr/>
                      <a:graphic xmlns:a="http://schemas.openxmlformats.org/drawingml/2006/main">
                        <a:graphicData uri="http://schemas.microsoft.com/office/word/2010/wordprocessingShape">
                          <wps:wsp>
                            <wps:cNvCnPr/>
                            <wps:spPr>
                              <a:xfrm>
                                <a:off x="0" y="0"/>
                                <a:ext cx="2001600" cy="720"/>
                              </a:xfrm>
                              <a:prstGeom prst="line">
                                <a:avLst/>
                              </a:prstGeom>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8" stroked="t" style="position:absolute">
                      <v:stroke color="#4579b8" weight="9360" joinstyle="round"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2"/>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b/>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2"/>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2"/>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13"/>
            </w:r>
            <w:r>
              <w:rPr>
                <w:rFonts w:ascii="Arial Narrow" w:hAnsi="Arial Narrow" w:cs="Arial"/>
                <w:b w:val="0"/>
                <w:i/>
                <w:sz w:val="22"/>
                <w:szCs w:val="22"/>
                <w:lang w:val="hr-HR"/>
              </w:rPr>
              <w:t xml:space="preserve"> rada studenata</w:t>
            </w:r>
          </w:p>
        </w:tc>
      </w:tr>
      <w:tr w:rsidR="00945AB1">
        <w:trPr>
          <w:trHeight w:val="247"/>
          <w:jc w:val="center"/>
        </w:trPr>
        <w:tc>
          <w:tcPr>
            <w:tcW w:w="474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2</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456"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3</w:t>
            </w:r>
          </w:p>
        </w:tc>
        <w:tc>
          <w:tcPr>
            <w:tcW w:w="2625"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2</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456"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625"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1</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456"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625"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2"/>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2"/>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rPr>
                <w:rFonts w:ascii="Arial Narrow" w:hAnsi="Arial Narrow" w:cs="Arial"/>
              </w:rPr>
            </w:pPr>
            <w:r>
              <w:rPr>
                <w:rFonts w:ascii="Arial Narrow" w:hAnsi="Arial Narrow" w:cs="Arial"/>
              </w:rPr>
              <w:t>1. K. Horvatić: Linearna algebra I, II I III, Sveučilište u Zagrebu, PMF, Matematički odjel, Zagreb, 1995.izdanja)</w:t>
            </w:r>
          </w:p>
          <w:p w:rsidR="00945AB1" w:rsidRDefault="006B1B32">
            <w:pPr>
              <w:rPr>
                <w:rFonts w:ascii="Arial Narrow" w:hAnsi="Arial Narrow" w:cs="Arial"/>
                <w:lang w:val="hr-HR"/>
              </w:rPr>
            </w:pPr>
            <w:r>
              <w:rPr>
                <w:rFonts w:ascii="Arial Narrow" w:hAnsi="Arial Narrow" w:cs="Arial"/>
              </w:rPr>
              <w:t>2. S. Kurepa: Uvod u linearnu algebru, Školska knjiga, Zagreb, 1975.</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2"/>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rPr>
                <w:rFonts w:ascii="Arial Narrow" w:hAnsi="Arial Narrow" w:cs="Arial"/>
              </w:rPr>
            </w:pPr>
            <w:r>
              <w:rPr>
                <w:rFonts w:ascii="Arial Narrow" w:hAnsi="Arial Narrow" w:cs="Arial"/>
              </w:rPr>
              <w:t xml:space="preserve">1. A. Aglić Aljinović, N. Elezović: </w:t>
            </w:r>
            <w:r>
              <w:rPr>
                <w:rFonts w:ascii="Arial Narrow" w:hAnsi="Arial Narrow"/>
              </w:rPr>
              <w:t>Linearna algebra : zbirka zadataka, Zagreb : Element, 2003.</w:t>
            </w:r>
            <w:r>
              <w:rPr>
                <w:rFonts w:ascii="Arial Narrow" w:hAnsi="Arial Narrow" w:cs="Arial"/>
              </w:rPr>
              <w:t xml:space="preserve"> </w:t>
            </w:r>
          </w:p>
          <w:p w:rsidR="00945AB1" w:rsidRDefault="006B1B32">
            <w:pPr>
              <w:rPr>
                <w:rFonts w:ascii="Arial Narrow" w:hAnsi="Arial Narrow" w:cs="Arial"/>
              </w:rPr>
            </w:pPr>
            <w:r>
              <w:rPr>
                <w:rFonts w:ascii="Arial Narrow" w:hAnsi="Arial Narrow" w:cs="Arial"/>
              </w:rPr>
              <w:t>2. D. Bakić: Linearna algebra, Školska knjiga, Zagreb, 2008.</w:t>
            </w:r>
          </w:p>
          <w:p w:rsidR="00945AB1" w:rsidRDefault="006B1B32">
            <w:pPr>
              <w:rPr>
                <w:rFonts w:ascii="Arial Narrow" w:hAnsi="Arial Narrow" w:cs="Arial"/>
              </w:rPr>
            </w:pPr>
            <w:r>
              <w:rPr>
                <w:rFonts w:ascii="Arial Narrow" w:hAnsi="Arial Narrow" w:cs="Arial"/>
              </w:rPr>
              <w:t>3. N. Bakić, A. Milas, Zbirka zadataka iz linearne algebre, PMF – Matematički odjel, Zagreb, 1996.</w:t>
            </w:r>
          </w:p>
          <w:p w:rsidR="00945AB1" w:rsidRDefault="006B1B32">
            <w:pPr>
              <w:rPr>
                <w:rFonts w:ascii="Arial Narrow" w:hAnsi="Arial Narrow" w:cs="Arial"/>
              </w:rPr>
            </w:pPr>
            <w:r>
              <w:rPr>
                <w:rFonts w:ascii="Arial Narrow" w:hAnsi="Arial Narrow" w:cs="Arial"/>
              </w:rPr>
              <w:t>4. L. Čaklović: Zbirka zadataka iz linearne algebre, Školska knjiga, Zagreb, 1976.</w:t>
            </w:r>
          </w:p>
          <w:p w:rsidR="00945AB1" w:rsidRDefault="006B1B32">
            <w:pPr>
              <w:rPr>
                <w:rFonts w:ascii="Arial Narrow" w:hAnsi="Arial Narrow" w:cs="Arial"/>
              </w:rPr>
            </w:pPr>
            <w:r>
              <w:rPr>
                <w:rFonts w:ascii="Arial Narrow" w:hAnsi="Arial Narrow" w:cs="Arial"/>
              </w:rPr>
              <w:t>5. J. Dieudonne: Linearna algebra i elementarna geometrija, Školska knjiga, Zagreb, 1977.</w:t>
            </w:r>
          </w:p>
          <w:p w:rsidR="00945AB1" w:rsidRDefault="006B1B32">
            <w:pPr>
              <w:rPr>
                <w:rFonts w:ascii="Arial Narrow" w:hAnsi="Arial Narrow" w:cs="Arial"/>
              </w:rPr>
            </w:pPr>
            <w:r>
              <w:rPr>
                <w:rFonts w:ascii="Arial Narrow" w:hAnsi="Arial Narrow"/>
              </w:rPr>
              <w:t xml:space="preserve">6. J. Hefferon, </w:t>
            </w:r>
            <w:r>
              <w:rPr>
                <w:rFonts w:ascii="Arial Narrow" w:hAnsi="Arial Narrow"/>
                <w:i/>
              </w:rPr>
              <w:t>Linear Algebra</w:t>
            </w:r>
            <w:r>
              <w:rPr>
                <w:rFonts w:ascii="Arial Narrow" w:hAnsi="Arial Narrow"/>
              </w:rPr>
              <w:t>, http://joshua.smcvt.edu/linearalgebra/</w:t>
            </w:r>
          </w:p>
          <w:p w:rsidR="00945AB1" w:rsidRDefault="006B1B32">
            <w:pPr>
              <w:rPr>
                <w:rFonts w:ascii="Arial Narrow" w:hAnsi="Arial Narrow" w:cs="Arial"/>
                <w:lang w:val="hr-HR"/>
              </w:rPr>
            </w:pPr>
            <w:r>
              <w:rPr>
                <w:rFonts w:ascii="Arial Narrow" w:hAnsi="Arial Narrow" w:cs="Arial"/>
              </w:rPr>
              <w:t>7. S. Kurepa: Konačnodimenzionalni vektorski prostori, Liber, Zagreb, 1992.</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2"/>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8"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3"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2"/>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Elementarna matematika II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7</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45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667"/>
        <w:gridCol w:w="598"/>
        <w:gridCol w:w="904"/>
        <w:gridCol w:w="1580"/>
        <w:gridCol w:w="635"/>
        <w:gridCol w:w="240"/>
        <w:gridCol w:w="726"/>
        <w:gridCol w:w="494"/>
        <w:gridCol w:w="667"/>
        <w:gridCol w:w="340"/>
        <w:gridCol w:w="1646"/>
        <w:gridCol w:w="698"/>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hRule="exact" w:val="422"/>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p w:rsidR="00945AB1" w:rsidRDefault="00945AB1">
            <w:pPr>
              <w:pStyle w:val="Naslov3"/>
              <w:keepLines w:val="0"/>
              <w:spacing w:before="0"/>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Cilj ovog predmeta je upoznati studente s nekim osnovnim konceptima elementarne matematike, primjerice skupovima brojeva, preslikavanjima ravnine i prostora, konikama, poliedrima. U tu je svrhu potrebno:</w:t>
            </w:r>
          </w:p>
          <w:p w:rsidR="00945AB1" w:rsidRDefault="006B1B32">
            <w:pPr>
              <w:pStyle w:val="Tijeloteksta"/>
              <w:numPr>
                <w:ilvl w:val="0"/>
                <w:numId w:val="21"/>
              </w:numPr>
              <w:spacing w:after="0" w:line="240" w:lineRule="auto"/>
              <w:rPr>
                <w:rFonts w:ascii="Arial Narrow" w:hAnsi="Arial Narrow" w:cs="Arial"/>
                <w:color w:val="000000"/>
                <w:sz w:val="22"/>
                <w:szCs w:val="22"/>
                <w:lang w:val="hr-HR"/>
              </w:rPr>
            </w:pPr>
            <w:r>
              <w:rPr>
                <w:rFonts w:ascii="Arial Narrow" w:hAnsi="Arial Narrow" w:cs="Arial"/>
                <w:color w:val="000000"/>
                <w:sz w:val="22"/>
                <w:szCs w:val="22"/>
                <w:lang w:val="hr-HR"/>
              </w:rPr>
              <w:t>definirati skupove prirodnih, cijelih, racionalnih, realnih i kompleksnih brojeva te analizirati njihova svojstva,</w:t>
            </w:r>
          </w:p>
          <w:p w:rsidR="00945AB1" w:rsidRDefault="006B1B32">
            <w:pPr>
              <w:pStyle w:val="Tijeloteksta"/>
              <w:numPr>
                <w:ilvl w:val="0"/>
                <w:numId w:val="21"/>
              </w:numPr>
              <w:spacing w:after="0" w:line="240" w:lineRule="auto"/>
              <w:rPr>
                <w:rFonts w:ascii="Arial Narrow" w:hAnsi="Arial Narrow" w:cs="Arial"/>
                <w:color w:val="000000"/>
                <w:sz w:val="22"/>
                <w:szCs w:val="22"/>
                <w:lang w:val="hr-HR"/>
              </w:rPr>
            </w:pPr>
            <w:r>
              <w:rPr>
                <w:rFonts w:ascii="Arial Narrow" w:hAnsi="Arial Narrow" w:cs="Arial"/>
                <w:color w:val="000000"/>
                <w:sz w:val="22"/>
                <w:szCs w:val="22"/>
                <w:lang w:val="hr-HR"/>
              </w:rPr>
              <w:t>definirati i analizirati pojmove o preslikavanjima ravnine,</w:t>
            </w:r>
          </w:p>
          <w:p w:rsidR="00945AB1" w:rsidRDefault="006B1B32">
            <w:pPr>
              <w:pStyle w:val="Tijeloteksta"/>
              <w:numPr>
                <w:ilvl w:val="0"/>
                <w:numId w:val="21"/>
              </w:numPr>
              <w:spacing w:after="0" w:line="240" w:lineRule="auto"/>
              <w:rPr>
                <w:rFonts w:ascii="Arial Narrow" w:hAnsi="Arial Narrow" w:cs="Arial"/>
                <w:color w:val="000000"/>
                <w:sz w:val="22"/>
                <w:szCs w:val="22"/>
                <w:lang w:val="hr-HR"/>
              </w:rPr>
            </w:pPr>
            <w:r>
              <w:rPr>
                <w:rFonts w:ascii="Arial Narrow" w:hAnsi="Arial Narrow" w:cs="Arial"/>
                <w:color w:val="000000"/>
                <w:sz w:val="22"/>
                <w:szCs w:val="22"/>
                <w:lang w:val="hr-HR"/>
              </w:rPr>
              <w:t>definirati i analizirati osnovna svojstva konika,</w:t>
            </w:r>
          </w:p>
          <w:p w:rsidR="00945AB1" w:rsidRDefault="006B1B32">
            <w:pPr>
              <w:pStyle w:val="Tijeloteksta"/>
              <w:numPr>
                <w:ilvl w:val="0"/>
                <w:numId w:val="21"/>
              </w:numPr>
              <w:spacing w:after="0" w:line="240" w:lineRule="auto"/>
              <w:rPr>
                <w:rFonts w:ascii="Arial Narrow" w:hAnsi="Arial Narrow" w:cs="Arial"/>
                <w:color w:val="000000"/>
                <w:sz w:val="22"/>
                <w:szCs w:val="22"/>
                <w:lang w:val="hr-HR"/>
              </w:rPr>
            </w:pPr>
            <w:r>
              <w:rPr>
                <w:rFonts w:ascii="Arial Narrow" w:hAnsi="Arial Narrow" w:cs="Arial"/>
                <w:color w:val="000000"/>
                <w:sz w:val="22"/>
                <w:szCs w:val="22"/>
                <w:lang w:val="hr-HR"/>
              </w:rPr>
              <w:t>definirati pojmove o preslikavanjima prostora,</w:t>
            </w:r>
          </w:p>
          <w:p w:rsidR="00945AB1" w:rsidRDefault="006B1B32">
            <w:pPr>
              <w:pStyle w:val="Tijeloteksta"/>
              <w:numPr>
                <w:ilvl w:val="0"/>
                <w:numId w:val="21"/>
              </w:numPr>
              <w:spacing w:after="0" w:line="240" w:lineRule="auto"/>
              <w:rPr>
                <w:lang w:val="hr-HR"/>
              </w:rPr>
            </w:pPr>
            <w:r>
              <w:rPr>
                <w:rFonts w:ascii="Arial Narrow" w:hAnsi="Arial Narrow" w:cs="Arial"/>
                <w:color w:val="000000"/>
                <w:sz w:val="22"/>
                <w:szCs w:val="22"/>
                <w:lang w:val="hr-HR"/>
              </w:rPr>
              <w:t>definirati osnovne pojmove o poliedrima.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3"/>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3"/>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both"/>
              <w:rPr>
                <w:rFonts w:ascii="Arial Narrow" w:hAnsi="Arial Narrow" w:cs="Arial"/>
                <w:b w:val="0"/>
                <w:sz w:val="22"/>
                <w:szCs w:val="22"/>
                <w:lang w:val="hr-HR"/>
              </w:rPr>
            </w:pPr>
          </w:p>
          <w:p w:rsidR="00945AB1" w:rsidRDefault="006B1B32">
            <w:pPr>
              <w:pStyle w:val="FieldText"/>
              <w:jc w:val="both"/>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jc w:val="both"/>
              <w:rPr>
                <w:rFonts w:ascii="Arial Narrow" w:hAnsi="Arial Narrow" w:cs="Arial"/>
                <w:b w:val="0"/>
                <w:sz w:val="22"/>
                <w:szCs w:val="22"/>
                <w:lang w:val="hr-HR"/>
              </w:rPr>
            </w:pPr>
          </w:p>
          <w:p w:rsidR="00945AB1" w:rsidRDefault="006B1B32">
            <w:pPr>
              <w:pStyle w:val="FieldText"/>
              <w:numPr>
                <w:ilvl w:val="0"/>
                <w:numId w:val="22"/>
              </w:numPr>
              <w:jc w:val="both"/>
              <w:rPr>
                <w:rFonts w:ascii="Arial Narrow" w:hAnsi="Arial Narrow" w:cs="Arial"/>
                <w:b w:val="0"/>
                <w:sz w:val="22"/>
                <w:szCs w:val="22"/>
                <w:lang w:val="hr-HR"/>
              </w:rPr>
            </w:pPr>
            <w:r>
              <w:rPr>
                <w:rFonts w:ascii="Arial Narrow" w:hAnsi="Arial Narrow" w:cs="Arial"/>
                <w:b w:val="0"/>
                <w:sz w:val="22"/>
                <w:szCs w:val="22"/>
                <w:lang w:val="hr-HR"/>
              </w:rPr>
              <w:t>definirati skupove prirodnih, cijelih, racionalnih, realnih i kompleksih brojeva te analizirati i argumentirano primjenjivati njihova svojstva (A6, B7, D6, E6, F6),</w:t>
            </w:r>
          </w:p>
          <w:p w:rsidR="00945AB1" w:rsidRDefault="006B1B32">
            <w:pPr>
              <w:pStyle w:val="FieldText"/>
              <w:numPr>
                <w:ilvl w:val="0"/>
                <w:numId w:val="22"/>
              </w:numPr>
              <w:jc w:val="both"/>
              <w:rPr>
                <w:rFonts w:ascii="Arial Narrow" w:hAnsi="Arial Narrow" w:cs="Arial"/>
                <w:b w:val="0"/>
                <w:sz w:val="22"/>
                <w:szCs w:val="22"/>
                <w:lang w:val="hr-HR"/>
              </w:rPr>
            </w:pPr>
            <w:r>
              <w:rPr>
                <w:rFonts w:ascii="Arial Narrow" w:hAnsi="Arial Narrow" w:cs="Arial"/>
                <w:b w:val="0"/>
                <w:sz w:val="22"/>
                <w:szCs w:val="22"/>
                <w:lang w:val="hr-HR"/>
              </w:rPr>
              <w:t>prezentirati aksiomatsku i induktivnu izgradnju skupova prirodnih, cijelih, racionalnih, realnih i kompleksnih brojeva kao i konstrukcije pripadnih ulaganja (A6, B6, D6, E6, F6),</w:t>
            </w:r>
          </w:p>
          <w:p w:rsidR="00945AB1" w:rsidRDefault="006B1B32">
            <w:pPr>
              <w:pStyle w:val="FieldText"/>
              <w:numPr>
                <w:ilvl w:val="0"/>
                <w:numId w:val="22"/>
              </w:numPr>
              <w:jc w:val="both"/>
              <w:rPr>
                <w:rFonts w:ascii="Arial Narrow" w:hAnsi="Arial Narrow" w:cs="Arial"/>
                <w:b w:val="0"/>
                <w:sz w:val="22"/>
                <w:szCs w:val="22"/>
                <w:lang w:val="hr-HR"/>
              </w:rPr>
            </w:pPr>
            <w:r>
              <w:rPr>
                <w:rFonts w:ascii="Arial Narrow" w:hAnsi="Arial Narrow" w:cs="Arial"/>
                <w:b w:val="0"/>
                <w:sz w:val="22"/>
                <w:szCs w:val="22"/>
                <w:lang w:val="hr-HR"/>
              </w:rPr>
              <w:t>formulirati i klasificirati preslikavanja ravnine (A6, B6, D5, E6, F6),</w:t>
            </w:r>
          </w:p>
          <w:p w:rsidR="00945AB1" w:rsidRDefault="006B1B32">
            <w:pPr>
              <w:pStyle w:val="FieldText"/>
              <w:numPr>
                <w:ilvl w:val="0"/>
                <w:numId w:val="22"/>
              </w:numPr>
              <w:jc w:val="both"/>
              <w:rPr>
                <w:rFonts w:ascii="Arial Narrow" w:hAnsi="Arial Narrow" w:cs="Arial"/>
                <w:b w:val="0"/>
                <w:sz w:val="22"/>
                <w:szCs w:val="22"/>
                <w:lang w:val="hr-HR"/>
              </w:rPr>
            </w:pPr>
            <w:r>
              <w:rPr>
                <w:rFonts w:ascii="Arial Narrow" w:hAnsi="Arial Narrow" w:cs="Arial"/>
                <w:b w:val="0"/>
                <w:sz w:val="22"/>
                <w:szCs w:val="22"/>
                <w:lang w:val="hr-HR"/>
              </w:rPr>
              <w:t>formulirati aksiomatsku izgradnju euklidskog prostora E</w:t>
            </w:r>
            <w:r>
              <w:rPr>
                <w:rFonts w:ascii="Arial Narrow" w:hAnsi="Arial Narrow" w:cs="Arial"/>
                <w:b w:val="0"/>
                <w:sz w:val="22"/>
                <w:szCs w:val="22"/>
                <w:vertAlign w:val="subscript"/>
                <w:lang w:val="hr-HR"/>
              </w:rPr>
              <w:t>3</w:t>
            </w:r>
            <w:r>
              <w:rPr>
                <w:rFonts w:ascii="Arial Narrow" w:hAnsi="Arial Narrow" w:cs="Arial"/>
                <w:b w:val="0"/>
                <w:sz w:val="22"/>
                <w:szCs w:val="22"/>
                <w:lang w:val="hr-HR"/>
              </w:rPr>
              <w:t xml:space="preserve"> te definirati pojmove usko vezane za preslikavanja tog prostora (A6, B6, D5, E6, F6),</w:t>
            </w:r>
          </w:p>
          <w:p w:rsidR="00945AB1" w:rsidRDefault="006B1B32">
            <w:pPr>
              <w:pStyle w:val="FieldText"/>
              <w:numPr>
                <w:ilvl w:val="0"/>
                <w:numId w:val="22"/>
              </w:numPr>
              <w:jc w:val="both"/>
              <w:rPr>
                <w:rFonts w:ascii="Arial Narrow" w:hAnsi="Arial Narrow" w:cs="Arial"/>
                <w:b w:val="0"/>
                <w:sz w:val="22"/>
                <w:szCs w:val="22"/>
                <w:lang w:val="hr-HR"/>
              </w:rPr>
            </w:pPr>
            <w:r>
              <w:rPr>
                <w:rFonts w:ascii="Arial Narrow" w:hAnsi="Arial Narrow" w:cs="Arial"/>
                <w:b w:val="0"/>
                <w:sz w:val="22"/>
                <w:szCs w:val="22"/>
                <w:lang w:val="hr-HR"/>
              </w:rPr>
              <w:t>definirati i klasificirati konike te argumentirano primjenjivati njihova osnovna svojstva na zadanim zadacima (A6, B6, D5, E6, F6),</w:t>
            </w:r>
          </w:p>
          <w:p w:rsidR="00945AB1" w:rsidRDefault="006B1B32">
            <w:pPr>
              <w:pStyle w:val="FieldText"/>
              <w:numPr>
                <w:ilvl w:val="0"/>
                <w:numId w:val="22"/>
              </w:numPr>
              <w:jc w:val="both"/>
              <w:rPr>
                <w:rFonts w:ascii="Arial Narrow" w:hAnsi="Arial Narrow" w:cs="Arial"/>
                <w:b w:val="0"/>
                <w:sz w:val="22"/>
                <w:szCs w:val="22"/>
                <w:lang w:val="hr-HR"/>
              </w:rPr>
            </w:pPr>
            <w:r>
              <w:rPr>
                <w:rFonts w:ascii="Arial Narrow" w:hAnsi="Arial Narrow" w:cs="Arial"/>
                <w:b w:val="0"/>
                <w:sz w:val="22"/>
                <w:szCs w:val="22"/>
                <w:lang w:val="hr-HR"/>
              </w:rPr>
              <w:t>definirati poliedre i formulirati njihova osnovna svojstva koja će argumentirano primjenjivati na zadanim zadacima (A6, B6, D5, E6, F6),</w:t>
            </w:r>
          </w:p>
          <w:p w:rsidR="00945AB1" w:rsidRDefault="006B1B32">
            <w:pPr>
              <w:pStyle w:val="FieldText"/>
              <w:numPr>
                <w:ilvl w:val="0"/>
                <w:numId w:val="22"/>
              </w:numPr>
              <w:shd w:val="clear" w:color="auto" w:fill="FFFFFF"/>
              <w:jc w:val="both"/>
              <w:rPr>
                <w:rFonts w:ascii="Arial Narrow" w:hAnsi="Arial Narrow" w:cs="Arial"/>
                <w:b w:val="0"/>
                <w:sz w:val="22"/>
                <w:szCs w:val="22"/>
                <w:lang w:val="hr-HR"/>
              </w:rPr>
            </w:pPr>
            <w:r>
              <w:rPr>
                <w:rFonts w:ascii="Arial Narrow" w:hAnsi="Arial Narrow"/>
                <w:b w:val="0"/>
                <w:sz w:val="22"/>
                <w:szCs w:val="22"/>
              </w:rPr>
              <w:t xml:space="preserve">argumentirano primijeniti algoritme vezane za djeljivost u rješavanju zadataka </w:t>
            </w:r>
            <w:r>
              <w:rPr>
                <w:rFonts w:ascii="Arial Narrow" w:hAnsi="Arial Narrow" w:cs="Arial"/>
                <w:b w:val="0"/>
                <w:sz w:val="22"/>
                <w:szCs w:val="22"/>
                <w:lang w:val="hr-HR"/>
              </w:rPr>
              <w:t>(A6, B6, D6, E6, F6)</w:t>
            </w:r>
          </w:p>
          <w:p w:rsidR="00945AB1" w:rsidRDefault="006B1B32">
            <w:pPr>
              <w:pStyle w:val="FieldText"/>
              <w:numPr>
                <w:ilvl w:val="0"/>
                <w:numId w:val="22"/>
              </w:numPr>
              <w:shd w:val="clear" w:color="auto" w:fill="FFFFFF"/>
              <w:jc w:val="both"/>
              <w:rPr>
                <w:rFonts w:ascii="Arial Narrow" w:hAnsi="Arial Narrow" w:cs="Arial"/>
                <w:b w:val="0"/>
                <w:sz w:val="22"/>
                <w:szCs w:val="22"/>
                <w:lang w:val="hr-HR"/>
              </w:rPr>
            </w:pPr>
            <w:r>
              <w:rPr>
                <w:rFonts w:ascii="Arial Narrow" w:hAnsi="Arial Narrow" w:cs="Arial"/>
                <w:b w:val="0"/>
                <w:sz w:val="22"/>
                <w:szCs w:val="22"/>
                <w:lang w:val="hr-HR"/>
              </w:rPr>
              <w:t xml:space="preserve">riješiti zadatke korištenjem modularne aritmetike (A6, B6, D6, E6, F6) </w:t>
            </w:r>
          </w:p>
          <w:p w:rsidR="00945AB1" w:rsidRDefault="006B1B32">
            <w:pPr>
              <w:pStyle w:val="FieldText"/>
              <w:numPr>
                <w:ilvl w:val="0"/>
                <w:numId w:val="22"/>
              </w:numPr>
              <w:shd w:val="clear" w:color="auto" w:fill="FFFFFF"/>
              <w:jc w:val="both"/>
              <w:rPr>
                <w:rFonts w:ascii="Arial Narrow" w:hAnsi="Arial Narrow" w:cs="Arial"/>
                <w:b w:val="0"/>
                <w:sz w:val="22"/>
                <w:szCs w:val="22"/>
                <w:lang w:val="hr-HR"/>
              </w:rPr>
            </w:pPr>
            <w:r>
              <w:rPr>
                <w:rFonts w:ascii="Arial Narrow" w:hAnsi="Arial Narrow" w:cs="Arial"/>
                <w:b w:val="0"/>
                <w:sz w:val="22"/>
                <w:szCs w:val="22"/>
                <w:lang w:val="hr-HR"/>
              </w:rPr>
              <w:t>riješiti kongruencijske jednadžbe te sustave kongruencija različitih oblika (A6, B6, D6, E6, F6)</w:t>
            </w:r>
          </w:p>
          <w:p w:rsidR="00945AB1" w:rsidRDefault="006B1B32">
            <w:pPr>
              <w:pStyle w:val="FieldText"/>
              <w:numPr>
                <w:ilvl w:val="0"/>
                <w:numId w:val="22"/>
              </w:numPr>
              <w:jc w:val="both"/>
              <w:rPr>
                <w:rFonts w:ascii="Arial Narrow" w:hAnsi="Arial Narrow" w:cs="Arial"/>
                <w:b w:val="0"/>
                <w:sz w:val="22"/>
                <w:szCs w:val="22"/>
                <w:lang w:val="hr-HR"/>
              </w:rPr>
            </w:pPr>
            <w:r>
              <w:rPr>
                <w:rFonts w:ascii="Arial Narrow" w:hAnsi="Arial Narrow" w:cs="Arial"/>
                <w:b w:val="0"/>
                <w:sz w:val="22"/>
                <w:szCs w:val="22"/>
                <w:lang w:val="hr-HR"/>
              </w:rPr>
              <w:t>matematički dokazati utemeljenost svih postupaka i formula kojima se služe u okviru ovog kolegija (A6, B6, D6, E6, F6).</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3"/>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both"/>
              <w:rPr>
                <w:rFonts w:ascii="Arial Narrow" w:hAnsi="Arial Narrow" w:cs="Arial"/>
                <w:b w:val="0"/>
                <w:sz w:val="22"/>
                <w:szCs w:val="22"/>
                <w:lang w:val="hr-HR"/>
              </w:rPr>
            </w:pPr>
            <w:r>
              <w:rPr>
                <w:rFonts w:ascii="Arial Narrow" w:hAnsi="Arial Narrow" w:cs="Arial"/>
                <w:b w:val="0"/>
                <w:sz w:val="22"/>
                <w:szCs w:val="22"/>
                <w:lang w:val="hr-HR"/>
              </w:rPr>
              <w:t xml:space="preserve">Skup prirodnih brojeva. Peanovi aksiomi. Skup cijelih brojeva. </w:t>
            </w:r>
            <w:r>
              <w:rPr>
                <w:rFonts w:ascii="Arial Narrow" w:hAnsi="Arial Narrow" w:cs="Arial"/>
                <w:b w:val="0"/>
                <w:sz w:val="22"/>
                <w:szCs w:val="22"/>
                <w:shd w:val="clear" w:color="auto" w:fill="FFFFFF"/>
                <w:lang w:val="hr-HR"/>
              </w:rPr>
              <w:t xml:space="preserve">Matematička indukcija. Djeljivost cijelih brojeva (kriteriji djeljivosti). Euklidov algoritam. Kongruencija modulo n. Algebarska struktura </w:t>
            </w:r>
            <m:oMath>
              <m:eqArr>
                <m:eqArrPr>
                  <m:ctrlPr>
                    <w:rPr>
                      <w:rFonts w:ascii="Cambria Math" w:hAnsi="Cambria Math"/>
                    </w:rPr>
                  </m:ctrlPr>
                </m:eqArrPr>
                <m:e/>
                <m:e>
                  <m:eqArr>
                    <m:eqArrPr>
                      <m:ctrlPr>
                        <w:rPr>
                          <w:rFonts w:ascii="Cambria Math" w:hAnsi="Cambria Math"/>
                        </w:rPr>
                      </m:ctrlPr>
                    </m:eqArrPr>
                    <m:e>
                      <m:r>
                        <m:rPr>
                          <m:sty m:val="bi"/>
                        </m:rPr>
                        <w:rPr>
                          <w:rFonts w:ascii="Cambria Math" w:hAnsi="Cambria Math"/>
                        </w:rPr>
                        <m:t>+</m:t>
                      </m:r>
                      <m:sSub>
                        <m:sSubPr>
                          <m:ctrlPr>
                            <w:rPr>
                              <w:rFonts w:ascii="Cambria Math" w:hAnsi="Cambria Math"/>
                            </w:rPr>
                          </m:ctrlPr>
                        </m:sSubPr>
                        <m:e/>
                        <m:sub>
                          <m:r>
                            <m:rPr>
                              <m:sty m:val="bi"/>
                            </m:rPr>
                            <w:rPr>
                              <w:rFonts w:ascii="Cambria Math" w:hAnsi="Cambria Math"/>
                            </w:rPr>
                            <m:t>n</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m:t>
                          </m:r>
                        </m:e>
                        <m:sub>
                          <m:r>
                            <m:rPr>
                              <m:sty m:val="bi"/>
                            </m:rPr>
                            <w:rPr>
                              <w:rFonts w:ascii="Cambria Math" w:hAnsi="Cambria Math"/>
                            </w:rPr>
                            <m:t>n</m:t>
                          </m:r>
                        </m:sub>
                      </m:sSub>
                    </m:e>
                    <m:e>
                      <m:sSub>
                        <m:sSubPr>
                          <m:ctrlPr>
                            <w:rPr>
                              <w:rFonts w:ascii="Cambria Math" w:hAnsi="Cambria Math"/>
                            </w:rPr>
                          </m:ctrlPr>
                        </m:sSubPr>
                        <m:e>
                          <m:r>
                            <m:rPr>
                              <m:sty m:val="bi"/>
                            </m:rPr>
                            <w:rPr>
                              <w:rFonts w:ascii="Cambria Math" w:hAnsi="Cambria Math"/>
                            </w:rPr>
                            <m:t>Z</m:t>
                          </m:r>
                        </m:e>
                        <m:sub>
                          <m:r>
                            <m:rPr>
                              <m:sty m:val="bi"/>
                            </m:rPr>
                            <w:rPr>
                              <w:rFonts w:ascii="Cambria Math" w:hAnsi="Cambria Math"/>
                            </w:rPr>
                            <m:t>n</m:t>
                          </m:r>
                        </m:sub>
                      </m:sSub>
                      <m:r>
                        <m:rPr>
                          <m:sty m:val="bi"/>
                        </m:rPr>
                        <w:rPr>
                          <w:rFonts w:ascii="Cambria Math" w:hAnsi="Cambria Math"/>
                        </w:rPr>
                        <m:t>,</m:t>
                      </m:r>
                    </m:e>
                    <m:e/>
                  </m:eqArr>
                </m:e>
              </m:eqArr>
            </m:oMath>
            <w:r>
              <w:rPr>
                <w:rFonts w:ascii="Arial Narrow" w:hAnsi="Arial Narrow" w:cs="Arial"/>
                <w:b w:val="0"/>
                <w:sz w:val="22"/>
                <w:szCs w:val="22"/>
                <w:shd w:val="clear" w:color="auto" w:fill="FFFFFF"/>
                <w:lang w:val="hr-HR"/>
              </w:rPr>
              <w:t>. Kongruencijske jednadžbe i sustavi kongruencija. Lagrangeov teorem. Mali Fermatov teorem. Skup</w:t>
            </w:r>
            <w:r>
              <w:rPr>
                <w:rFonts w:ascii="Arial Narrow" w:hAnsi="Arial Narrow" w:cs="Arial"/>
                <w:b w:val="0"/>
                <w:sz w:val="22"/>
                <w:szCs w:val="22"/>
                <w:lang w:val="hr-HR"/>
              </w:rPr>
              <w:t xml:space="preserve"> racionalnih brojeva. Dedekindovi rezovi. Skup realnih brojeva. </w:t>
            </w:r>
            <w:r>
              <w:rPr>
                <w:rFonts w:ascii="Arial Narrow" w:hAnsi="Arial Narrow" w:cs="Arial"/>
                <w:b w:val="0"/>
                <w:sz w:val="22"/>
                <w:szCs w:val="22"/>
                <w:lang w:val="hr-HR"/>
              </w:rPr>
              <w:lastRenderedPageBreak/>
              <w:t>Skup kompleksnih brojeva. Kompleksni brojevi i trigonometrija. Poligoni i površine. Izometrije ravnine. Homotetija, inverzija. Konike. Jednadžba pravca i konika u polarnim koordinatama. Izometrije i neka preslikavanja prostora. Poliedri.</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3"/>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predavanja</w:t>
            </w:r>
          </w:p>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seminari i radionice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vježbe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obrazovanje na daljinu</w:t>
            </w:r>
          </w:p>
          <w:p w:rsidR="00945AB1" w:rsidRDefault="006B1B32">
            <w:pPr>
              <w:pStyle w:val="FieldText"/>
              <w:rPr>
                <w:rFonts w:ascii="Arial Narrow" w:hAnsi="Arial Narrow" w:cs="Arial"/>
                <w:sz w:val="22"/>
                <w:szCs w:val="22"/>
                <w:lang w:val="hr-HR"/>
              </w:rPr>
            </w:pPr>
            <w:r>
              <w:rPr>
                <w:rFonts w:ascii="MS Gothic" w:eastAsia="MS Gothic" w:hAnsi="MS Gothic" w:cs="Arial"/>
                <w:b w:val="0"/>
                <w:sz w:val="22"/>
                <w:szCs w:val="22"/>
                <w:lang w:val="hr-HR"/>
              </w:rPr>
              <w:t>☐</w:t>
            </w:r>
            <w:r>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samostalni zadaci</w:t>
            </w:r>
          </w:p>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multimedija i mreža</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laboratorij</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mentorski rad</w:t>
            </w:r>
          </w:p>
          <w:p w:rsidR="00945AB1" w:rsidRDefault="006B1B32">
            <w:pPr>
              <w:pStyle w:val="FieldText"/>
              <w:ind w:left="282"/>
              <w:rPr>
                <w:rFonts w:ascii="Arial Narrow" w:eastAsia="MS Gothic" w:hAnsi="Arial Narrow"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lang w:val="hr-HR"/>
              </w:rPr>
            </w:pPr>
            <w:r>
              <w:rPr>
                <w:noProof/>
                <w:lang w:val="hr-HR" w:eastAsia="hr-HR" w:bidi="ar-SA"/>
              </w:rPr>
              <mc:AlternateContent>
                <mc:Choice Requires="wps">
                  <w:drawing>
                    <wp:anchor distT="0" distB="0" distL="114300" distR="114300" simplePos="0" relativeHeight="10" behindDoc="0" locked="0" layoutInCell="1" allowOverlap="1">
                      <wp:simplePos x="0" y="0"/>
                      <wp:positionH relativeFrom="column">
                        <wp:posOffset>146685</wp:posOffset>
                      </wp:positionH>
                      <wp:positionV relativeFrom="paragraph">
                        <wp:posOffset>191770</wp:posOffset>
                      </wp:positionV>
                      <wp:extent cx="1602105" cy="2540"/>
                      <wp:effectExtent l="6350" t="8255" r="12700" b="10795"/>
                      <wp:wrapNone/>
                      <wp:docPr id="10" name="Straight Connector 9"/>
                      <wp:cNvGraphicFramePr/>
                      <a:graphic xmlns:a="http://schemas.openxmlformats.org/drawingml/2006/main">
                        <a:graphicData uri="http://schemas.microsoft.com/office/word/2010/wordprocessingShape">
                          <wps:wsp>
                            <wps:cNvCnPr/>
                            <wps:spPr>
                              <a:xfrm>
                                <a:off x="0" y="0"/>
                                <a:ext cx="1601640" cy="720"/>
                              </a:xfrm>
                              <a:prstGeom prst="line">
                                <a:avLst/>
                              </a:prstGeom>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37.6pt,15.1pt" ID="Straight Connector 9" stroked="t" style="position:absolute">
                      <v:stroke color="#4579b8" weight="9360" joinstyle="round" endcap="flat"/>
                      <v:fill o:detectmouseclick="t" on="false"/>
                    </v:line>
                  </w:pict>
                </mc:Fallback>
              </mc:AlternateContent>
            </w:r>
            <w:r>
              <w:rPr>
                <w:rFonts w:ascii="Arial Narrow" w:eastAsia="MS Gothic" w:hAnsi="Arial Narrow" w:cs="Arial"/>
                <w:sz w:val="22"/>
                <w:szCs w:val="22"/>
                <w:lang w:val="hr-HR"/>
              </w:rPr>
              <w:t xml:space="preserve">      Konzultacije</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3"/>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both"/>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3"/>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14"/>
            </w:r>
            <w:r>
              <w:rPr>
                <w:rFonts w:ascii="Arial Narrow" w:hAnsi="Arial Narrow" w:cs="Arial"/>
                <w:b w:val="0"/>
                <w:i/>
                <w:sz w:val="22"/>
                <w:szCs w:val="22"/>
                <w:lang w:val="hr-HR"/>
              </w:rPr>
              <w:t xml:space="preserve"> rada studenata</w:t>
            </w:r>
          </w:p>
        </w:tc>
      </w:tr>
      <w:tr w:rsidR="00945AB1">
        <w:trPr>
          <w:trHeight w:val="247"/>
          <w:jc w:val="center"/>
        </w:trPr>
        <w:tc>
          <w:tcPr>
            <w:tcW w:w="474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1.4</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pPr>
            <w:r>
              <w:rPr>
                <w:rFonts w:ascii="Arial Narrow" w:hAnsi="Arial Narrow" w:cs="Arial"/>
                <w:b w:val="0"/>
                <w:sz w:val="20"/>
                <w:szCs w:val="20"/>
                <w:lang w:val="hr-HR"/>
              </w:rPr>
              <w:t>Pismeni ispit (kolokvij)</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2.5</w:t>
            </w: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2.5</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0.6</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jc w:val="both"/>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3"/>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 B. Pavković, D.Veljan: Elementarna matematika II, Tehnička knjiga, Zagreb, 1995.</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 S. Kurepa: Uvod u matematiku, Tehnička knjiga, Zagreb, 1975.</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3"/>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 H. Kruglak, J.T.Moore: Schaum's outline series,Theory and Problems of Basic Mathematics, McGraw-Hill, New York, 1973.</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 B. Rich: Schaum's outline series,Theory and Problems of Review of Elementary Mathematics, McGraw-Hill, New York, 1977.</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 Preporučuju se odgovarajući udžbenici i zbirke zadataka iz matematike za srednje škole</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3"/>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bottom"/>
          </w:tcPr>
          <w:p w:rsidR="00945AB1" w:rsidRDefault="006B1B32">
            <w:pPr>
              <w:pStyle w:val="FieldText"/>
              <w:numPr>
                <w:ilvl w:val="1"/>
                <w:numId w:val="33"/>
              </w:numPr>
              <w:rPr>
                <w:rFonts w:ascii="Arial Narrow" w:hAnsi="Arial Narrow" w:cs="Arial"/>
                <w:b w:val="0"/>
                <w:i/>
                <w:sz w:val="22"/>
                <w:szCs w:val="22"/>
                <w:lang w:val="hr-HR"/>
              </w:rPr>
            </w:pPr>
            <w:r>
              <w:rPr>
                <w:rFonts w:ascii="Arial Narrow" w:hAnsi="Arial Narrow" w:cs="Arial"/>
                <w:b w:val="0"/>
                <w:i/>
                <w:color w:val="000000"/>
                <w:sz w:val="22"/>
                <w:szCs w:val="22"/>
                <w:lang w:val="hr-HR"/>
              </w:rPr>
              <w:t>Načini praćenja kvalitete koji osiguravaju stjecanje izlaznih znanja, vještina i kompetencija</w:t>
            </w:r>
          </w:p>
          <w:p w:rsidR="00945AB1" w:rsidRDefault="00945AB1">
            <w:pPr>
              <w:pStyle w:val="FieldText"/>
              <w:ind w:left="360"/>
              <w:rPr>
                <w:rFonts w:ascii="Arial Narrow" w:hAnsi="Arial Narrow" w:cs="Arial"/>
                <w:b w:val="0"/>
                <w:i/>
                <w:sz w:val="22"/>
                <w:szCs w:val="22"/>
                <w:lang w:val="hr-HR"/>
              </w:rPr>
            </w:pPr>
          </w:p>
        </w:tc>
      </w:tr>
      <w:tr w:rsidR="00945AB1">
        <w:trPr>
          <w:trHeight w:val="179"/>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3" w:type="dxa"/>
        </w:tblCellMar>
        <w:tblLook w:val="0000" w:firstRow="0" w:lastRow="0" w:firstColumn="0" w:lastColumn="0" w:noHBand="0" w:noVBand="0"/>
      </w:tblPr>
      <w:tblGrid>
        <w:gridCol w:w="2407"/>
        <w:gridCol w:w="4271"/>
        <w:gridCol w:w="3517"/>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3"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Pr="00301DDE"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Računarski praktikum 2</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5</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3" w:type="dxa"/>
            </w:tcMar>
            <w:vAlign w:val="center"/>
          </w:tcPr>
          <w:p w:rsidR="00945AB1" w:rsidRDefault="00945AB1">
            <w:pPr>
              <w:pStyle w:val="Tijeloteksta"/>
              <w:rPr>
                <w:rFonts w:ascii="Arial Narrow" w:hAnsi="Arial Narrow" w:cs="Arial"/>
                <w:color w:val="000000"/>
                <w:sz w:val="22"/>
                <w:szCs w:val="22"/>
                <w:lang w:val="hr-HR"/>
              </w:rPr>
            </w:pP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15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667"/>
        <w:gridCol w:w="598"/>
        <w:gridCol w:w="904"/>
        <w:gridCol w:w="1580"/>
        <w:gridCol w:w="635"/>
        <w:gridCol w:w="240"/>
        <w:gridCol w:w="726"/>
        <w:gridCol w:w="494"/>
        <w:gridCol w:w="667"/>
        <w:gridCol w:w="340"/>
        <w:gridCol w:w="1646"/>
        <w:gridCol w:w="698"/>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Cilj ovog kolegija je osposobiti studenta za samostalnu izradu programa u nekom programskom jeziku opće namjene. Kolegij upoznaje studente s osnovnim konceptima i kontrolom izvođenja programa te korištenje dodatnih paketa ili modula koje može koristit za svakodnevne potrebe na studiju te posebno za rješavanje matematičkih problema.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4"/>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Nema uvjeta.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4"/>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2802"/>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6B1B32">
            <w:pPr>
              <w:pStyle w:val="FieldText"/>
              <w:numPr>
                <w:ilvl w:val="0"/>
                <w:numId w:val="23"/>
              </w:numPr>
              <w:rPr>
                <w:rFonts w:ascii="Arial Narrow" w:hAnsi="Arial Narrow" w:cs="Arial"/>
                <w:b w:val="0"/>
                <w:sz w:val="22"/>
                <w:szCs w:val="22"/>
                <w:lang w:val="hr-HR"/>
              </w:rPr>
            </w:pPr>
            <w:r>
              <w:rPr>
                <w:rFonts w:ascii="Arial Narrow" w:hAnsi="Arial Narrow" w:cs="Arial"/>
                <w:b w:val="0"/>
                <w:sz w:val="22"/>
                <w:szCs w:val="22"/>
                <w:lang w:val="hr-HR"/>
              </w:rPr>
              <w:t>oblikovati i (vizualno) prikazati program (A6, B6, C6, D6, E6, F5)</w:t>
            </w:r>
          </w:p>
          <w:p w:rsidR="00945AB1" w:rsidRDefault="006B1B32">
            <w:pPr>
              <w:pStyle w:val="FieldText"/>
              <w:numPr>
                <w:ilvl w:val="0"/>
                <w:numId w:val="23"/>
              </w:numPr>
              <w:rPr>
                <w:rFonts w:ascii="Arial Narrow" w:hAnsi="Arial Narrow" w:cs="Arial"/>
                <w:b w:val="0"/>
                <w:sz w:val="22"/>
                <w:szCs w:val="22"/>
                <w:lang w:val="hr-HR"/>
              </w:rPr>
            </w:pPr>
            <w:r>
              <w:rPr>
                <w:rFonts w:ascii="Arial Narrow" w:hAnsi="Arial Narrow" w:cs="Arial"/>
                <w:b w:val="0"/>
                <w:sz w:val="22"/>
                <w:szCs w:val="22"/>
                <w:lang w:val="hr-HR"/>
              </w:rPr>
              <w:t>razlikovati i koristiti razne tipove podataka i operatora te logičke izraze (A6, B7, C7, D6, E6, F5)</w:t>
            </w:r>
          </w:p>
          <w:p w:rsidR="00945AB1" w:rsidRDefault="006B1B32">
            <w:pPr>
              <w:pStyle w:val="FieldText"/>
              <w:numPr>
                <w:ilvl w:val="0"/>
                <w:numId w:val="23"/>
              </w:numPr>
              <w:rPr>
                <w:rFonts w:ascii="Arial Narrow" w:hAnsi="Arial Narrow" w:cs="Arial"/>
                <w:b w:val="0"/>
                <w:sz w:val="22"/>
                <w:szCs w:val="22"/>
                <w:lang w:val="hr-HR"/>
              </w:rPr>
            </w:pPr>
            <w:r>
              <w:rPr>
                <w:rFonts w:ascii="Arial Narrow" w:hAnsi="Arial Narrow" w:cs="Arial"/>
                <w:b w:val="0"/>
                <w:sz w:val="22"/>
                <w:szCs w:val="22"/>
                <w:lang w:val="hr-HR"/>
              </w:rPr>
              <w:t>testirati program i ispraviti sve sintaktičke i semantičke pogreške (A6, B7, C7, D6, E6, F5)</w:t>
            </w:r>
          </w:p>
          <w:p w:rsidR="00945AB1" w:rsidRDefault="006B1B32">
            <w:pPr>
              <w:pStyle w:val="FieldText"/>
              <w:numPr>
                <w:ilvl w:val="0"/>
                <w:numId w:val="23"/>
              </w:numPr>
              <w:rPr>
                <w:rFonts w:ascii="Arial Narrow" w:hAnsi="Arial Narrow" w:cs="Arial"/>
                <w:b w:val="0"/>
                <w:sz w:val="22"/>
                <w:szCs w:val="22"/>
                <w:lang w:val="hr-HR"/>
              </w:rPr>
            </w:pPr>
            <w:r>
              <w:rPr>
                <w:rFonts w:ascii="Arial Narrow" w:hAnsi="Arial Narrow" w:cs="Arial"/>
                <w:b w:val="0"/>
                <w:sz w:val="22"/>
                <w:szCs w:val="22"/>
                <w:lang w:val="hr-HR"/>
              </w:rPr>
              <w:t>učitati vanjske podatke u program i pohraniti podatke u datoteku (A6, B6, C6, D6, E6, F5)</w:t>
            </w:r>
          </w:p>
          <w:p w:rsidR="00945AB1" w:rsidRDefault="006B1B32">
            <w:pPr>
              <w:pStyle w:val="FieldText"/>
              <w:numPr>
                <w:ilvl w:val="0"/>
                <w:numId w:val="23"/>
              </w:numPr>
              <w:rPr>
                <w:rFonts w:ascii="Arial Narrow" w:hAnsi="Arial Narrow" w:cs="Arial"/>
                <w:b w:val="0"/>
                <w:sz w:val="22"/>
                <w:szCs w:val="22"/>
                <w:lang w:val="hr-HR"/>
              </w:rPr>
            </w:pPr>
            <w:r>
              <w:rPr>
                <w:rFonts w:ascii="Arial Narrow" w:hAnsi="Arial Narrow" w:cs="Arial"/>
                <w:b w:val="0"/>
                <w:sz w:val="22"/>
                <w:szCs w:val="22"/>
                <w:lang w:val="hr-HR"/>
              </w:rPr>
              <w:t>pravilno dokumentirati kod prema danom standardu (A6, B6, C6, D6, E6, F5)</w:t>
            </w:r>
          </w:p>
          <w:p w:rsidR="00945AB1" w:rsidRDefault="006B1B32">
            <w:pPr>
              <w:pStyle w:val="FieldText"/>
              <w:numPr>
                <w:ilvl w:val="0"/>
                <w:numId w:val="23"/>
              </w:numPr>
              <w:rPr>
                <w:rFonts w:ascii="Arial Narrow" w:hAnsi="Arial Narrow" w:cs="Arial"/>
                <w:b w:val="0"/>
                <w:sz w:val="22"/>
                <w:szCs w:val="22"/>
                <w:lang w:val="hr-HR"/>
              </w:rPr>
            </w:pPr>
            <w:r>
              <w:rPr>
                <w:rFonts w:ascii="Arial Narrow" w:hAnsi="Arial Narrow" w:cs="Arial"/>
                <w:b w:val="0"/>
                <w:sz w:val="22"/>
                <w:szCs w:val="22"/>
                <w:lang w:val="hr-HR"/>
              </w:rPr>
              <w:t>koristiti potprograme i dodatne module (A6, B6, C6, D6, E6, F5)</w:t>
            </w:r>
          </w:p>
          <w:p w:rsidR="00945AB1" w:rsidRDefault="006B1B32">
            <w:pPr>
              <w:pStyle w:val="FieldText"/>
              <w:numPr>
                <w:ilvl w:val="0"/>
                <w:numId w:val="23"/>
              </w:numPr>
              <w:rPr>
                <w:rFonts w:ascii="Arial Narrow" w:hAnsi="Arial Narrow" w:cs="Arial"/>
                <w:b w:val="0"/>
                <w:sz w:val="22"/>
                <w:szCs w:val="22"/>
                <w:lang w:val="hr-HR"/>
              </w:rPr>
            </w:pPr>
            <w:r>
              <w:rPr>
                <w:rFonts w:ascii="Arial Narrow" w:hAnsi="Arial Narrow" w:cs="Arial"/>
                <w:b w:val="0"/>
                <w:sz w:val="22"/>
                <w:szCs w:val="22"/>
                <w:lang w:val="hr-HR"/>
              </w:rPr>
              <w:t>izraditi jednostavan (proceduralni, objektno orijentirani ili funkcijski) program u kojem će upotrijebiti osnovne tehnike kontrole toka izvođenja (A6, B7, C7, D6, E6, F5)</w:t>
            </w:r>
          </w:p>
          <w:p w:rsidR="00945AB1" w:rsidRDefault="006B1B32">
            <w:pPr>
              <w:pStyle w:val="FieldText"/>
              <w:numPr>
                <w:ilvl w:val="0"/>
                <w:numId w:val="23"/>
              </w:numPr>
              <w:rPr>
                <w:rFonts w:ascii="Arial Narrow" w:hAnsi="Arial Narrow" w:cs="Arial"/>
                <w:b w:val="0"/>
                <w:sz w:val="22"/>
                <w:szCs w:val="22"/>
                <w:lang w:val="hr-HR"/>
              </w:rPr>
            </w:pPr>
            <w:r>
              <w:rPr>
                <w:rFonts w:ascii="Arial Narrow" w:hAnsi="Arial Narrow" w:cs="Arial"/>
                <w:b w:val="0"/>
                <w:sz w:val="22"/>
                <w:szCs w:val="22"/>
                <w:lang w:val="hr-HR"/>
              </w:rPr>
              <w:t>raspraviti postupak prevođenja i izvršavanja programa (A6, B6, C6, D6, E5,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4"/>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Povijesni pregled programskog jezika i radno okruženje. Sintaksa, semantika programskog jezika. Osnovni tipovi podataka, vrijednosti i deklaracije. Petlje, slijed i kontrola izvođenja programa. Funkcije i prosljeđivanje parametra. Dodatni moduli i paketi. Rad s višedimenzionalnim poljima. Rad s datotekama. Vizualizacija podataka.</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4"/>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23586610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98434242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76464638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42134488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121696233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24179866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31456378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84126951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41200430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154080973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11" behindDoc="0" locked="0" layoutInCell="1" allowOverlap="1" wp14:anchorId="1CC1A70A">
                      <wp:simplePos x="0" y="0"/>
                      <wp:positionH relativeFrom="column">
                        <wp:posOffset>146685</wp:posOffset>
                      </wp:positionH>
                      <wp:positionV relativeFrom="paragraph">
                        <wp:posOffset>191770</wp:posOffset>
                      </wp:positionV>
                      <wp:extent cx="2002155" cy="2540"/>
                      <wp:effectExtent l="0" t="0" r="19050" b="19050"/>
                      <wp:wrapNone/>
                      <wp:docPr id="11" name="Straight Connector 10"/>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10" stroked="t" style="position:absolute" wp14:anchorId="1CC1A70A">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Ovaj praktikum je ključan za studij jer se pretpostavlja da će se osobna računala koristiti u mnogim kolegijima.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4"/>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4"/>
              </w:numPr>
              <w:rPr>
                <w:rFonts w:ascii="Arial Narrow" w:hAnsi="Arial Narrow" w:cs="Arial"/>
                <w:b w:val="0"/>
                <w:i/>
                <w:sz w:val="22"/>
                <w:szCs w:val="22"/>
                <w:lang w:val="hr-HR"/>
              </w:rPr>
            </w:pPr>
            <w:r>
              <w:rPr>
                <w:rFonts w:ascii="Arial Narrow" w:hAnsi="Arial Narrow" w:cs="Arial"/>
                <w:b w:val="0"/>
                <w:i/>
                <w:sz w:val="22"/>
                <w:szCs w:val="22"/>
                <w:lang w:val="hr-HR"/>
              </w:rPr>
              <w:lastRenderedPageBreak/>
              <w:t>Praćenje</w:t>
            </w:r>
            <w:r>
              <w:rPr>
                <w:rStyle w:val="FootnoteAnchor"/>
                <w:rFonts w:ascii="Arial Narrow" w:hAnsi="Arial Narrow" w:cs="Arial"/>
                <w:b w:val="0"/>
                <w:i/>
                <w:sz w:val="22"/>
                <w:szCs w:val="22"/>
                <w:lang w:val="hr-HR"/>
              </w:rPr>
              <w:footnoteReference w:id="15"/>
            </w:r>
            <w:r>
              <w:rPr>
                <w:rFonts w:ascii="Arial Narrow" w:hAnsi="Arial Narrow" w:cs="Arial"/>
                <w:b w:val="0"/>
                <w:i/>
                <w:sz w:val="22"/>
                <w:szCs w:val="22"/>
                <w:lang w:val="hr-HR"/>
              </w:rPr>
              <w:t xml:space="preserve"> rada studenata</w:t>
            </w:r>
          </w:p>
        </w:tc>
      </w:tr>
      <w:tr w:rsidR="00945AB1">
        <w:trPr>
          <w:trHeight w:val="247"/>
          <w:jc w:val="center"/>
        </w:trPr>
        <w:tc>
          <w:tcPr>
            <w:tcW w:w="474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pPr>
            <w:r>
              <w:rPr>
                <w:rFonts w:ascii="Arial Narrow" w:hAnsi="Arial Narrow" w:cs="Arial"/>
                <w:b w:val="0"/>
                <w:sz w:val="20"/>
                <w:szCs w:val="20"/>
                <w:lang w:val="hr-HR"/>
              </w:rPr>
              <w:t>Pismeni ispit (kolokvij)</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2.1</w:t>
            </w: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1.4</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4"/>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Originalni priručnici i sustavi pomoći za pojedine programske alate koji su dostupni on-line.</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4"/>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Leo Budin, Predrag Brođanac, Zlatka Markučić, Smiljana Perić: Napredno rješavanje problema programiranjem u Pythonu.</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4"/>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6618AC" w:rsidRDefault="00945AB1">
            <w:pPr>
              <w:pStyle w:val="Naslov3"/>
              <w:rPr>
                <w:rStyle w:val="EndnoteCharacters"/>
                <w:rFonts w:ascii="Arial Narrow" w:hAnsi="Arial Narrow"/>
                <w:sz w:val="22"/>
                <w:szCs w:val="22"/>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Default"/>
              <w:rPr>
                <w:rFonts w:ascii="Arial Narrow" w:hAnsi="Arial Narrow"/>
                <w:sz w:val="22"/>
                <w:szCs w:val="22"/>
              </w:rPr>
            </w:pPr>
            <w:r>
              <w:rPr>
                <w:rFonts w:ascii="Arial Narrow" w:hAnsi="Arial Narrow"/>
                <w:bCs/>
                <w:sz w:val="22"/>
                <w:szCs w:val="22"/>
              </w:rPr>
              <w:t>STRANI JEZIK II</w:t>
            </w:r>
          </w:p>
          <w:p w:rsidR="00945AB1" w:rsidRDefault="006B1B32">
            <w:pPr>
              <w:pStyle w:val="Default"/>
              <w:rPr>
                <w:rFonts w:ascii="Arial Narrow" w:hAnsi="Arial Narrow"/>
                <w:sz w:val="22"/>
                <w:szCs w:val="22"/>
              </w:rPr>
            </w:pPr>
            <w:r>
              <w:rPr>
                <w:rFonts w:ascii="Arial Narrow" w:hAnsi="Arial Narrow"/>
                <w:sz w:val="22"/>
                <w:szCs w:val="22"/>
              </w:rPr>
              <w:t xml:space="preserve">Učenje Engleskoga jezika putem Interneta </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2</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667"/>
        <w:gridCol w:w="598"/>
        <w:gridCol w:w="904"/>
        <w:gridCol w:w="1580"/>
        <w:gridCol w:w="635"/>
        <w:gridCol w:w="240"/>
        <w:gridCol w:w="726"/>
        <w:gridCol w:w="494"/>
        <w:gridCol w:w="667"/>
        <w:gridCol w:w="340"/>
        <w:gridCol w:w="1646"/>
        <w:gridCol w:w="698"/>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rPr>
                <w:rFonts w:ascii="Arial Narrow" w:hAnsi="Arial Narrow"/>
                <w:sz w:val="22"/>
                <w:szCs w:val="22"/>
              </w:rPr>
            </w:pPr>
            <w:r>
              <w:rPr>
                <w:rFonts w:ascii="Arial Narrow" w:hAnsi="Arial Narrow"/>
                <w:sz w:val="22"/>
                <w:szCs w:val="22"/>
              </w:rPr>
              <w:t xml:space="preserve">Ovaj predmet omogućava studentima da u potpunosti koriste Internet kao izvor nastavnog materijala. Njegovi ciljevi su: </w:t>
            </w:r>
          </w:p>
          <w:p w:rsidR="00945AB1" w:rsidRDefault="006B1B32">
            <w:pPr>
              <w:pStyle w:val="Default"/>
              <w:numPr>
                <w:ilvl w:val="0"/>
                <w:numId w:val="24"/>
              </w:numPr>
              <w:rPr>
                <w:rFonts w:ascii="Arial Narrow" w:hAnsi="Arial Narrow"/>
                <w:sz w:val="22"/>
                <w:szCs w:val="22"/>
              </w:rPr>
            </w:pPr>
            <w:r>
              <w:rPr>
                <w:rFonts w:ascii="Arial Narrow" w:hAnsi="Arial Narrow"/>
                <w:sz w:val="22"/>
                <w:szCs w:val="22"/>
              </w:rPr>
              <w:t>usvajanje vokabulara vezanog za kompjutersku terminologiju i terminologiju Interneta;</w:t>
            </w:r>
          </w:p>
          <w:p w:rsidR="00945AB1" w:rsidRDefault="006B1B32">
            <w:pPr>
              <w:pStyle w:val="Default"/>
              <w:numPr>
                <w:ilvl w:val="0"/>
                <w:numId w:val="24"/>
              </w:numPr>
              <w:rPr>
                <w:rFonts w:ascii="Arial Narrow" w:hAnsi="Arial Narrow"/>
                <w:sz w:val="22"/>
                <w:szCs w:val="22"/>
              </w:rPr>
            </w:pPr>
            <w:r>
              <w:rPr>
                <w:rFonts w:ascii="Arial Narrow" w:hAnsi="Arial Narrow"/>
                <w:sz w:val="22"/>
                <w:szCs w:val="22"/>
              </w:rPr>
              <w:t>svladavanje i vježbanje jezičnih vještina kroz aktivnosti koje se baziraju na korištenju Interneta;</w:t>
            </w:r>
          </w:p>
          <w:p w:rsidR="00945AB1" w:rsidRDefault="006B1B32">
            <w:pPr>
              <w:pStyle w:val="Default"/>
              <w:numPr>
                <w:ilvl w:val="0"/>
                <w:numId w:val="24"/>
              </w:numPr>
              <w:rPr>
                <w:rFonts w:ascii="Arial Narrow" w:hAnsi="Arial Narrow"/>
                <w:sz w:val="22"/>
                <w:szCs w:val="22"/>
              </w:rPr>
            </w:pPr>
            <w:r>
              <w:rPr>
                <w:rFonts w:ascii="Arial Narrow" w:hAnsi="Arial Narrow"/>
                <w:sz w:val="22"/>
                <w:szCs w:val="22"/>
              </w:rPr>
              <w:t>osposobljavanje za čitanje i razumijevanje autentičnih tekstova na engleskome jeziku na razne teme;</w:t>
            </w:r>
          </w:p>
          <w:p w:rsidR="00945AB1" w:rsidRDefault="006B1B32">
            <w:pPr>
              <w:pStyle w:val="Default"/>
              <w:numPr>
                <w:ilvl w:val="0"/>
                <w:numId w:val="24"/>
              </w:numPr>
              <w:rPr>
                <w:rFonts w:ascii="Arial Narrow" w:hAnsi="Arial Narrow"/>
                <w:sz w:val="22"/>
                <w:szCs w:val="22"/>
              </w:rPr>
            </w:pPr>
            <w:r>
              <w:rPr>
                <w:rFonts w:ascii="Arial Narrow" w:hAnsi="Arial Narrow"/>
                <w:sz w:val="22"/>
                <w:szCs w:val="22"/>
              </w:rPr>
              <w:t xml:space="preserve">slušanje izvornih govornika; </w:t>
            </w:r>
          </w:p>
          <w:p w:rsidR="00945AB1" w:rsidRDefault="006B1B32">
            <w:pPr>
              <w:pStyle w:val="Default"/>
              <w:numPr>
                <w:ilvl w:val="0"/>
                <w:numId w:val="24"/>
              </w:numPr>
              <w:rPr>
                <w:rFonts w:ascii="Arial Narrow" w:hAnsi="Arial Narrow"/>
                <w:sz w:val="22"/>
                <w:szCs w:val="22"/>
              </w:rPr>
            </w:pPr>
            <w:r>
              <w:rPr>
                <w:rFonts w:ascii="Arial Narrow" w:hAnsi="Arial Narrow"/>
                <w:sz w:val="22"/>
                <w:szCs w:val="22"/>
              </w:rPr>
              <w:t xml:space="preserve">razmjenjivanje informacija i mišljenja; </w:t>
            </w:r>
          </w:p>
          <w:p w:rsidR="00945AB1" w:rsidRDefault="006B1B32">
            <w:pPr>
              <w:pStyle w:val="Default"/>
              <w:numPr>
                <w:ilvl w:val="0"/>
                <w:numId w:val="24"/>
              </w:numPr>
              <w:rPr>
                <w:rFonts w:ascii="Arial Narrow" w:hAnsi="Arial Narrow"/>
                <w:sz w:val="22"/>
                <w:szCs w:val="22"/>
              </w:rPr>
            </w:pPr>
            <w:r>
              <w:rPr>
                <w:rFonts w:ascii="Arial Narrow" w:hAnsi="Arial Narrow"/>
                <w:sz w:val="22"/>
                <w:szCs w:val="22"/>
              </w:rPr>
              <w:t xml:space="preserve">korištenje izvora na Internetu za pisanje raznih pismenih zadataka; </w:t>
            </w:r>
          </w:p>
          <w:p w:rsidR="00945AB1" w:rsidRDefault="006B1B32">
            <w:pPr>
              <w:pStyle w:val="Default"/>
              <w:numPr>
                <w:ilvl w:val="0"/>
                <w:numId w:val="24"/>
              </w:numPr>
            </w:pPr>
            <w:r>
              <w:rPr>
                <w:rFonts w:ascii="Arial Narrow" w:hAnsi="Arial Narrow"/>
                <w:sz w:val="22"/>
                <w:szCs w:val="22"/>
              </w:rPr>
              <w:t>samostalno korištenje Interneta za učenje jezika.</w:t>
            </w:r>
            <w:r>
              <w:rPr>
                <w:sz w:val="22"/>
                <w:szCs w:val="22"/>
              </w:rPr>
              <w:t xml:space="preserve"> </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5"/>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5"/>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both"/>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6B1B32">
            <w:pPr>
              <w:pStyle w:val="Default"/>
              <w:numPr>
                <w:ilvl w:val="0"/>
                <w:numId w:val="25"/>
              </w:numPr>
              <w:rPr>
                <w:rFonts w:ascii="Arial Narrow" w:hAnsi="Arial Narrow"/>
                <w:sz w:val="22"/>
                <w:szCs w:val="22"/>
              </w:rPr>
            </w:pPr>
            <w:r>
              <w:rPr>
                <w:rFonts w:ascii="Arial Narrow" w:hAnsi="Arial Narrow" w:cs="Times New Roman"/>
                <w:sz w:val="22"/>
                <w:szCs w:val="22"/>
              </w:rPr>
              <w:t xml:space="preserve">koristiti većinu riječi i izraza potrebnih za učenje putem Interneta; </w:t>
            </w:r>
          </w:p>
          <w:p w:rsidR="00945AB1" w:rsidRDefault="006B1B32">
            <w:pPr>
              <w:pStyle w:val="Default"/>
              <w:numPr>
                <w:ilvl w:val="0"/>
                <w:numId w:val="25"/>
              </w:numPr>
              <w:rPr>
                <w:rFonts w:ascii="Arial Narrow" w:hAnsi="Arial Narrow"/>
                <w:sz w:val="22"/>
                <w:szCs w:val="22"/>
              </w:rPr>
            </w:pPr>
            <w:r>
              <w:rPr>
                <w:rFonts w:ascii="Arial Narrow" w:hAnsi="Arial Narrow"/>
                <w:sz w:val="22"/>
                <w:szCs w:val="22"/>
              </w:rPr>
              <w:t xml:space="preserve">sami pretraživati mrežu kako bi pronašli potreban materijal; </w:t>
            </w:r>
          </w:p>
          <w:p w:rsidR="00945AB1" w:rsidRDefault="006B1B32">
            <w:pPr>
              <w:pStyle w:val="Default"/>
              <w:numPr>
                <w:ilvl w:val="0"/>
                <w:numId w:val="25"/>
              </w:numPr>
              <w:rPr>
                <w:rFonts w:ascii="Arial Narrow" w:hAnsi="Arial Narrow"/>
                <w:sz w:val="22"/>
                <w:szCs w:val="22"/>
              </w:rPr>
            </w:pPr>
            <w:r>
              <w:rPr>
                <w:rFonts w:ascii="Arial Narrow" w:hAnsi="Arial Narrow"/>
                <w:sz w:val="22"/>
                <w:szCs w:val="22"/>
              </w:rPr>
              <w:t xml:space="preserve">primati i slati elektroničku poštu i voditi razgovor posredstvom mreže; </w:t>
            </w:r>
          </w:p>
          <w:p w:rsidR="00945AB1" w:rsidRDefault="006B1B32">
            <w:pPr>
              <w:pStyle w:val="Default"/>
              <w:numPr>
                <w:ilvl w:val="0"/>
                <w:numId w:val="25"/>
              </w:numPr>
              <w:rPr>
                <w:rFonts w:ascii="Arial Narrow" w:hAnsi="Arial Narrow"/>
                <w:sz w:val="22"/>
                <w:szCs w:val="22"/>
              </w:rPr>
            </w:pPr>
            <w:r>
              <w:rPr>
                <w:rFonts w:ascii="Arial Narrow" w:hAnsi="Arial Narrow"/>
                <w:sz w:val="22"/>
                <w:szCs w:val="22"/>
              </w:rPr>
              <w:t xml:space="preserve">koristiti Internet kao izvor materijala za učenje i rad; </w:t>
            </w:r>
          </w:p>
          <w:p w:rsidR="00945AB1" w:rsidRDefault="006B1B32">
            <w:pPr>
              <w:pStyle w:val="Default"/>
              <w:numPr>
                <w:ilvl w:val="0"/>
                <w:numId w:val="25"/>
              </w:numPr>
              <w:rPr>
                <w:rFonts w:ascii="Arial Narrow" w:hAnsi="Arial Narrow"/>
                <w:sz w:val="22"/>
                <w:szCs w:val="22"/>
              </w:rPr>
            </w:pPr>
            <w:r>
              <w:rPr>
                <w:rFonts w:ascii="Arial Narrow" w:hAnsi="Arial Narrow"/>
                <w:sz w:val="22"/>
                <w:szCs w:val="22"/>
              </w:rPr>
              <w:t xml:space="preserve">čitati i razumjeti autentične tekstove raznih vrsta; </w:t>
            </w:r>
          </w:p>
          <w:p w:rsidR="00945AB1" w:rsidRDefault="006B1B32">
            <w:pPr>
              <w:pStyle w:val="Default"/>
              <w:numPr>
                <w:ilvl w:val="0"/>
                <w:numId w:val="25"/>
              </w:numPr>
              <w:rPr>
                <w:rFonts w:ascii="Arial Narrow" w:hAnsi="Arial Narrow"/>
                <w:sz w:val="22"/>
                <w:szCs w:val="22"/>
              </w:rPr>
            </w:pPr>
            <w:r>
              <w:rPr>
                <w:rFonts w:ascii="Arial Narrow" w:hAnsi="Arial Narrow"/>
                <w:sz w:val="22"/>
                <w:szCs w:val="22"/>
              </w:rPr>
              <w:t xml:space="preserve">voditi razgovor na engleskom jeziku o raznim temama; </w:t>
            </w:r>
          </w:p>
          <w:p w:rsidR="00945AB1" w:rsidRDefault="006B1B32">
            <w:pPr>
              <w:pStyle w:val="Default"/>
              <w:numPr>
                <w:ilvl w:val="0"/>
                <w:numId w:val="25"/>
              </w:numPr>
              <w:rPr>
                <w:sz w:val="22"/>
                <w:szCs w:val="22"/>
              </w:rPr>
            </w:pPr>
            <w:r>
              <w:rPr>
                <w:rFonts w:ascii="Arial Narrow" w:hAnsi="Arial Narrow"/>
                <w:sz w:val="22"/>
                <w:szCs w:val="22"/>
              </w:rPr>
              <w:t>pisati informacije i koncepte, opisivati stav o raznim situacijama i temama.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5"/>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rPr>
                <w:rFonts w:ascii="Arial Narrow" w:hAnsi="Arial Narrow"/>
                <w:b/>
                <w:sz w:val="22"/>
                <w:szCs w:val="22"/>
              </w:rPr>
            </w:pPr>
            <w:r>
              <w:rPr>
                <w:rFonts w:ascii="Arial Narrow" w:hAnsi="Arial Narrow"/>
                <w:sz w:val="22"/>
                <w:szCs w:val="22"/>
              </w:rPr>
              <w:t xml:space="preserve">Kompjutori danas: Korištenje kompjutora; Osnovna terminologija. Pretraživanje Weba: Strategije za pretraživanje mreže; FAQ. Elektronička pošta: Načini komunikacije; Slanje/Primanje elektroničke pošte. Poznati ljudi: Pronalaženje informacija o poznatim osobama; Profil poznate osobe; Glagolska vremena;. Web-čestitke: Tipovi web-čestitki; Slanje/Primanje web-čestitki; Članovi; Brojive i nebrojive imenice. Studij u inozemstvu: Razlozi za studij u inozemstvu; Izbor studija; Intervju; Stvaranje brošure; Futur; Kondicionalne rečenice. U restoranu: Kuhinje raznih naroda; Izbor restorana i menija; Relativne rečenice. Kupovanje: Načini kupovanja: Online kupovanje; Stvaranje kataloga; Poslovno pismo; Indirektan govor. Filmovi: Top liste filmova; Nagrađeni filmovi; Izbor filma; Analiza filma;. Odmor u inozemstvu: Mogućnosti odmora diljem svijeta; Planiranje odmora; Itinerer; Opis putovanja; Pasiv. Internetcafe: Diskusija o internetcafeima; Kviz; Modalni glagoli. Rad u inozemstvu: Poslovi i mogućnosti zaposlenja; Pronalaženje posla putem Interneta; Rad u Europi; Rad u Africi. Vijesti na Internetu: Politika; Znanost; Zabava; Tehnologija; Zdravlje; Svakodnevni život. </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5"/>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predavanja</w:t>
            </w:r>
          </w:p>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seminari i radionice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vježbe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obrazovanje na daljinu</w:t>
            </w:r>
          </w:p>
          <w:p w:rsidR="00945AB1" w:rsidRDefault="006B1B32">
            <w:pPr>
              <w:pStyle w:val="FieldText"/>
              <w:rPr>
                <w:rFonts w:ascii="Arial Narrow" w:hAnsi="Arial Narrow" w:cs="Arial"/>
                <w:sz w:val="22"/>
                <w:szCs w:val="22"/>
                <w:lang w:val="hr-HR"/>
              </w:rPr>
            </w:pPr>
            <w:r>
              <w:rPr>
                <w:rFonts w:ascii="MS Gothic" w:eastAsia="MS Gothic" w:hAnsi="MS Gothic" w:cs="Arial"/>
                <w:b w:val="0"/>
                <w:sz w:val="22"/>
                <w:szCs w:val="22"/>
                <w:lang w:val="hr-HR"/>
              </w:rPr>
              <w:t>☐</w:t>
            </w:r>
            <w:r>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samostalni zadaci</w:t>
            </w:r>
          </w:p>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multimedija i mreža</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laboratorij</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mentorski rad</w:t>
            </w:r>
          </w:p>
          <w:p w:rsidR="00945AB1" w:rsidRDefault="006B1B32">
            <w:pPr>
              <w:pStyle w:val="FieldText"/>
              <w:ind w:left="282"/>
              <w:rPr>
                <w:rFonts w:ascii="Arial Narrow" w:eastAsia="MS Gothic" w:hAnsi="Arial Narrow"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lang w:val="hr-HR"/>
              </w:rPr>
            </w:pPr>
            <w:r>
              <w:rPr>
                <w:noProof/>
                <w:lang w:val="hr-HR" w:eastAsia="hr-HR" w:bidi="ar-SA"/>
              </w:rPr>
              <mc:AlternateContent>
                <mc:Choice Requires="wps">
                  <w:drawing>
                    <wp:anchor distT="0" distB="0" distL="114300" distR="114300" simplePos="0" relativeHeight="12" behindDoc="0" locked="0" layoutInCell="1" allowOverlap="1">
                      <wp:simplePos x="0" y="0"/>
                      <wp:positionH relativeFrom="column">
                        <wp:posOffset>146685</wp:posOffset>
                      </wp:positionH>
                      <wp:positionV relativeFrom="paragraph">
                        <wp:posOffset>191770</wp:posOffset>
                      </wp:positionV>
                      <wp:extent cx="2002155" cy="2540"/>
                      <wp:effectExtent l="6350" t="5715" r="12700" b="13335"/>
                      <wp:wrapNone/>
                      <wp:docPr id="12" name="Straight Connector 11"/>
                      <wp:cNvGraphicFramePr/>
                      <a:graphic xmlns:a="http://schemas.openxmlformats.org/drawingml/2006/main">
                        <a:graphicData uri="http://schemas.microsoft.com/office/word/2010/wordprocessingShape">
                          <wps:wsp>
                            <wps:cNvCnPr/>
                            <wps:spPr>
                              <a:xfrm>
                                <a:off x="0" y="0"/>
                                <a:ext cx="2001600" cy="720"/>
                              </a:xfrm>
                              <a:prstGeom prst="line">
                                <a:avLst/>
                              </a:prstGeom>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11" stroked="t" style="position:absolute">
                      <v:stroke color="#4579b8" weight="9360" joinstyle="round" endcap="flat"/>
                      <v:fill o:detectmouseclick="t" on="false"/>
                    </v:line>
                  </w:pict>
                </mc:Fallback>
              </mc:AlternateContent>
            </w:r>
            <w:r>
              <w:rPr>
                <w:rFonts w:ascii="Arial Narrow" w:eastAsia="MS Gothic" w:hAnsi="Arial Narrow" w:cs="Arial"/>
                <w:sz w:val="22"/>
                <w:szCs w:val="22"/>
                <w:lang w:val="hr-HR"/>
              </w:rPr>
              <w:t xml:space="preserve">      Konzultacije</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Default"/>
              <w:rPr>
                <w:rFonts w:ascii="Arial Narrow" w:hAnsi="Arial Narrow"/>
                <w:sz w:val="22"/>
                <w:szCs w:val="22"/>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5"/>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both"/>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5"/>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16"/>
            </w:r>
            <w:r>
              <w:rPr>
                <w:rFonts w:ascii="Arial Narrow" w:hAnsi="Arial Narrow" w:cs="Arial"/>
                <w:b w:val="0"/>
                <w:i/>
                <w:sz w:val="22"/>
                <w:szCs w:val="22"/>
                <w:lang w:val="hr-HR"/>
              </w:rPr>
              <w:t xml:space="preserve"> rada studenata</w:t>
            </w:r>
          </w:p>
        </w:tc>
      </w:tr>
      <w:tr w:rsidR="00945AB1">
        <w:trPr>
          <w:trHeight w:val="247"/>
          <w:jc w:val="center"/>
        </w:trPr>
        <w:tc>
          <w:tcPr>
            <w:tcW w:w="474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w:t>
            </w:r>
          </w:p>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(kolokviji)</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0.6</w:t>
            </w: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 xml:space="preserve"> </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0.2</w:t>
            </w: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0.1</w:t>
            </w: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Prezentacija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0.1</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jc w:val="both"/>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5"/>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numPr>
                <w:ilvl w:val="0"/>
                <w:numId w:val="26"/>
              </w:numPr>
              <w:rPr>
                <w:rFonts w:ascii="Arial Narrow" w:hAnsi="Arial Narrow"/>
                <w:sz w:val="22"/>
                <w:szCs w:val="22"/>
              </w:rPr>
            </w:pPr>
            <w:r>
              <w:rPr>
                <w:rFonts w:ascii="Arial Narrow" w:hAnsi="Arial Narrow"/>
                <w:sz w:val="22"/>
                <w:szCs w:val="22"/>
              </w:rPr>
              <w:t xml:space="preserve">Gitsaki, C., Taylor, R., T., </w:t>
            </w:r>
            <w:r>
              <w:rPr>
                <w:rFonts w:ascii="Arial Narrow" w:hAnsi="Arial Narrow"/>
                <w:i/>
                <w:iCs/>
                <w:sz w:val="22"/>
                <w:szCs w:val="22"/>
              </w:rPr>
              <w:t>Internet English</w:t>
            </w:r>
            <w:r>
              <w:rPr>
                <w:rFonts w:ascii="Arial Narrow" w:hAnsi="Arial Narrow"/>
                <w:sz w:val="22"/>
                <w:szCs w:val="22"/>
              </w:rPr>
              <w:t>, Oxford University Press, Oxford, 2004.</w:t>
            </w:r>
          </w:p>
          <w:p w:rsidR="00945AB1" w:rsidRDefault="006B1B32">
            <w:pPr>
              <w:pStyle w:val="Default"/>
              <w:numPr>
                <w:ilvl w:val="0"/>
                <w:numId w:val="26"/>
              </w:numPr>
              <w:rPr>
                <w:rFonts w:ascii="Arial Narrow" w:hAnsi="Arial Narrow"/>
                <w:sz w:val="22"/>
                <w:szCs w:val="22"/>
              </w:rPr>
            </w:pPr>
            <w:r>
              <w:rPr>
                <w:rFonts w:ascii="Arial Narrow" w:hAnsi="Arial Narrow"/>
                <w:sz w:val="22"/>
                <w:szCs w:val="22"/>
              </w:rPr>
              <w:t xml:space="preserve">Murphy, R., </w:t>
            </w:r>
            <w:r>
              <w:rPr>
                <w:rFonts w:ascii="Arial Narrow" w:hAnsi="Arial Narrow"/>
                <w:i/>
                <w:iCs/>
                <w:sz w:val="22"/>
                <w:szCs w:val="22"/>
              </w:rPr>
              <w:t>English Grammar in Us</w:t>
            </w:r>
            <w:r>
              <w:rPr>
                <w:rFonts w:ascii="Arial Narrow" w:hAnsi="Arial Narrow"/>
                <w:sz w:val="22"/>
                <w:szCs w:val="22"/>
              </w:rPr>
              <w:t>e, Cambridge University Press, Cambridge, 2000.</w:t>
            </w:r>
          </w:p>
          <w:p w:rsidR="00945AB1" w:rsidRDefault="006B1B32">
            <w:pPr>
              <w:pStyle w:val="Default"/>
              <w:numPr>
                <w:ilvl w:val="0"/>
                <w:numId w:val="26"/>
              </w:numPr>
              <w:rPr>
                <w:rFonts w:ascii="Arial Narrow" w:hAnsi="Arial Narrow"/>
                <w:sz w:val="22"/>
                <w:szCs w:val="22"/>
              </w:rPr>
            </w:pPr>
            <w:r>
              <w:rPr>
                <w:rFonts w:ascii="Arial Narrow" w:hAnsi="Arial Narrow"/>
                <w:i/>
                <w:iCs/>
                <w:sz w:val="22"/>
                <w:szCs w:val="22"/>
              </w:rPr>
              <w:t>Oxford Advanced Learner’s Dictionary</w:t>
            </w:r>
            <w:r>
              <w:rPr>
                <w:rFonts w:ascii="Arial Narrow" w:hAnsi="Arial Narrow"/>
                <w:sz w:val="22"/>
                <w:szCs w:val="22"/>
              </w:rPr>
              <w:t>, Oxford University Press, Oxford, 2004.</w:t>
            </w:r>
          </w:p>
          <w:p w:rsidR="00945AB1" w:rsidRDefault="006B1B32">
            <w:pPr>
              <w:pStyle w:val="Default"/>
              <w:numPr>
                <w:ilvl w:val="0"/>
                <w:numId w:val="26"/>
              </w:numPr>
            </w:pPr>
            <w:r>
              <w:rPr>
                <w:rStyle w:val="InternetLink"/>
                <w:rFonts w:ascii="Arial Narrow" w:hAnsi="Arial Narrow"/>
                <w:sz w:val="22"/>
                <w:szCs w:val="22"/>
              </w:rPr>
              <w:t>www.englishpage.com</w:t>
            </w:r>
            <w:r>
              <w:rPr>
                <w:rFonts w:ascii="Arial Narrow" w:hAnsi="Arial Narrow"/>
                <w:sz w:val="22"/>
                <w:szCs w:val="22"/>
              </w:rPr>
              <w:t xml:space="preserve"> </w:t>
            </w:r>
          </w:p>
          <w:p w:rsidR="00945AB1" w:rsidRDefault="006B1B32">
            <w:pPr>
              <w:pStyle w:val="Default"/>
              <w:numPr>
                <w:ilvl w:val="0"/>
                <w:numId w:val="26"/>
              </w:numPr>
            </w:pPr>
            <w:r>
              <w:rPr>
                <w:rStyle w:val="InternetLink"/>
                <w:rFonts w:ascii="Arial Narrow" w:hAnsi="Arial Narrow"/>
                <w:sz w:val="22"/>
                <w:szCs w:val="22"/>
              </w:rPr>
              <w:t>www.englishclub.com</w:t>
            </w:r>
            <w:r>
              <w:rPr>
                <w:rFonts w:ascii="Arial Narrow" w:hAnsi="Arial Narrow"/>
                <w:sz w:val="22"/>
                <w:szCs w:val="22"/>
              </w:rPr>
              <w:t xml:space="preserve"> </w:t>
            </w:r>
          </w:p>
          <w:p w:rsidR="00945AB1" w:rsidRDefault="006B1B32">
            <w:pPr>
              <w:pStyle w:val="Default"/>
              <w:numPr>
                <w:ilvl w:val="0"/>
                <w:numId w:val="26"/>
              </w:numPr>
              <w:rPr>
                <w:rFonts w:ascii="Arial Narrow" w:hAnsi="Arial Narrow"/>
                <w:sz w:val="22"/>
                <w:szCs w:val="22"/>
              </w:rPr>
            </w:pPr>
            <w:r>
              <w:rPr>
                <w:rFonts w:ascii="Arial Narrow" w:hAnsi="Arial Narrow"/>
                <w:sz w:val="22"/>
                <w:szCs w:val="22"/>
              </w:rPr>
              <w:t xml:space="preserve">http://news.bbc.co.uk </w:t>
            </w:r>
          </w:p>
          <w:p w:rsidR="00945AB1" w:rsidRDefault="006B1B32">
            <w:pPr>
              <w:pStyle w:val="Default"/>
              <w:numPr>
                <w:ilvl w:val="0"/>
                <w:numId w:val="26"/>
              </w:numPr>
            </w:pPr>
            <w:r>
              <w:rPr>
                <w:rStyle w:val="InternetLink"/>
                <w:rFonts w:ascii="Arial Narrow" w:hAnsi="Arial Narrow"/>
                <w:sz w:val="22"/>
                <w:szCs w:val="22"/>
              </w:rPr>
              <w:t>www.cnn.com</w:t>
            </w:r>
            <w:r>
              <w:rPr>
                <w:rFonts w:ascii="Arial Narrow" w:hAnsi="Arial Narrow"/>
                <w:sz w:val="22"/>
                <w:szCs w:val="22"/>
              </w:rPr>
              <w:t xml:space="preserve"> </w:t>
            </w:r>
          </w:p>
          <w:p w:rsidR="00945AB1" w:rsidRDefault="006B1B32">
            <w:pPr>
              <w:pStyle w:val="Default"/>
              <w:numPr>
                <w:ilvl w:val="0"/>
                <w:numId w:val="26"/>
              </w:numPr>
            </w:pPr>
            <w:r>
              <w:rPr>
                <w:rStyle w:val="InternetLink"/>
                <w:rFonts w:ascii="Arial Narrow" w:hAnsi="Arial Narrow"/>
                <w:sz w:val="22"/>
                <w:szCs w:val="22"/>
              </w:rPr>
              <w:t>http://www.nypost.com/eedition/</w:t>
            </w:r>
            <w:r>
              <w:rPr>
                <w:rFonts w:ascii="Arial Narrow" w:hAnsi="Arial Narrow"/>
                <w:sz w:val="22"/>
                <w:szCs w:val="22"/>
              </w:rPr>
              <w:t xml:space="preserve"> </w:t>
            </w:r>
          </w:p>
          <w:p w:rsidR="00945AB1" w:rsidRDefault="00BE7991">
            <w:pPr>
              <w:pStyle w:val="Default"/>
              <w:numPr>
                <w:ilvl w:val="0"/>
                <w:numId w:val="26"/>
              </w:numPr>
            </w:pPr>
            <w:hyperlink r:id="rId24">
              <w:r w:rsidR="006B1B32">
                <w:rPr>
                  <w:rStyle w:val="InternetLink"/>
                  <w:rFonts w:ascii="Arial Narrow" w:hAnsi="Arial Narrow"/>
                  <w:sz w:val="22"/>
                  <w:szCs w:val="22"/>
                </w:rPr>
                <w:t>www.dictionary.cambridge.org</w:t>
              </w:r>
            </w:hyperlink>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5"/>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numPr>
                <w:ilvl w:val="0"/>
                <w:numId w:val="27"/>
              </w:numPr>
              <w:rPr>
                <w:rFonts w:ascii="Arial Narrow" w:hAnsi="Arial Narrow"/>
                <w:sz w:val="22"/>
                <w:szCs w:val="22"/>
              </w:rPr>
            </w:pPr>
            <w:r>
              <w:rPr>
                <w:rFonts w:ascii="Arial Narrow" w:hAnsi="Arial Narrow"/>
                <w:sz w:val="22"/>
                <w:szCs w:val="22"/>
              </w:rPr>
              <w:t xml:space="preserve">Eastwood, J., </w:t>
            </w:r>
            <w:r>
              <w:rPr>
                <w:rFonts w:ascii="Arial Narrow" w:hAnsi="Arial Narrow"/>
                <w:i/>
                <w:iCs/>
                <w:sz w:val="22"/>
                <w:szCs w:val="22"/>
              </w:rPr>
              <w:t>Oxford Practice Grammar</w:t>
            </w:r>
            <w:r>
              <w:rPr>
                <w:rFonts w:ascii="Arial Narrow" w:hAnsi="Arial Narrow"/>
                <w:sz w:val="22"/>
                <w:szCs w:val="22"/>
              </w:rPr>
              <w:t>, Oxford University Press, Oxford, 2003.</w:t>
            </w:r>
          </w:p>
          <w:p w:rsidR="00945AB1" w:rsidRDefault="006B1B32">
            <w:pPr>
              <w:pStyle w:val="Default"/>
              <w:numPr>
                <w:ilvl w:val="0"/>
                <w:numId w:val="27"/>
              </w:numPr>
              <w:rPr>
                <w:rFonts w:ascii="Arial Narrow" w:hAnsi="Arial Narrow"/>
                <w:sz w:val="22"/>
                <w:szCs w:val="22"/>
              </w:rPr>
            </w:pPr>
            <w:r>
              <w:rPr>
                <w:rFonts w:ascii="Arial Narrow" w:hAnsi="Arial Narrow"/>
                <w:sz w:val="22"/>
                <w:szCs w:val="22"/>
              </w:rPr>
              <w:t xml:space="preserve">Filipović, R., </w:t>
            </w:r>
            <w:r>
              <w:rPr>
                <w:rFonts w:ascii="Arial Narrow" w:hAnsi="Arial Narrow"/>
                <w:i/>
                <w:iCs/>
                <w:sz w:val="22"/>
                <w:szCs w:val="22"/>
              </w:rPr>
              <w:t>Englesko – hrvatski rječnik</w:t>
            </w:r>
            <w:r>
              <w:rPr>
                <w:rFonts w:ascii="Arial Narrow" w:hAnsi="Arial Narrow"/>
                <w:sz w:val="22"/>
                <w:szCs w:val="22"/>
              </w:rPr>
              <w:t xml:space="preserve">, Školska knjiga, Zagreb, 1999. </w:t>
            </w:r>
          </w:p>
          <w:p w:rsidR="00945AB1" w:rsidRDefault="006B1B32">
            <w:pPr>
              <w:pStyle w:val="Default"/>
              <w:numPr>
                <w:ilvl w:val="0"/>
                <w:numId w:val="27"/>
              </w:numPr>
              <w:rPr>
                <w:rFonts w:ascii="Arial Narrow" w:hAnsi="Arial Narrow"/>
                <w:sz w:val="22"/>
                <w:szCs w:val="22"/>
              </w:rPr>
            </w:pPr>
            <w:r>
              <w:rPr>
                <w:rFonts w:ascii="Arial Narrow" w:hAnsi="Arial Narrow"/>
                <w:sz w:val="22"/>
                <w:szCs w:val="22"/>
              </w:rPr>
              <w:t xml:space="preserve">Bujas, Ž. </w:t>
            </w:r>
            <w:r>
              <w:rPr>
                <w:rFonts w:ascii="Arial Narrow" w:hAnsi="Arial Narrow"/>
                <w:i/>
                <w:iCs/>
                <w:sz w:val="22"/>
                <w:szCs w:val="22"/>
              </w:rPr>
              <w:t>Hrvatsko – engleski rječnik</w:t>
            </w:r>
            <w:r>
              <w:rPr>
                <w:rFonts w:ascii="Arial Narrow" w:hAnsi="Arial Narrow"/>
                <w:sz w:val="22"/>
                <w:szCs w:val="22"/>
              </w:rPr>
              <w:t xml:space="preserve">, Nakladni zavod Globus, Zagreb, 2001. </w:t>
            </w:r>
          </w:p>
          <w:p w:rsidR="00945AB1" w:rsidRDefault="006B1B32">
            <w:pPr>
              <w:pStyle w:val="Default"/>
              <w:numPr>
                <w:ilvl w:val="0"/>
                <w:numId w:val="27"/>
              </w:numPr>
            </w:pPr>
            <w:r>
              <w:rPr>
                <w:rStyle w:val="InternetLink"/>
                <w:rFonts w:ascii="Arial Narrow" w:hAnsi="Arial Narrow"/>
                <w:sz w:val="22"/>
                <w:szCs w:val="22"/>
              </w:rPr>
              <w:t>www.eudict.com</w:t>
            </w:r>
            <w:r>
              <w:rPr>
                <w:rFonts w:ascii="Arial Narrow" w:hAnsi="Arial Narrow"/>
                <w:sz w:val="22"/>
                <w:szCs w:val="22"/>
              </w:rPr>
              <w:t xml:space="preserve"> </w:t>
            </w:r>
          </w:p>
          <w:p w:rsidR="00945AB1" w:rsidRDefault="006B1B32">
            <w:pPr>
              <w:pStyle w:val="Default"/>
              <w:numPr>
                <w:ilvl w:val="0"/>
                <w:numId w:val="27"/>
              </w:numPr>
            </w:pPr>
            <w:r>
              <w:rPr>
                <w:rStyle w:val="InternetLink"/>
                <w:rFonts w:ascii="Arial Narrow" w:hAnsi="Arial Narrow"/>
                <w:sz w:val="22"/>
                <w:szCs w:val="22"/>
              </w:rPr>
              <w:t>www.rd.com</w:t>
            </w:r>
            <w:r>
              <w:rPr>
                <w:rFonts w:ascii="Arial Narrow" w:hAnsi="Arial Narrow"/>
                <w:sz w:val="22"/>
                <w:szCs w:val="22"/>
              </w:rPr>
              <w:t xml:space="preserve"> </w:t>
            </w:r>
          </w:p>
          <w:p w:rsidR="00945AB1" w:rsidRDefault="006B1B32">
            <w:pPr>
              <w:pStyle w:val="Default"/>
              <w:numPr>
                <w:ilvl w:val="0"/>
                <w:numId w:val="27"/>
              </w:numPr>
            </w:pPr>
            <w:r>
              <w:rPr>
                <w:rStyle w:val="InternetLink"/>
                <w:rFonts w:ascii="Arial Narrow" w:hAnsi="Arial Narrow"/>
                <w:sz w:val="22"/>
                <w:szCs w:val="22"/>
              </w:rPr>
              <w:t>http://www.rjecnik.net/</w:t>
            </w:r>
            <w:r>
              <w:rPr>
                <w:sz w:val="22"/>
                <w:szCs w:val="22"/>
              </w:rPr>
              <w:t xml:space="preserve"> </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35"/>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3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both"/>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3" w:type="dxa"/>
        </w:tblCellMar>
        <w:tblLook w:val="0000" w:firstRow="0" w:lastRow="0" w:firstColumn="0" w:lastColumn="0" w:noHBand="0" w:noVBand="0"/>
      </w:tblPr>
      <w:tblGrid>
        <w:gridCol w:w="2407"/>
        <w:gridCol w:w="4271"/>
        <w:gridCol w:w="3517"/>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3"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Matematička analiza 3</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7</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3" w:type="dxa"/>
            </w:tcMar>
            <w:vAlign w:val="center"/>
          </w:tcPr>
          <w:p w:rsidR="00945AB1" w:rsidRDefault="00945AB1">
            <w:pPr>
              <w:pStyle w:val="Tijeloteksta"/>
              <w:rPr>
                <w:rFonts w:ascii="Arial Narrow" w:hAnsi="Arial Narrow" w:cs="Arial"/>
                <w:color w:val="000000"/>
                <w:sz w:val="22"/>
                <w:szCs w:val="22"/>
                <w:lang w:val="hr-HR"/>
              </w:rPr>
            </w:pP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45 + 45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5" w:type="dxa"/>
        </w:tblCellMar>
        <w:tblLook w:val="0000" w:firstRow="0" w:lastRow="0" w:firstColumn="0" w:lastColumn="0" w:noHBand="0" w:noVBand="0"/>
      </w:tblPr>
      <w:tblGrid>
        <w:gridCol w:w="2548"/>
        <w:gridCol w:w="569"/>
        <w:gridCol w:w="53"/>
        <w:gridCol w:w="2357"/>
        <w:gridCol w:w="97"/>
        <w:gridCol w:w="470"/>
        <w:gridCol w:w="256"/>
        <w:gridCol w:w="1162"/>
        <w:gridCol w:w="341"/>
        <w:gridCol w:w="84"/>
        <w:gridCol w:w="1702"/>
        <w:gridCol w:w="556"/>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95"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spacing w:before="0"/>
              <w:rPr>
                <w:rFonts w:ascii="Arial Narrow" w:hAnsi="Arial Narrow" w:cs="Arial"/>
                <w:i/>
                <w:color w:val="000000"/>
                <w:sz w:val="22"/>
                <w:szCs w:val="22"/>
                <w:lang w:val="hr-HR"/>
              </w:rPr>
            </w:pPr>
            <w:r>
              <w:rPr>
                <w:rFonts w:ascii="Arial Narrow" w:hAnsi="Arial Narrow" w:cs="Arial"/>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Cilj predmeta je upoznati studente s osnovnim pojmovima, rezultatima i metodama diferencijalnog i integralnog računa realnih i vektorskih funkcija više realnih varijabli, te ih osposobiti za primjenu istih. U tu svrhu se studentima prezentiraju sljedeće cjeline:</w:t>
            </w:r>
          </w:p>
          <w:p w:rsidR="00945AB1" w:rsidRDefault="006B1B32">
            <w:pPr>
              <w:pStyle w:val="FieldText"/>
              <w:numPr>
                <w:ilvl w:val="0"/>
                <w:numId w:val="36"/>
              </w:numPr>
              <w:rPr>
                <w:rFonts w:ascii="Arial Narrow" w:hAnsi="Arial Narrow" w:cs="Arial"/>
                <w:b w:val="0"/>
                <w:sz w:val="22"/>
                <w:szCs w:val="22"/>
                <w:lang w:val="hr-HR"/>
              </w:rPr>
            </w:pPr>
            <w:r>
              <w:rPr>
                <w:rFonts w:ascii="Arial Narrow" w:hAnsi="Arial Narrow" w:cs="Arial"/>
                <w:b w:val="0"/>
                <w:sz w:val="22"/>
                <w:szCs w:val="22"/>
                <w:lang w:val="hr-HR"/>
              </w:rPr>
              <w:t>Prostor R</w:t>
            </w:r>
            <w:r>
              <w:rPr>
                <w:rFonts w:ascii="Arial Narrow" w:hAnsi="Arial Narrow" w:cs="Arial"/>
                <w:b w:val="0"/>
                <w:sz w:val="22"/>
                <w:szCs w:val="22"/>
                <w:vertAlign w:val="superscript"/>
                <w:lang w:val="hr-HR"/>
              </w:rPr>
              <w:t>n</w:t>
            </w:r>
          </w:p>
          <w:p w:rsidR="00945AB1" w:rsidRDefault="006B1B32">
            <w:pPr>
              <w:pStyle w:val="FieldText"/>
              <w:numPr>
                <w:ilvl w:val="0"/>
                <w:numId w:val="36"/>
              </w:numPr>
              <w:rPr>
                <w:rFonts w:ascii="Arial Narrow" w:hAnsi="Arial Narrow" w:cs="Arial"/>
                <w:b w:val="0"/>
                <w:sz w:val="22"/>
                <w:szCs w:val="22"/>
                <w:lang w:val="hr-HR"/>
              </w:rPr>
            </w:pPr>
            <w:r>
              <w:rPr>
                <w:rFonts w:ascii="Arial Narrow" w:hAnsi="Arial Narrow" w:cs="Arial"/>
                <w:b w:val="0"/>
                <w:sz w:val="22"/>
                <w:szCs w:val="22"/>
                <w:lang w:val="hr-HR"/>
              </w:rPr>
              <w:t>Konvergencija nizova i redova u R</w:t>
            </w:r>
            <w:r>
              <w:rPr>
                <w:rFonts w:ascii="Arial Narrow" w:hAnsi="Arial Narrow" w:cs="Arial"/>
                <w:b w:val="0"/>
                <w:sz w:val="22"/>
                <w:szCs w:val="22"/>
                <w:vertAlign w:val="superscript"/>
                <w:lang w:val="hr-HR"/>
              </w:rPr>
              <w:t>n</w:t>
            </w:r>
          </w:p>
          <w:p w:rsidR="00945AB1" w:rsidRDefault="006B1B32">
            <w:pPr>
              <w:pStyle w:val="FieldText"/>
              <w:numPr>
                <w:ilvl w:val="0"/>
                <w:numId w:val="36"/>
              </w:numPr>
              <w:rPr>
                <w:rFonts w:ascii="Arial Narrow" w:hAnsi="Arial Narrow" w:cs="Arial"/>
                <w:b w:val="0"/>
                <w:sz w:val="22"/>
                <w:szCs w:val="22"/>
                <w:lang w:val="hr-HR"/>
              </w:rPr>
            </w:pPr>
            <w:r>
              <w:rPr>
                <w:rFonts w:ascii="Arial Narrow" w:hAnsi="Arial Narrow" w:cs="Arial"/>
                <w:b w:val="0"/>
                <w:sz w:val="22"/>
                <w:szCs w:val="22"/>
                <w:lang w:val="hr-HR"/>
              </w:rPr>
              <w:t>Neprekidnost i limes realne funkcije više varijabli</w:t>
            </w:r>
          </w:p>
          <w:p w:rsidR="00945AB1" w:rsidRDefault="006B1B32">
            <w:pPr>
              <w:pStyle w:val="FieldText"/>
              <w:numPr>
                <w:ilvl w:val="0"/>
                <w:numId w:val="36"/>
              </w:numPr>
              <w:rPr>
                <w:rFonts w:ascii="Arial Narrow" w:hAnsi="Arial Narrow" w:cs="Arial"/>
                <w:b w:val="0"/>
                <w:sz w:val="22"/>
                <w:szCs w:val="22"/>
                <w:lang w:val="hr-HR"/>
              </w:rPr>
            </w:pPr>
            <w:r>
              <w:rPr>
                <w:rFonts w:ascii="Arial Narrow" w:hAnsi="Arial Narrow" w:cs="Arial"/>
                <w:b w:val="0"/>
                <w:sz w:val="22"/>
                <w:szCs w:val="22"/>
                <w:lang w:val="hr-HR"/>
              </w:rPr>
              <w:t>Parcijalne derivacije i diferencijal</w:t>
            </w:r>
          </w:p>
          <w:p w:rsidR="00945AB1" w:rsidRDefault="006B1B32">
            <w:pPr>
              <w:pStyle w:val="FieldText"/>
              <w:numPr>
                <w:ilvl w:val="0"/>
                <w:numId w:val="36"/>
              </w:numPr>
              <w:rPr>
                <w:rFonts w:ascii="Arial Narrow" w:hAnsi="Arial Narrow" w:cs="Arial"/>
                <w:b w:val="0"/>
                <w:sz w:val="22"/>
                <w:szCs w:val="22"/>
                <w:lang w:val="hr-HR"/>
              </w:rPr>
            </w:pPr>
            <w:r>
              <w:rPr>
                <w:rFonts w:ascii="Arial Narrow" w:hAnsi="Arial Narrow" w:cs="Arial"/>
                <w:b w:val="0"/>
                <w:sz w:val="22"/>
                <w:szCs w:val="22"/>
                <w:lang w:val="hr-HR"/>
              </w:rPr>
              <w:t>Vektorske funkcije</w:t>
            </w:r>
          </w:p>
          <w:p w:rsidR="00945AB1" w:rsidRDefault="006B1B32">
            <w:pPr>
              <w:pStyle w:val="FieldText"/>
              <w:numPr>
                <w:ilvl w:val="0"/>
                <w:numId w:val="36"/>
              </w:numPr>
              <w:rPr>
                <w:rFonts w:ascii="Arial Narrow" w:hAnsi="Arial Narrow" w:cs="Arial"/>
                <w:b w:val="0"/>
                <w:sz w:val="22"/>
                <w:szCs w:val="22"/>
                <w:lang w:val="hr-HR"/>
              </w:rPr>
            </w:pPr>
            <w:r>
              <w:rPr>
                <w:rFonts w:ascii="Arial Narrow" w:hAnsi="Arial Narrow" w:cs="Arial"/>
                <w:b w:val="0"/>
                <w:sz w:val="22"/>
                <w:szCs w:val="22"/>
                <w:lang w:val="hr-HR"/>
              </w:rPr>
              <w:t>Primjene diferencijalnog računa</w:t>
            </w:r>
          </w:p>
          <w:p w:rsidR="00945AB1" w:rsidRDefault="006B1B32">
            <w:pPr>
              <w:pStyle w:val="FieldText"/>
              <w:numPr>
                <w:ilvl w:val="0"/>
                <w:numId w:val="36"/>
              </w:numPr>
              <w:rPr>
                <w:rFonts w:ascii="Arial Narrow" w:hAnsi="Arial Narrow" w:cs="Arial"/>
                <w:b w:val="0"/>
                <w:sz w:val="22"/>
                <w:szCs w:val="22"/>
                <w:lang w:val="hr-HR"/>
              </w:rPr>
            </w:pPr>
            <w:r>
              <w:rPr>
                <w:rFonts w:ascii="Arial Narrow" w:hAnsi="Arial Narrow" w:cs="Arial"/>
                <w:b w:val="0"/>
                <w:sz w:val="22"/>
                <w:szCs w:val="22"/>
                <w:lang w:val="hr-HR"/>
              </w:rPr>
              <w:t>Implicitno definirane funkcije</w:t>
            </w:r>
          </w:p>
          <w:p w:rsidR="00945AB1" w:rsidRDefault="006B1B32">
            <w:pPr>
              <w:pStyle w:val="FieldText"/>
              <w:numPr>
                <w:ilvl w:val="0"/>
                <w:numId w:val="36"/>
              </w:numPr>
              <w:rPr>
                <w:rFonts w:ascii="Arial Narrow" w:hAnsi="Arial Narrow" w:cs="Arial"/>
                <w:b w:val="0"/>
                <w:sz w:val="22"/>
                <w:szCs w:val="22"/>
                <w:lang w:val="hr-HR"/>
              </w:rPr>
            </w:pPr>
            <w:r>
              <w:rPr>
                <w:rFonts w:ascii="Arial Narrow" w:hAnsi="Arial Narrow" w:cs="Arial"/>
                <w:b w:val="0"/>
                <w:sz w:val="22"/>
                <w:szCs w:val="22"/>
                <w:lang w:val="hr-HR"/>
              </w:rPr>
              <w:t>Dvostruki i višestruki Riemannov integral</w:t>
            </w:r>
          </w:p>
          <w:p w:rsidR="00945AB1" w:rsidRDefault="006B1B32">
            <w:pPr>
              <w:pStyle w:val="FieldText"/>
              <w:numPr>
                <w:ilvl w:val="0"/>
                <w:numId w:val="36"/>
              </w:numPr>
              <w:rPr>
                <w:rFonts w:ascii="Arial Narrow" w:hAnsi="Arial Narrow" w:cs="Arial"/>
                <w:b w:val="0"/>
                <w:sz w:val="22"/>
                <w:szCs w:val="22"/>
                <w:lang w:val="hr-HR"/>
              </w:rPr>
            </w:pPr>
            <w:r>
              <w:rPr>
                <w:rFonts w:ascii="Arial Narrow" w:hAnsi="Arial Narrow" w:cs="Arial"/>
                <w:b w:val="0"/>
                <w:sz w:val="22"/>
                <w:szCs w:val="22"/>
                <w:lang w:val="hr-HR"/>
              </w:rPr>
              <w:t>Funkcije definirane integralom</w:t>
            </w:r>
          </w:p>
          <w:p w:rsidR="00945AB1" w:rsidRDefault="006B1B32">
            <w:pPr>
              <w:pStyle w:val="FieldText"/>
              <w:numPr>
                <w:ilvl w:val="0"/>
                <w:numId w:val="36"/>
              </w:numPr>
              <w:rPr>
                <w:rFonts w:ascii="Arial Narrow" w:hAnsi="Arial Narrow" w:cs="Arial"/>
                <w:b w:val="0"/>
                <w:sz w:val="22"/>
                <w:szCs w:val="22"/>
                <w:lang w:val="hr-HR"/>
              </w:rPr>
            </w:pPr>
            <w:r>
              <w:rPr>
                <w:rFonts w:ascii="Arial Narrow" w:hAnsi="Arial Narrow" w:cs="Arial"/>
                <w:b w:val="0"/>
                <w:sz w:val="22"/>
                <w:szCs w:val="22"/>
                <w:lang w:val="hr-HR"/>
              </w:rPr>
              <w:t>Krivuljni integrali</w:t>
            </w:r>
          </w:p>
          <w:p w:rsidR="00945AB1" w:rsidRDefault="006B1B32">
            <w:pPr>
              <w:pStyle w:val="FieldText"/>
              <w:numPr>
                <w:ilvl w:val="0"/>
                <w:numId w:val="36"/>
              </w:numPr>
              <w:rPr>
                <w:rFonts w:ascii="Arial Narrow" w:hAnsi="Arial Narrow" w:cs="Arial"/>
                <w:b w:val="0"/>
                <w:sz w:val="22"/>
                <w:szCs w:val="22"/>
                <w:lang w:val="hr-HR"/>
              </w:rPr>
            </w:pPr>
            <w:r>
              <w:rPr>
                <w:rFonts w:ascii="Arial Narrow" w:hAnsi="Arial Narrow" w:cs="Arial"/>
                <w:b w:val="0"/>
                <w:sz w:val="22"/>
                <w:szCs w:val="22"/>
                <w:lang w:val="hr-HR"/>
              </w:rPr>
              <w:t>Plošni integrali</w:t>
            </w:r>
          </w:p>
          <w:p w:rsidR="00945AB1" w:rsidRDefault="006B1B32">
            <w:pPr>
              <w:pStyle w:val="FieldText"/>
              <w:numPr>
                <w:ilvl w:val="0"/>
                <w:numId w:val="36"/>
              </w:numPr>
              <w:rPr>
                <w:rFonts w:ascii="Arial Narrow" w:hAnsi="Arial Narrow" w:cs="Arial"/>
                <w:b w:val="0"/>
                <w:sz w:val="22"/>
                <w:szCs w:val="22"/>
                <w:lang w:val="hr-HR"/>
              </w:rPr>
            </w:pPr>
            <w:r>
              <w:rPr>
                <w:rFonts w:ascii="Arial Narrow" w:hAnsi="Arial Narrow" w:cs="Arial"/>
                <w:b w:val="0"/>
                <w:sz w:val="22"/>
                <w:szCs w:val="22"/>
                <w:lang w:val="hr-HR"/>
              </w:rPr>
              <w:t>Funkcije omeđene varijacije</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6"/>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6"/>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rPr>
                <w:rFonts w:ascii="Arial Narrow" w:hAnsi="Arial Narrow" w:cs="Arial"/>
                <w:b w:val="0"/>
                <w:sz w:val="22"/>
                <w:szCs w:val="22"/>
                <w:lang w:val="hr-HR"/>
              </w:rPr>
            </w:pPr>
          </w:p>
          <w:p w:rsidR="00945AB1" w:rsidRDefault="006B1B32">
            <w:pPr>
              <w:pStyle w:val="Odlomakpopisa"/>
              <w:numPr>
                <w:ilvl w:val="0"/>
                <w:numId w:val="37"/>
              </w:numPr>
              <w:shd w:val="clear" w:color="auto" w:fill="FFFFFF" w:themeFill="background1"/>
              <w:spacing w:after="0" w:line="240" w:lineRule="auto"/>
              <w:rPr>
                <w:rFonts w:ascii="Arial Narrow" w:hAnsi="Arial Narrow" w:cs="Arial"/>
                <w:lang w:val="hr-HR"/>
              </w:rPr>
            </w:pPr>
            <w:r>
              <w:rPr>
                <w:rFonts w:ascii="Arial Narrow" w:hAnsi="Arial Narrow" w:cs="Arial"/>
                <w:lang w:val="hr-HR"/>
              </w:rPr>
              <w:t>Analizirati konvergenciju nizova i redova u R</w:t>
            </w:r>
            <w:r>
              <w:rPr>
                <w:rFonts w:ascii="Arial Narrow" w:hAnsi="Arial Narrow" w:cs="Arial"/>
                <w:vertAlign w:val="superscript"/>
                <w:lang w:val="hr-HR"/>
              </w:rPr>
              <w:t>n</w:t>
            </w:r>
            <w:r>
              <w:rPr>
                <w:rFonts w:ascii="Arial Narrow" w:hAnsi="Arial Narrow" w:cs="Arial"/>
                <w:lang w:val="hr-HR"/>
              </w:rPr>
              <w:t xml:space="preserve"> (A6, B6, D6, E5, F5)</w:t>
            </w:r>
          </w:p>
          <w:p w:rsidR="00945AB1" w:rsidRDefault="006B1B32">
            <w:pPr>
              <w:pStyle w:val="Odlomakpopisa"/>
              <w:numPr>
                <w:ilvl w:val="0"/>
                <w:numId w:val="37"/>
              </w:numPr>
              <w:shd w:val="clear" w:color="auto" w:fill="FFFFFF" w:themeFill="background1"/>
              <w:spacing w:after="0" w:line="240" w:lineRule="auto"/>
              <w:rPr>
                <w:rFonts w:ascii="Arial Narrow" w:hAnsi="Arial Narrow" w:cs="Arial"/>
                <w:lang w:val="hr-HR"/>
              </w:rPr>
            </w:pPr>
            <w:r>
              <w:rPr>
                <w:rFonts w:ascii="Arial Narrow" w:hAnsi="Arial Narrow" w:cs="Arial"/>
                <w:lang w:val="hr-HR"/>
              </w:rPr>
              <w:t>Opisati algebarsku, metričku i topološku strukturu euklidskog prostora R</w:t>
            </w:r>
            <w:r>
              <w:rPr>
                <w:rFonts w:ascii="Arial Narrow" w:hAnsi="Arial Narrow" w:cs="Arial"/>
                <w:vertAlign w:val="superscript"/>
                <w:lang w:val="hr-HR"/>
              </w:rPr>
              <w:t>n</w:t>
            </w:r>
            <w:r>
              <w:rPr>
                <w:rFonts w:ascii="Arial Narrow" w:hAnsi="Arial Narrow" w:cs="Arial"/>
                <w:lang w:val="hr-HR"/>
              </w:rPr>
              <w:t xml:space="preserve"> (A6, B6, D6, E5, F5)</w:t>
            </w:r>
          </w:p>
          <w:p w:rsidR="00945AB1" w:rsidRDefault="006B1B32">
            <w:pPr>
              <w:pStyle w:val="Odlomakpopisa"/>
              <w:numPr>
                <w:ilvl w:val="0"/>
                <w:numId w:val="37"/>
              </w:numPr>
              <w:shd w:val="clear" w:color="auto" w:fill="FFFFFF" w:themeFill="background1"/>
              <w:spacing w:after="0" w:line="240" w:lineRule="auto"/>
              <w:rPr>
                <w:rFonts w:ascii="Arial Narrow" w:hAnsi="Arial Narrow" w:cs="Arial"/>
                <w:lang w:val="hr-HR"/>
              </w:rPr>
            </w:pPr>
            <w:r>
              <w:rPr>
                <w:rFonts w:ascii="Arial Narrow" w:hAnsi="Arial Narrow" w:cs="Arial"/>
                <w:lang w:val="hr-HR"/>
              </w:rPr>
              <w:t>Istražiti graničnu vrijednost vektorske funkcije više realnih varijabli, te njezinu neprekidnost i ostala svojstva (A6, B6, D6, E5, F5)</w:t>
            </w:r>
          </w:p>
          <w:p w:rsidR="00945AB1" w:rsidRDefault="006B1B32">
            <w:pPr>
              <w:pStyle w:val="Odlomakpopisa"/>
              <w:numPr>
                <w:ilvl w:val="0"/>
                <w:numId w:val="37"/>
              </w:numPr>
              <w:spacing w:after="0" w:line="240" w:lineRule="auto"/>
              <w:rPr>
                <w:rFonts w:ascii="Arial Narrow" w:hAnsi="Arial Narrow" w:cs="Arial"/>
                <w:lang w:val="hr-HR"/>
              </w:rPr>
            </w:pPr>
            <w:r>
              <w:rPr>
                <w:rFonts w:ascii="Arial Narrow" w:hAnsi="Arial Narrow" w:cs="Arial"/>
                <w:lang w:val="hr-HR"/>
              </w:rPr>
              <w:t>Računati parcijalne derivacije funkcije više varijabli (A6, B6, D6, E5, F5)</w:t>
            </w:r>
          </w:p>
          <w:p w:rsidR="00945AB1" w:rsidRDefault="006B1B32">
            <w:pPr>
              <w:pStyle w:val="Odlomakpopisa"/>
              <w:numPr>
                <w:ilvl w:val="0"/>
                <w:numId w:val="37"/>
              </w:numPr>
              <w:shd w:val="clear" w:color="auto" w:fill="FFFFFF" w:themeFill="background1"/>
              <w:spacing w:after="0" w:line="240" w:lineRule="auto"/>
              <w:rPr>
                <w:rFonts w:ascii="Arial Narrow" w:hAnsi="Arial Narrow" w:cs="Arial"/>
                <w:lang w:val="hr-HR"/>
              </w:rPr>
            </w:pPr>
            <w:r>
              <w:rPr>
                <w:rFonts w:ascii="Arial Narrow" w:hAnsi="Arial Narrow" w:cs="Arial"/>
                <w:lang w:val="hr-HR"/>
              </w:rPr>
              <w:t>Argumentirano primijeniti diferencijalni račun u geometriji i u ispitivanju svojstava funkcija zadanih eksplicitno, implicitno i parametarski (A6, B6, D6, E5, F5)</w:t>
            </w:r>
          </w:p>
          <w:p w:rsidR="00945AB1" w:rsidRDefault="006B1B32">
            <w:pPr>
              <w:pStyle w:val="Odlomakpopisa"/>
              <w:numPr>
                <w:ilvl w:val="0"/>
                <w:numId w:val="37"/>
              </w:numPr>
              <w:shd w:val="clear" w:color="auto" w:fill="FFFFFF" w:themeFill="background1"/>
              <w:spacing w:after="0" w:line="240" w:lineRule="auto"/>
              <w:rPr>
                <w:rFonts w:ascii="Arial Narrow" w:hAnsi="Arial Narrow" w:cs="Arial"/>
                <w:lang w:val="hr-HR"/>
              </w:rPr>
            </w:pPr>
            <w:r>
              <w:rPr>
                <w:rFonts w:ascii="Arial Narrow" w:hAnsi="Arial Narrow" w:cs="Arial"/>
                <w:lang w:val="hr-HR"/>
              </w:rPr>
              <w:t>Odrediti Riemannov integral funkcije više varijabli te krivuljne i plošne integrale (A6, B6, D6, E5, F5)</w:t>
            </w:r>
          </w:p>
          <w:p w:rsidR="00945AB1" w:rsidRDefault="006B1B32">
            <w:pPr>
              <w:pStyle w:val="Odlomakpopisa"/>
              <w:numPr>
                <w:ilvl w:val="0"/>
                <w:numId w:val="37"/>
              </w:numPr>
              <w:spacing w:after="0" w:line="240" w:lineRule="auto"/>
              <w:rPr>
                <w:rFonts w:ascii="Arial Narrow" w:hAnsi="Arial Narrow" w:cs="Arial"/>
                <w:lang w:val="hr-HR"/>
              </w:rPr>
            </w:pPr>
            <w:r>
              <w:rPr>
                <w:rFonts w:ascii="Arial Narrow" w:hAnsi="Arial Narrow" w:cs="Arial"/>
                <w:lang w:val="hr-HR"/>
              </w:rPr>
              <w:t>Analizirati fundamentalne pojmove diferencijalnog i integralnog računa realnih i vektorskih funkcija više varijabli, poput neprekidnosti funkcije, limesa, parcijalne derivacije i diferencijala funkcije, te višestrukih, krivuljnih i plošnih integrala (A6, B6, D6, E5, F5)</w:t>
            </w:r>
          </w:p>
          <w:p w:rsidR="00945AB1" w:rsidRDefault="006B1B32">
            <w:pPr>
              <w:pStyle w:val="Odlomakpopisa"/>
              <w:numPr>
                <w:ilvl w:val="0"/>
                <w:numId w:val="37"/>
              </w:numPr>
              <w:spacing w:after="0" w:line="240" w:lineRule="auto"/>
              <w:rPr>
                <w:rFonts w:ascii="Arial Narrow" w:hAnsi="Arial Narrow" w:cs="Arial"/>
                <w:lang w:val="hr-HR"/>
              </w:rPr>
            </w:pPr>
            <w:r>
              <w:rPr>
                <w:rFonts w:ascii="Arial Narrow" w:hAnsi="Arial Narrow" w:cs="Arial"/>
                <w:lang w:val="hr-HR"/>
              </w:rPr>
              <w:t>Matematički dokazati utemeljenost postupaka i formula kojima se služe u okviru ovog predmeta (A6, B6, D6, E6, F6)</w:t>
            </w:r>
          </w:p>
          <w:p w:rsidR="00945AB1" w:rsidRDefault="00945AB1">
            <w:pPr>
              <w:pStyle w:val="FieldText"/>
              <w:ind w:left="360"/>
              <w:rPr>
                <w:rFonts w:ascii="Arial Narrow" w:hAnsi="Arial Narrow" w:cs="Arial"/>
                <w:b w:val="0"/>
                <w:sz w:val="22"/>
                <w:szCs w:val="22"/>
                <w:lang w:val="hr-HR"/>
              </w:rPr>
            </w:pP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6"/>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lastRenderedPageBreak/>
              <w:t xml:space="preserve">Neprekidnost i limes realnih i vektorskih funkcija jedne i više realnih varijabli. Nizovi i kompaktnost u </w:t>
            </w:r>
            <w:r>
              <w:rPr>
                <w:rFonts w:ascii="Arial Narrow" w:hAnsi="Arial Narrow" w:cs="Arial"/>
                <w:sz w:val="22"/>
                <w:szCs w:val="22"/>
                <w:lang w:val="hr-HR"/>
              </w:rPr>
              <w:t>R</w:t>
            </w:r>
            <w:r>
              <w:rPr>
                <w:rFonts w:ascii="Arial Narrow" w:hAnsi="Arial Narrow" w:cs="Arial"/>
                <w:b w:val="0"/>
                <w:sz w:val="22"/>
                <w:szCs w:val="22"/>
                <w:vertAlign w:val="superscript"/>
                <w:lang w:val="hr-HR"/>
              </w:rPr>
              <w:t>n</w:t>
            </w:r>
            <w:r>
              <w:rPr>
                <w:rFonts w:ascii="Arial Narrow" w:hAnsi="Arial Narrow" w:cs="Arial"/>
                <w:b w:val="0"/>
                <w:sz w:val="22"/>
                <w:szCs w:val="22"/>
                <w:lang w:val="hr-HR"/>
              </w:rPr>
              <w:t>. Neprekidne funkcije na kompaktu. Diferencijal i parcijalne derivacije. Neprekidno diferencijabilne funkcije i Schwarzov teorem. Teorem srednje vrijednosti. Teorem o implicitnim funkcijama. Teorem o inverznom preslikavanju. Taylorov teorem. Ekstremi. Dvostruki i višestruki Riemannov integral. Fubinijev teorem i funkcije definirane integralom. Krivulje. Krivuljni integrali. Plošni integrali. Funkcije omeđene varijacije. Vektorska i skalarna polja. Greenov teorem.</w:t>
            </w:r>
          </w:p>
        </w:tc>
      </w:tr>
      <w:tr w:rsidR="00945AB1">
        <w:trPr>
          <w:trHeight w:val="1735"/>
          <w:jc w:val="center"/>
        </w:trPr>
        <w:tc>
          <w:tcPr>
            <w:tcW w:w="3169" w:type="dxa"/>
            <w:gridSpan w:val="3"/>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6"/>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0" w:type="dxa"/>
            <w:gridSpan w:val="4"/>
            <w:tcBorders>
              <w:top w:val="single" w:sz="6" w:space="0" w:color="0000FF"/>
              <w:left w:val="single" w:sz="4" w:space="0" w:color="0000FF"/>
              <w:bottom w:val="single" w:sz="6" w:space="0" w:color="0000FF"/>
              <w:right w:val="single" w:sz="4" w:space="0" w:color="00000A"/>
            </w:tcBorders>
            <w:shd w:val="clear" w:color="auto" w:fill="auto"/>
            <w:tcMar>
              <w:left w:w="95" w:type="dxa"/>
            </w:tcMar>
            <w:vAlign w:val="center"/>
          </w:tcPr>
          <w:p w:rsidR="00945AB1" w:rsidRDefault="00BE7991">
            <w:pPr>
              <w:pStyle w:val="FieldText"/>
              <w:rPr>
                <w:rFonts w:ascii="Arial Narrow" w:eastAsia="MS Gothic" w:hAnsi="Arial Narrow" w:cs="Arial"/>
                <w:b w:val="0"/>
                <w:sz w:val="22"/>
                <w:szCs w:val="22"/>
                <w:lang w:val="hr-HR"/>
              </w:rPr>
            </w:pPr>
            <w:sdt>
              <w:sdtPr>
                <w:id w:val="-196680996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213994725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80832387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58421907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80666139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4" w:type="dxa"/>
            <w:gridSpan w:val="5"/>
            <w:tcBorders>
              <w:top w:val="single" w:sz="6" w:space="0" w:color="0000FF"/>
              <w:left w:val="single" w:sz="4" w:space="0" w:color="00000A"/>
              <w:bottom w:val="single" w:sz="6" w:space="0" w:color="0000FF"/>
              <w:right w:val="single" w:sz="6" w:space="0" w:color="0000FF"/>
            </w:tcBorders>
            <w:shd w:val="clear" w:color="auto" w:fill="auto"/>
            <w:tcMar>
              <w:left w:w="95"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31645893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35457787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69724599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208779836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11367633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13" behindDoc="0" locked="0" layoutInCell="1" allowOverlap="1" wp14:anchorId="7F1614F2">
                      <wp:simplePos x="0" y="0"/>
                      <wp:positionH relativeFrom="column">
                        <wp:posOffset>146685</wp:posOffset>
                      </wp:positionH>
                      <wp:positionV relativeFrom="paragraph">
                        <wp:posOffset>192405</wp:posOffset>
                      </wp:positionV>
                      <wp:extent cx="2002790" cy="3175"/>
                      <wp:effectExtent l="0" t="0" r="19050" b="19050"/>
                      <wp:wrapNone/>
                      <wp:docPr id="13" name="Straight Connector 12"/>
                      <wp:cNvGraphicFramePr/>
                      <a:graphic xmlns:a="http://schemas.openxmlformats.org/drawingml/2006/main">
                        <a:graphicData uri="http://schemas.microsoft.com/office/word/2010/wordprocessingShape">
                          <wps:wsp>
                            <wps:cNvCnPr/>
                            <wps:spPr>
                              <a:xfrm>
                                <a:off x="0" y="0"/>
                                <a:ext cx="2002320" cy="144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15pt,15.2pt" ID="Straight Connector 12" stroked="t" style="position:absolute" wp14:anchorId="7F1614F2">
                      <v:stroke color="#4a7ebb" weight="9360" joinstyle="round"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9"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16"/>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4" w:type="dxa"/>
            <w:gridSpan w:val="9"/>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6"/>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6"/>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17"/>
            </w:r>
            <w:r>
              <w:rPr>
                <w:rFonts w:ascii="Arial Narrow" w:hAnsi="Arial Narrow" w:cs="Arial"/>
                <w:b w:val="0"/>
                <w:i/>
                <w:sz w:val="22"/>
                <w:szCs w:val="22"/>
                <w:lang w:val="hr-HR"/>
              </w:rPr>
              <w:t xml:space="preserve"> rada studenata</w:t>
            </w:r>
          </w:p>
        </w:tc>
      </w:tr>
      <w:tr w:rsidR="00945AB1">
        <w:trPr>
          <w:trHeight w:val="247"/>
          <w:jc w:val="center"/>
        </w:trPr>
        <w:tc>
          <w:tcPr>
            <w:tcW w:w="5526"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42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254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569"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2.5</w:t>
            </w:r>
          </w:p>
        </w:tc>
        <w:tc>
          <w:tcPr>
            <w:tcW w:w="2409"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425" w:type="dxa"/>
            <w:gridSpan w:val="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54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69"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2409"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425" w:type="dxa"/>
            <w:gridSpan w:val="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254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69"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2409"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425" w:type="dxa"/>
            <w:gridSpan w:val="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16"/>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6"/>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0"/>
                <w:numId w:val="38"/>
              </w:numPr>
              <w:rPr>
                <w:rFonts w:ascii="Arial Narrow" w:hAnsi="Arial Narrow" w:cs="Arial"/>
                <w:b w:val="0"/>
                <w:sz w:val="22"/>
                <w:szCs w:val="22"/>
                <w:lang w:val="hr-HR"/>
              </w:rPr>
            </w:pPr>
            <w:r>
              <w:rPr>
                <w:rFonts w:ascii="Arial Narrow" w:hAnsi="Arial Narrow" w:cs="Arial"/>
                <w:b w:val="0"/>
                <w:sz w:val="22"/>
                <w:szCs w:val="22"/>
                <w:lang w:val="hr-HR"/>
              </w:rPr>
              <w:t>S. Kurepa: Matematička analiza III, Tehnička knjiga, Zagreb (više izdanja)</w:t>
            </w:r>
          </w:p>
          <w:p w:rsidR="00945AB1" w:rsidRDefault="006B1B32">
            <w:pPr>
              <w:pStyle w:val="Odlomakpopisa"/>
              <w:numPr>
                <w:ilvl w:val="0"/>
                <w:numId w:val="38"/>
              </w:numPr>
              <w:spacing w:after="0" w:line="240" w:lineRule="auto"/>
              <w:rPr>
                <w:rFonts w:ascii="Arial Narrow" w:hAnsi="Arial Narrow" w:cs="Arial"/>
                <w:lang w:val="hr-HR"/>
              </w:rPr>
            </w:pPr>
            <w:r>
              <w:rPr>
                <w:rFonts w:ascii="Arial Narrow" w:hAnsi="Arial Narrow" w:cs="Arial"/>
                <w:lang w:val="hr-HR"/>
              </w:rPr>
              <w:t>Š. Ungar: Matematička analiza u Rn, Golden Marketing-Tehnička knjiga, Zagreb 2005.</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6"/>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0"/>
                <w:numId w:val="39"/>
              </w:numPr>
              <w:rPr>
                <w:rFonts w:ascii="Arial Narrow" w:hAnsi="Arial Narrow" w:cs="Arial"/>
                <w:b w:val="0"/>
                <w:sz w:val="22"/>
                <w:szCs w:val="22"/>
                <w:lang w:val="hr-HR"/>
              </w:rPr>
            </w:pPr>
            <w:r>
              <w:rPr>
                <w:rFonts w:ascii="Arial Narrow" w:hAnsi="Arial Narrow" w:cs="Arial"/>
                <w:b w:val="0"/>
                <w:sz w:val="22"/>
                <w:szCs w:val="22"/>
                <w:lang w:val="hr-HR"/>
              </w:rPr>
              <w:t>S. Mardešić: Matematička analiza u n-dimenzionalnom realnom prostoru, I. dio, Školska knjiga, Zagreb 1991.</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6"/>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9" w:type="dxa"/>
            <w:gridSpan w:val="4"/>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1" w:type="dxa"/>
            <w:gridSpan w:val="3"/>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3"/>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3"/>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3"/>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3"/>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16"/>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3" w:type="dxa"/>
        </w:tblCellMar>
        <w:tblLook w:val="0000" w:firstRow="0" w:lastRow="0" w:firstColumn="0" w:lastColumn="0" w:noHBand="0" w:noVBand="0"/>
      </w:tblPr>
      <w:tblGrid>
        <w:gridCol w:w="2407"/>
        <w:gridCol w:w="4271"/>
        <w:gridCol w:w="3517"/>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3"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Kombinatorika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2. </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5</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3" w:type="dxa"/>
            </w:tcMar>
            <w:vAlign w:val="center"/>
          </w:tcPr>
          <w:p w:rsidR="00945AB1" w:rsidRDefault="00945AB1">
            <w:pPr>
              <w:pStyle w:val="Tijeloteksta"/>
              <w:rPr>
                <w:rFonts w:ascii="Arial Narrow" w:hAnsi="Arial Narrow" w:cs="Arial"/>
                <w:color w:val="000000"/>
                <w:sz w:val="22"/>
                <w:szCs w:val="22"/>
                <w:lang w:val="hr-HR"/>
              </w:rPr>
            </w:pP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5" w:type="dxa"/>
        </w:tblCellMar>
        <w:tblLook w:val="0000" w:firstRow="0" w:lastRow="0" w:firstColumn="0" w:lastColumn="0" w:noHBand="0" w:noVBand="0"/>
      </w:tblPr>
      <w:tblGrid>
        <w:gridCol w:w="1667"/>
        <w:gridCol w:w="601"/>
        <w:gridCol w:w="901"/>
        <w:gridCol w:w="1581"/>
        <w:gridCol w:w="635"/>
        <w:gridCol w:w="240"/>
        <w:gridCol w:w="725"/>
        <w:gridCol w:w="496"/>
        <w:gridCol w:w="667"/>
        <w:gridCol w:w="341"/>
        <w:gridCol w:w="1644"/>
        <w:gridCol w:w="69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95"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spacing w:before="0"/>
              <w:rPr>
                <w:rFonts w:ascii="Arial Narrow" w:hAnsi="Arial Narrow" w:cs="Arial"/>
                <w:i/>
                <w:color w:val="000000"/>
                <w:sz w:val="22"/>
                <w:szCs w:val="22"/>
                <w:lang w:val="hr-HR"/>
              </w:rPr>
            </w:pPr>
            <w:r>
              <w:rPr>
                <w:rFonts w:ascii="Arial Narrow" w:hAnsi="Arial Narrow" w:cs="Arial"/>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Osnovni cilj kolegija jest upoznati studente s kombinatornim načinom razmišljanja i dokazivanja. U tu je svrhu u okviru kolegija potrebno:</w:t>
            </w:r>
          </w:p>
          <w:p w:rsidR="00945AB1" w:rsidRDefault="006B1B32">
            <w:pPr>
              <w:pStyle w:val="FieldText"/>
              <w:numPr>
                <w:ilvl w:val="0"/>
                <w:numId w:val="40"/>
              </w:numPr>
              <w:rPr>
                <w:rFonts w:ascii="Arial Narrow" w:hAnsi="Arial Narrow" w:cs="Arial"/>
                <w:b w:val="0"/>
                <w:sz w:val="22"/>
                <w:szCs w:val="22"/>
                <w:lang w:val="hr-HR"/>
              </w:rPr>
            </w:pPr>
            <w:r>
              <w:rPr>
                <w:rFonts w:ascii="Arial Narrow" w:hAnsi="Arial Narrow" w:cs="Arial"/>
                <w:b w:val="0"/>
                <w:sz w:val="22"/>
                <w:szCs w:val="22"/>
                <w:lang w:val="hr-HR"/>
              </w:rPr>
              <w:t>opisati i usporediti različite forme Dirichletovog principa te njegovo poopćenje,</w:t>
            </w:r>
          </w:p>
          <w:p w:rsidR="00945AB1" w:rsidRDefault="006B1B32">
            <w:pPr>
              <w:pStyle w:val="FieldText"/>
              <w:numPr>
                <w:ilvl w:val="0"/>
                <w:numId w:val="40"/>
              </w:numPr>
              <w:rPr>
                <w:rFonts w:ascii="Arial Narrow" w:hAnsi="Arial Narrow" w:cs="Arial"/>
                <w:b w:val="0"/>
                <w:sz w:val="22"/>
                <w:szCs w:val="22"/>
                <w:lang w:val="hr-HR"/>
              </w:rPr>
            </w:pPr>
            <w:r>
              <w:rPr>
                <w:rFonts w:ascii="Arial Narrow" w:hAnsi="Arial Narrow" w:cs="Arial"/>
                <w:b w:val="0"/>
                <w:sz w:val="22"/>
                <w:szCs w:val="22"/>
                <w:lang w:val="hr-HR"/>
              </w:rPr>
              <w:t>analizirati osnovna načela prebrojavanja elemenata konačnih skupova te kombinatorna prebrojavanja,</w:t>
            </w:r>
          </w:p>
          <w:p w:rsidR="00945AB1" w:rsidRDefault="006B1B32">
            <w:pPr>
              <w:pStyle w:val="FieldText"/>
              <w:numPr>
                <w:ilvl w:val="0"/>
                <w:numId w:val="40"/>
              </w:numPr>
              <w:rPr>
                <w:rFonts w:ascii="Arial Narrow" w:hAnsi="Arial Narrow" w:cs="Arial"/>
                <w:b w:val="0"/>
                <w:sz w:val="22"/>
                <w:szCs w:val="22"/>
                <w:lang w:val="hr-HR"/>
              </w:rPr>
            </w:pPr>
            <w:r>
              <w:rPr>
                <w:rFonts w:ascii="Arial Narrow" w:hAnsi="Arial Narrow" w:cs="Arial"/>
                <w:b w:val="0"/>
                <w:sz w:val="22"/>
                <w:szCs w:val="22"/>
                <w:lang w:val="hr-HR"/>
              </w:rPr>
              <w:t>definirati binomne i multinomne koeficijente i analizirati njihova svojstva,</w:t>
            </w:r>
          </w:p>
          <w:p w:rsidR="00945AB1" w:rsidRDefault="006B1B32">
            <w:pPr>
              <w:pStyle w:val="FieldText"/>
              <w:numPr>
                <w:ilvl w:val="0"/>
                <w:numId w:val="40"/>
              </w:numPr>
              <w:rPr>
                <w:rFonts w:ascii="Arial Narrow" w:hAnsi="Arial Narrow" w:cs="Arial"/>
                <w:b w:val="0"/>
                <w:sz w:val="22"/>
                <w:szCs w:val="22"/>
                <w:lang w:val="hr-HR"/>
              </w:rPr>
            </w:pPr>
            <w:r>
              <w:rPr>
                <w:rFonts w:ascii="Arial Narrow" w:hAnsi="Arial Narrow" w:cs="Arial"/>
                <w:b w:val="0"/>
                <w:sz w:val="22"/>
                <w:szCs w:val="22"/>
                <w:lang w:val="hr-HR"/>
              </w:rPr>
              <w:t>definirati multiplikativne funkcije i analizirati primjere multiplikativnih funkcija</w:t>
            </w:r>
            <w:r>
              <w:rPr>
                <w:rFonts w:ascii="Arial Narrow" w:hAnsi="Arial Narrow"/>
                <w:b w:val="0"/>
                <w:sz w:val="22"/>
                <w:szCs w:val="22"/>
              </w:rPr>
              <w:t>,</w:t>
            </w:r>
          </w:p>
          <w:p w:rsidR="00945AB1" w:rsidRDefault="006B1B32">
            <w:pPr>
              <w:pStyle w:val="FieldText"/>
              <w:numPr>
                <w:ilvl w:val="0"/>
                <w:numId w:val="40"/>
              </w:numPr>
              <w:rPr>
                <w:rFonts w:ascii="Arial Narrow" w:hAnsi="Arial Narrow" w:cs="Arial"/>
                <w:b w:val="0"/>
                <w:sz w:val="22"/>
                <w:szCs w:val="22"/>
                <w:lang w:val="hr-HR"/>
              </w:rPr>
            </w:pPr>
            <w:r>
              <w:rPr>
                <w:rFonts w:ascii="Arial Narrow" w:hAnsi="Arial Narrow" w:cs="Arial"/>
                <w:b w:val="0"/>
                <w:sz w:val="22"/>
                <w:szCs w:val="22"/>
                <w:lang w:val="hr-HR"/>
              </w:rPr>
              <w:t>definirati i razlikovati neke rekurzivne probleme te analizirati načine rješavanja tih problema,</w:t>
            </w:r>
          </w:p>
          <w:p w:rsidR="00945AB1" w:rsidRDefault="006B1B32">
            <w:pPr>
              <w:pStyle w:val="FieldText"/>
              <w:numPr>
                <w:ilvl w:val="0"/>
                <w:numId w:val="40"/>
              </w:numPr>
              <w:rPr>
                <w:rFonts w:ascii="Arial Narrow" w:hAnsi="Arial Narrow" w:cs="Arial"/>
                <w:sz w:val="22"/>
                <w:szCs w:val="22"/>
                <w:lang w:val="hr-HR"/>
              </w:rPr>
            </w:pPr>
            <w:r>
              <w:rPr>
                <w:rFonts w:ascii="Arial Narrow" w:hAnsi="Arial Narrow" w:cs="Arial"/>
                <w:b w:val="0"/>
                <w:sz w:val="22"/>
                <w:szCs w:val="22"/>
                <w:lang w:val="hr-HR"/>
              </w:rPr>
              <w:t>definirati i usporediti neke kombinatoričke strukture.</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7"/>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7"/>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6B1B32">
            <w:pPr>
              <w:pStyle w:val="FieldText"/>
              <w:numPr>
                <w:ilvl w:val="0"/>
                <w:numId w:val="41"/>
              </w:numPr>
              <w:rPr>
                <w:rFonts w:ascii="Arial Narrow" w:hAnsi="Arial Narrow" w:cs="Arial"/>
                <w:b w:val="0"/>
                <w:sz w:val="22"/>
                <w:szCs w:val="22"/>
                <w:lang w:val="hr-HR"/>
              </w:rPr>
            </w:pPr>
            <w:r>
              <w:rPr>
                <w:rFonts w:ascii="Arial Narrow" w:hAnsi="Arial Narrow" w:cs="Arial"/>
                <w:b w:val="0"/>
                <w:sz w:val="22"/>
                <w:szCs w:val="22"/>
                <w:lang w:val="hr-HR"/>
              </w:rPr>
              <w:t>analizirati i razlikovati primjene pojedinih načina prebrojavanja ili formi Dirichletovog načela (A5, B6, C6, D6, E4, F5),</w:t>
            </w:r>
          </w:p>
          <w:p w:rsidR="00945AB1" w:rsidRDefault="006B1B32">
            <w:pPr>
              <w:pStyle w:val="FieldText"/>
              <w:numPr>
                <w:ilvl w:val="0"/>
                <w:numId w:val="41"/>
              </w:numPr>
              <w:rPr>
                <w:rFonts w:ascii="Arial Narrow" w:hAnsi="Arial Narrow" w:cs="Arial"/>
                <w:b w:val="0"/>
                <w:sz w:val="22"/>
                <w:szCs w:val="22"/>
                <w:lang w:val="hr-HR"/>
              </w:rPr>
            </w:pPr>
            <w:r>
              <w:rPr>
                <w:rFonts w:ascii="Arial Narrow" w:hAnsi="Arial Narrow" w:cs="Arial"/>
                <w:b w:val="0"/>
                <w:sz w:val="22"/>
                <w:szCs w:val="22"/>
                <w:lang w:val="hr-HR"/>
              </w:rPr>
              <w:t>argumentirano odabrati način prebrojavanja ili formu Dirihletovog načela te primijeniti odgovarajući postupak prilikom rješavanja zadataka (A5, B6, C5, D5, E4, F5),</w:t>
            </w:r>
          </w:p>
          <w:p w:rsidR="00945AB1" w:rsidRDefault="006B1B32">
            <w:pPr>
              <w:pStyle w:val="FieldText"/>
              <w:numPr>
                <w:ilvl w:val="0"/>
                <w:numId w:val="41"/>
              </w:numPr>
              <w:rPr>
                <w:rFonts w:ascii="Arial Narrow" w:hAnsi="Arial Narrow" w:cs="Arial"/>
                <w:b w:val="0"/>
                <w:sz w:val="22"/>
                <w:szCs w:val="22"/>
                <w:lang w:val="hr-HR"/>
              </w:rPr>
            </w:pPr>
            <w:r>
              <w:rPr>
                <w:rFonts w:ascii="Arial Narrow" w:hAnsi="Arial Narrow" w:cs="Arial"/>
                <w:b w:val="0"/>
                <w:sz w:val="22"/>
                <w:szCs w:val="22"/>
                <w:lang w:val="hr-HR"/>
              </w:rPr>
              <w:t>opisati multiplikativne funkcije i analizirati primjere multiplikativnih funkcija</w:t>
            </w:r>
            <w:r>
              <w:rPr>
                <w:rFonts w:ascii="Arial Narrow" w:hAnsi="Arial Narrow"/>
                <w:b w:val="0"/>
                <w:sz w:val="22"/>
                <w:szCs w:val="22"/>
              </w:rPr>
              <w:t xml:space="preserve"> (A4, B5, C5, D5, E4, F5).</w:t>
            </w:r>
          </w:p>
          <w:p w:rsidR="00945AB1" w:rsidRDefault="006B1B32">
            <w:pPr>
              <w:pStyle w:val="FieldText"/>
              <w:numPr>
                <w:ilvl w:val="0"/>
                <w:numId w:val="41"/>
              </w:numPr>
              <w:rPr>
                <w:rFonts w:ascii="Arial Narrow" w:hAnsi="Arial Narrow" w:cs="Arial"/>
                <w:b w:val="0"/>
                <w:sz w:val="22"/>
                <w:szCs w:val="22"/>
                <w:lang w:val="hr-HR"/>
              </w:rPr>
            </w:pPr>
            <w:r>
              <w:rPr>
                <w:rFonts w:ascii="Arial Narrow" w:hAnsi="Arial Narrow"/>
                <w:b w:val="0"/>
                <w:sz w:val="22"/>
                <w:szCs w:val="22"/>
              </w:rPr>
              <w:t>analizirati rekurzivne probleme prilikom rješavanja kombinatornih zadataka koristeći argumentirane postupke (A5, B6, C5, D5, E4, F5),</w:t>
            </w:r>
          </w:p>
          <w:p w:rsidR="00945AB1" w:rsidRDefault="006B1B32">
            <w:pPr>
              <w:pStyle w:val="FieldText"/>
              <w:numPr>
                <w:ilvl w:val="0"/>
                <w:numId w:val="41"/>
              </w:numPr>
              <w:rPr>
                <w:rFonts w:ascii="Arial Narrow" w:hAnsi="Arial Narrow" w:cs="Arial"/>
                <w:b w:val="0"/>
                <w:sz w:val="22"/>
                <w:szCs w:val="22"/>
                <w:lang w:val="hr-HR"/>
              </w:rPr>
            </w:pPr>
            <w:r>
              <w:rPr>
                <w:rFonts w:ascii="Arial Narrow" w:hAnsi="Arial Narrow"/>
                <w:b w:val="0"/>
                <w:sz w:val="22"/>
                <w:szCs w:val="22"/>
              </w:rPr>
              <w:t>argumentirati upotrebu svojstava binomnih i multinomnih koeficijenata prilikom rješavanja zadataka (A5, B6, C5, D5</w:t>
            </w:r>
            <w:r>
              <w:rPr>
                <w:rFonts w:ascii="Arial Narrow" w:hAnsi="Arial Narrow" w:cs="Arial"/>
                <w:b w:val="0"/>
                <w:sz w:val="22"/>
                <w:szCs w:val="22"/>
                <w:lang w:val="hr-HR"/>
              </w:rPr>
              <w:t>, E4, F5)</w:t>
            </w:r>
          </w:p>
          <w:p w:rsidR="00945AB1" w:rsidRDefault="006B1B32">
            <w:pPr>
              <w:pStyle w:val="FieldText"/>
              <w:numPr>
                <w:ilvl w:val="0"/>
                <w:numId w:val="41"/>
              </w:numPr>
              <w:rPr>
                <w:rFonts w:ascii="Arial Narrow" w:hAnsi="Arial Narrow" w:cs="Arial"/>
                <w:b w:val="0"/>
                <w:sz w:val="22"/>
                <w:szCs w:val="22"/>
                <w:lang w:val="hr-HR"/>
              </w:rPr>
            </w:pPr>
            <w:r>
              <w:rPr>
                <w:rFonts w:ascii="Arial Narrow" w:hAnsi="Arial Narrow" w:cs="Arial"/>
                <w:b w:val="0"/>
                <w:sz w:val="22"/>
                <w:szCs w:val="22"/>
                <w:lang w:val="hr-HR"/>
              </w:rPr>
              <w:t>formulirati kombinatorne interpretacije izraza pri dokazivanju različitih tvrdnji (A6,B6,C6,D6,E4,F5)</w:t>
            </w:r>
          </w:p>
          <w:p w:rsidR="00945AB1" w:rsidRDefault="006B1B32">
            <w:pPr>
              <w:pStyle w:val="FieldText"/>
              <w:numPr>
                <w:ilvl w:val="0"/>
                <w:numId w:val="41"/>
              </w:numPr>
              <w:rPr>
                <w:rFonts w:ascii="Arial Narrow" w:hAnsi="Arial Narrow" w:cs="Arial"/>
                <w:b w:val="0"/>
                <w:sz w:val="22"/>
                <w:szCs w:val="22"/>
                <w:lang w:val="hr-HR"/>
              </w:rPr>
            </w:pPr>
            <w:r>
              <w:rPr>
                <w:rFonts w:ascii="Arial Narrow" w:hAnsi="Arial Narrow" w:cs="Arial"/>
                <w:b w:val="0"/>
                <w:sz w:val="22"/>
                <w:szCs w:val="22"/>
                <w:lang w:val="hr-HR"/>
              </w:rPr>
              <w:t>opisati neke kombinatoričke strukture (A4, B5, C5, D5, E4, F5)</w:t>
            </w:r>
          </w:p>
          <w:p w:rsidR="00945AB1" w:rsidRDefault="006B1B32">
            <w:pPr>
              <w:pStyle w:val="FieldText"/>
              <w:numPr>
                <w:ilvl w:val="0"/>
                <w:numId w:val="41"/>
              </w:numPr>
              <w:rPr>
                <w:rFonts w:ascii="Arial Narrow" w:hAnsi="Arial Narrow" w:cs="Arial"/>
                <w:b w:val="0"/>
                <w:sz w:val="22"/>
                <w:szCs w:val="22"/>
                <w:lang w:val="hr-HR"/>
              </w:rPr>
            </w:pPr>
            <w:r>
              <w:rPr>
                <w:rFonts w:ascii="Arial Narrow" w:hAnsi="Arial Narrow" w:cs="Arial"/>
                <w:b w:val="0"/>
                <w:sz w:val="22"/>
                <w:szCs w:val="22"/>
                <w:lang w:val="hr-HR"/>
              </w:rPr>
              <w:t>matematički dokazati utemeljenost svih postupaka i formula kojima se služe u okviru ovog kolegija (A6, B6, C6, D6, E4,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7"/>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Temeljna načela prebrojavanja. Dirichletov princip. Ramseyev stavak. Permutacije i kombinacije skupova i multiskupova. Binomni i multinomni koeficijenti. Formula uključivanja-isključivanja. Multiplikativne funkcije. Rekurzivne relacije. Funkcije izvodnice. Neke kombinatoričke strukture.</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7"/>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95" w:type="dxa"/>
            </w:tcMar>
            <w:vAlign w:val="center"/>
          </w:tcPr>
          <w:p w:rsidR="00945AB1" w:rsidRDefault="00BE7991">
            <w:pPr>
              <w:pStyle w:val="FieldText"/>
              <w:rPr>
                <w:rFonts w:ascii="Arial Narrow" w:eastAsia="MS Gothic" w:hAnsi="Arial Narrow" w:cs="Arial"/>
                <w:b w:val="0"/>
                <w:sz w:val="22"/>
                <w:szCs w:val="22"/>
                <w:lang w:val="hr-HR"/>
              </w:rPr>
            </w:pPr>
            <w:sdt>
              <w:sdtPr>
                <w:id w:val="1787414614"/>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2109727477"/>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67044390"/>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556911149"/>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665859852"/>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95"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231858710"/>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2095790501"/>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078035171"/>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155591172"/>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b w:val="0"/>
                <w:sz w:val="22"/>
                <w:szCs w:val="22"/>
                <w:lang w:val="hr-HR"/>
              </w:rPr>
            </w:pPr>
            <w:sdt>
              <w:sdtPr>
                <w:id w:val="714075978"/>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pStyle w:val="FieldText"/>
              <w:ind w:left="282"/>
              <w:rPr>
                <w:rFonts w:ascii="Arial Narrow" w:eastAsia="MS Gothic" w:hAnsi="Arial Narrow" w:cs="Arial"/>
                <w:sz w:val="22"/>
                <w:szCs w:val="22"/>
                <w:lang w:val="hr-HR"/>
              </w:rPr>
            </w:pPr>
            <w:r>
              <w:rPr>
                <w:rFonts w:ascii="Arial Narrow" w:eastAsia="MS Gothic" w:hAnsi="Arial Narrow" w:cs="Arial"/>
                <w:noProof/>
                <w:sz w:val="22"/>
                <w:szCs w:val="22"/>
                <w:lang w:val="hr-HR"/>
              </w:rPr>
              <mc:AlternateContent>
                <mc:Choice Requires="wps">
                  <w:drawing>
                    <wp:anchor distT="0" distB="0" distL="114300" distR="114300" simplePos="0" relativeHeight="14" behindDoc="0" locked="0" layoutInCell="1" allowOverlap="1" wp14:anchorId="2473848C">
                      <wp:simplePos x="0" y="0"/>
                      <wp:positionH relativeFrom="column">
                        <wp:posOffset>7740015</wp:posOffset>
                      </wp:positionH>
                      <wp:positionV relativeFrom="paragraph">
                        <wp:posOffset>192405</wp:posOffset>
                      </wp:positionV>
                      <wp:extent cx="2002790" cy="3175"/>
                      <wp:effectExtent l="0" t="0" r="19050" b="19050"/>
                      <wp:wrapNone/>
                      <wp:docPr id="14" name="Straight Connector 13"/>
                      <wp:cNvGraphicFramePr/>
                      <a:graphic xmlns:a="http://schemas.openxmlformats.org/drawingml/2006/main">
                        <a:graphicData uri="http://schemas.microsoft.com/office/word/2010/wordprocessingShape">
                          <wps:wsp>
                            <wps:cNvCnPr/>
                            <wps:spPr>
                              <a:xfrm>
                                <a:off x="0" y="0"/>
                                <a:ext cx="2002320" cy="144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09.45pt,15.15pt" to="767.05pt,15.2pt" ID="Straight Connector 13" stroked="t" style="position:absolute" wp14:anchorId="2473848C">
                      <v:stroke color="#4a7ebb" weight="9360" joinstyle="round" endcap="flat"/>
                      <v:fill o:detectmouseclick="t" on="false"/>
                    </v:line>
                  </w:pict>
                </mc:Fallback>
              </mc:AlternateConten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17"/>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7"/>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7"/>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18"/>
            </w:r>
            <w:r>
              <w:rPr>
                <w:rFonts w:ascii="Arial Narrow" w:hAnsi="Arial Narrow" w:cs="Arial"/>
                <w:b w:val="0"/>
                <w:i/>
                <w:sz w:val="22"/>
                <w:szCs w:val="22"/>
                <w:lang w:val="hr-HR"/>
              </w:rPr>
              <w:t xml:space="preserve"> rada studenata</w:t>
            </w:r>
          </w:p>
        </w:tc>
      </w:tr>
      <w:tr w:rsidR="00945AB1">
        <w:trPr>
          <w:trHeight w:val="247"/>
          <w:jc w:val="center"/>
        </w:trPr>
        <w:tc>
          <w:tcPr>
            <w:tcW w:w="4748"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2.5</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17"/>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7"/>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0"/>
                <w:numId w:val="42"/>
              </w:numPr>
              <w:rPr>
                <w:rFonts w:ascii="Arial Narrow" w:hAnsi="Arial Narrow" w:cs="Arial"/>
                <w:b w:val="0"/>
                <w:sz w:val="22"/>
                <w:szCs w:val="22"/>
                <w:lang w:val="hr-HR"/>
              </w:rPr>
            </w:pPr>
            <w:r>
              <w:rPr>
                <w:rFonts w:ascii="Arial Narrow" w:hAnsi="Arial Narrow" w:cs="Arial"/>
                <w:b w:val="0"/>
                <w:sz w:val="22"/>
                <w:szCs w:val="22"/>
                <w:lang w:val="hr-HR"/>
              </w:rPr>
              <w:t>D. Veljan, Kombinatorna i diskretna matematika, Algoritam, Zagreb, 2001.</w:t>
            </w:r>
          </w:p>
          <w:p w:rsidR="00945AB1" w:rsidRDefault="006B1B32">
            <w:pPr>
              <w:pStyle w:val="FieldText"/>
              <w:numPr>
                <w:ilvl w:val="0"/>
                <w:numId w:val="42"/>
              </w:numPr>
              <w:rPr>
                <w:rFonts w:ascii="Arial Narrow" w:hAnsi="Arial Narrow" w:cs="Arial"/>
                <w:b w:val="0"/>
                <w:sz w:val="22"/>
                <w:szCs w:val="22"/>
                <w:lang w:val="hr-HR"/>
              </w:rPr>
            </w:pPr>
            <w:r>
              <w:rPr>
                <w:rFonts w:ascii="Arial Narrow" w:hAnsi="Arial Narrow" w:cs="Arial"/>
                <w:b w:val="0"/>
                <w:sz w:val="22"/>
                <w:szCs w:val="22"/>
                <w:lang w:val="hr-HR"/>
              </w:rPr>
              <w:t>M. Cvitković, Kombinatorika, zbirka zadataka, Element, Zagreb, 2001.</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7"/>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0"/>
                <w:numId w:val="43"/>
              </w:numPr>
              <w:rPr>
                <w:rFonts w:ascii="Arial Narrow" w:hAnsi="Arial Narrow" w:cs="Arial"/>
                <w:b w:val="0"/>
                <w:sz w:val="22"/>
                <w:szCs w:val="22"/>
                <w:lang w:val="hr-HR"/>
              </w:rPr>
            </w:pPr>
            <w:r>
              <w:rPr>
                <w:rFonts w:ascii="Arial Narrow" w:hAnsi="Arial Narrow" w:cs="Arial"/>
                <w:b w:val="0"/>
                <w:sz w:val="22"/>
                <w:szCs w:val="22"/>
                <w:lang w:val="hr-HR"/>
              </w:rPr>
              <w:t>D. Žubrinić, Diskretna matematika, Element, Zagreb, 1997.</w:t>
            </w:r>
          </w:p>
          <w:p w:rsidR="00945AB1" w:rsidRDefault="006B1B32">
            <w:pPr>
              <w:pStyle w:val="FieldText"/>
              <w:numPr>
                <w:ilvl w:val="0"/>
                <w:numId w:val="43"/>
              </w:numPr>
              <w:rPr>
                <w:rFonts w:ascii="Arial Narrow" w:hAnsi="Arial Narrow" w:cs="Arial"/>
                <w:b w:val="0"/>
                <w:sz w:val="22"/>
                <w:szCs w:val="22"/>
                <w:lang w:val="hr-HR"/>
              </w:rPr>
            </w:pPr>
            <w:r>
              <w:rPr>
                <w:rFonts w:ascii="Arial Narrow" w:hAnsi="Arial Narrow" w:cs="Arial"/>
                <w:b w:val="0"/>
                <w:sz w:val="22"/>
                <w:szCs w:val="22"/>
                <w:lang w:val="hr-HR"/>
              </w:rPr>
              <w:t>D. Veljan, Kombinatorika s teorijom grafova, Školska knjiga, Zagreb, 1989.</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7"/>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9" w:type="dxa"/>
            <w:gridSpan w:val="4"/>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1" w:type="dxa"/>
            <w:gridSpan w:val="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17"/>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3" w:type="dxa"/>
        </w:tblCellMar>
        <w:tblLook w:val="0000" w:firstRow="0" w:lastRow="0" w:firstColumn="0" w:lastColumn="0" w:noHBand="0" w:noVBand="0"/>
      </w:tblPr>
      <w:tblGrid>
        <w:gridCol w:w="2407"/>
        <w:gridCol w:w="4269"/>
        <w:gridCol w:w="3519"/>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83"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3"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3" w:type="dxa"/>
            </w:tcMar>
            <w:vAlign w:val="center"/>
          </w:tcPr>
          <w:p w:rsidR="00945AB1" w:rsidRPr="00C74884"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Primjena računala u matematici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8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8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69" w:type="dxa"/>
            <w:tcBorders>
              <w:top w:val="single" w:sz="4" w:space="0" w:color="0000FF"/>
              <w:left w:val="single" w:sz="4" w:space="0" w:color="0000FF"/>
              <w:bottom w:val="single" w:sz="4" w:space="0" w:color="0000FF"/>
              <w:right w:val="single" w:sz="4" w:space="0" w:color="0000FF"/>
            </w:tcBorders>
            <w:shd w:val="clear" w:color="auto" w:fill="auto"/>
            <w:tcMar>
              <w:left w:w="8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9" w:type="dxa"/>
            <w:tcBorders>
              <w:top w:val="single" w:sz="4" w:space="0" w:color="0000FF"/>
              <w:left w:val="single" w:sz="4" w:space="0" w:color="0000FF"/>
              <w:bottom w:val="single" w:sz="4" w:space="0" w:color="0000FF"/>
              <w:right w:val="single" w:sz="4" w:space="0" w:color="0000FF"/>
            </w:tcBorders>
            <w:shd w:val="clear" w:color="auto" w:fill="auto"/>
            <w:tcMar>
              <w:left w:w="83"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5</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83" w:type="dxa"/>
            </w:tcMar>
            <w:vAlign w:val="center"/>
          </w:tcPr>
          <w:p w:rsidR="00945AB1" w:rsidRDefault="00945AB1">
            <w:pPr>
              <w:pStyle w:val="Tijeloteksta"/>
              <w:rPr>
                <w:rFonts w:ascii="Arial Narrow" w:hAnsi="Arial Narrow" w:cs="Arial"/>
                <w:color w:val="000000"/>
                <w:sz w:val="22"/>
                <w:szCs w:val="22"/>
                <w:lang w:val="hr-HR"/>
              </w:rPr>
            </w:pPr>
          </w:p>
        </w:tc>
        <w:tc>
          <w:tcPr>
            <w:tcW w:w="4269" w:type="dxa"/>
            <w:tcBorders>
              <w:top w:val="single" w:sz="4" w:space="0" w:color="0000FF"/>
              <w:left w:val="single" w:sz="4" w:space="0" w:color="0000FF"/>
              <w:bottom w:val="single" w:sz="4" w:space="0" w:color="0000FF"/>
              <w:right w:val="single" w:sz="4" w:space="0" w:color="0000FF"/>
            </w:tcBorders>
            <w:shd w:val="clear" w:color="auto" w:fill="auto"/>
            <w:tcMar>
              <w:left w:w="8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9" w:type="dxa"/>
            <w:tcBorders>
              <w:top w:val="single" w:sz="4" w:space="0" w:color="0000FF"/>
              <w:left w:val="single" w:sz="4" w:space="0" w:color="0000FF"/>
              <w:bottom w:val="single" w:sz="4" w:space="0" w:color="0000FF"/>
              <w:right w:val="single" w:sz="4" w:space="0" w:color="0000FF"/>
            </w:tcBorders>
            <w:shd w:val="clear" w:color="auto" w:fill="auto"/>
            <w:tcMar>
              <w:left w:w="83"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15 + 30 + 15</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85" w:type="dxa"/>
        </w:tblCellMar>
        <w:tblLook w:val="0000" w:firstRow="0" w:lastRow="0" w:firstColumn="0" w:lastColumn="0" w:noHBand="0" w:noVBand="0"/>
      </w:tblPr>
      <w:tblGrid>
        <w:gridCol w:w="1667"/>
        <w:gridCol w:w="602"/>
        <w:gridCol w:w="901"/>
        <w:gridCol w:w="1582"/>
        <w:gridCol w:w="637"/>
        <w:gridCol w:w="236"/>
        <w:gridCol w:w="728"/>
        <w:gridCol w:w="499"/>
        <w:gridCol w:w="667"/>
        <w:gridCol w:w="335"/>
        <w:gridCol w:w="1651"/>
        <w:gridCol w:w="690"/>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85"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Naslov3"/>
              <w:keepLines w:val="0"/>
              <w:spacing w:before="0"/>
              <w:rPr>
                <w:rFonts w:ascii="Arial Narrow" w:hAnsi="Arial Narrow" w:cs="Arial"/>
                <w:i/>
                <w:color w:val="000000"/>
                <w:sz w:val="22"/>
                <w:szCs w:val="22"/>
                <w:lang w:val="hr-HR"/>
              </w:rPr>
            </w:pPr>
            <w:r>
              <w:rPr>
                <w:rFonts w:ascii="Arial Narrow" w:hAnsi="Arial Narrow" w:cs="Arial"/>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rPr>
                <w:rFonts w:ascii="Arial Narrow" w:hAnsi="Arial Narrow"/>
              </w:rPr>
            </w:pPr>
            <w:r>
              <w:rPr>
                <w:rFonts w:ascii="Arial Narrow" w:hAnsi="Arial Narrow" w:cs="Arial"/>
                <w:sz w:val="22"/>
                <w:szCs w:val="22"/>
                <w:lang w:val="hr-HR" w:eastAsia="en-US"/>
              </w:rPr>
              <w:t xml:space="preserve">Osnovni cilj kolegija jest razvijanje matematičkog i logičkog mišljenja, upoznavanje i usvajanje sadržaja iz kolegija te korištenje </w:t>
            </w:r>
            <w:bookmarkStart w:id="7" w:name="__DdeLink__3679_1281284886"/>
            <w:r>
              <w:rPr>
                <w:rFonts w:ascii="Arial Narrow" w:hAnsi="Arial Narrow" w:cs="Arial"/>
                <w:sz w:val="22"/>
                <w:szCs w:val="22"/>
                <w:lang w:val="hr-HR" w:eastAsia="en-US"/>
              </w:rPr>
              <w:t>CAS</w:t>
            </w:r>
            <w:bookmarkEnd w:id="7"/>
            <w:r>
              <w:rPr>
                <w:rFonts w:ascii="Arial Narrow" w:hAnsi="Arial Narrow" w:cs="Arial"/>
                <w:sz w:val="22"/>
                <w:szCs w:val="22"/>
                <w:lang w:val="hr-HR" w:eastAsia="en-US"/>
              </w:rPr>
              <w:t xml:space="preserve"> (Computer Algebra System) alata. U tu je svrhu u okviru kolegija potrebno:</w:t>
            </w:r>
          </w:p>
          <w:p w:rsidR="00945AB1" w:rsidRDefault="006B1B32">
            <w:pPr>
              <w:ind w:left="357"/>
              <w:rPr>
                <w:rFonts w:ascii="Arial Narrow" w:hAnsi="Arial Narrow"/>
              </w:rPr>
            </w:pPr>
            <w:r>
              <w:rPr>
                <w:rFonts w:ascii="Arial Narrow" w:eastAsia="Arial" w:hAnsi="Arial Narrow" w:cs="Arial"/>
                <w:sz w:val="22"/>
                <w:szCs w:val="22"/>
                <w:lang w:val="hr-HR" w:eastAsia="en-US"/>
              </w:rPr>
              <w:t>•</w:t>
            </w:r>
            <w:r>
              <w:rPr>
                <w:rFonts w:ascii="Arial Narrow" w:hAnsi="Arial Narrow" w:cs="Arial"/>
                <w:sz w:val="22"/>
                <w:szCs w:val="22"/>
                <w:lang w:val="hr-HR" w:eastAsia="en-US"/>
              </w:rPr>
              <w:tab/>
              <w:t>koristiti CAS program kao kalkulator,</w:t>
            </w:r>
          </w:p>
          <w:p w:rsidR="00945AB1" w:rsidRDefault="006B1B32">
            <w:pPr>
              <w:ind w:left="357"/>
              <w:rPr>
                <w:rFonts w:ascii="Arial Narrow" w:hAnsi="Arial Narrow"/>
              </w:rPr>
            </w:pPr>
            <w:r>
              <w:rPr>
                <w:rFonts w:ascii="Arial Narrow" w:eastAsia="Arial" w:hAnsi="Arial Narrow" w:cs="Arial"/>
                <w:sz w:val="22"/>
                <w:szCs w:val="22"/>
                <w:lang w:val="hr-HR" w:eastAsia="en-US"/>
              </w:rPr>
              <w:t>•</w:t>
            </w:r>
            <w:r>
              <w:rPr>
                <w:rFonts w:ascii="Arial Narrow" w:hAnsi="Arial Narrow" w:cs="Arial"/>
                <w:sz w:val="22"/>
                <w:szCs w:val="22"/>
                <w:lang w:val="hr-HR" w:eastAsia="en-US"/>
              </w:rPr>
              <w:tab/>
              <w:t>koristiti CAS program za manipulaciju matematičkim izrazima,</w:t>
            </w:r>
          </w:p>
          <w:p w:rsidR="00945AB1" w:rsidRDefault="006B1B32">
            <w:pPr>
              <w:ind w:left="357"/>
              <w:rPr>
                <w:rFonts w:ascii="Arial Narrow" w:eastAsia="Arial" w:hAnsi="Arial Narrow" w:cs="Arial"/>
                <w:sz w:val="22"/>
                <w:szCs w:val="22"/>
                <w:lang w:val="hr-HR" w:eastAsia="en-US"/>
              </w:rPr>
            </w:pPr>
            <w:r>
              <w:rPr>
                <w:rFonts w:ascii="Arial Narrow" w:eastAsia="Arial" w:hAnsi="Arial Narrow" w:cs="Arial"/>
                <w:sz w:val="22"/>
                <w:szCs w:val="22"/>
                <w:lang w:val="hr-HR" w:eastAsia="en-US"/>
              </w:rPr>
              <w:t>•</w:t>
            </w:r>
            <w:r>
              <w:rPr>
                <w:rFonts w:ascii="Arial Narrow" w:hAnsi="Arial Narrow" w:cs="Arial"/>
                <w:sz w:val="22"/>
                <w:szCs w:val="22"/>
                <w:lang w:val="hr-HR" w:eastAsia="en-US"/>
              </w:rPr>
              <w:tab/>
              <w:t>definirati i koristiti funkcije, liste, dodatne pakete,</w:t>
            </w:r>
          </w:p>
          <w:p w:rsidR="00945AB1" w:rsidRDefault="006B1B32">
            <w:pPr>
              <w:ind w:left="357"/>
              <w:rPr>
                <w:rFonts w:ascii="Arial Narrow" w:hAnsi="Arial Narrow"/>
              </w:rPr>
            </w:pPr>
            <w:r>
              <w:rPr>
                <w:rFonts w:ascii="Arial Narrow" w:eastAsia="Arial" w:hAnsi="Arial Narrow" w:cs="Arial"/>
                <w:sz w:val="22"/>
                <w:szCs w:val="22"/>
                <w:lang w:val="hr-HR" w:eastAsia="en-US"/>
              </w:rPr>
              <w:t>•</w:t>
            </w:r>
            <w:r>
              <w:rPr>
                <w:rFonts w:ascii="Arial Narrow" w:hAnsi="Arial Narrow" w:cs="Arial"/>
                <w:sz w:val="22"/>
                <w:szCs w:val="22"/>
                <w:lang w:val="hr-HR" w:eastAsia="en-US"/>
              </w:rPr>
              <w:tab/>
              <w:t>koristiti CAS program u diferencijalnom i integralnom računu</w:t>
            </w:r>
          </w:p>
          <w:p w:rsidR="00945AB1" w:rsidRDefault="006B1B32">
            <w:pPr>
              <w:ind w:left="357"/>
              <w:rPr>
                <w:rFonts w:ascii="Arial Narrow" w:hAnsi="Arial Narrow"/>
              </w:rPr>
            </w:pPr>
            <w:r>
              <w:rPr>
                <w:rFonts w:ascii="Arial Narrow" w:eastAsia="Arial" w:hAnsi="Arial Narrow" w:cs="Arial"/>
                <w:sz w:val="22"/>
                <w:szCs w:val="22"/>
                <w:lang w:val="hr-HR" w:eastAsia="en-US"/>
              </w:rPr>
              <w:t>•</w:t>
            </w:r>
            <w:r>
              <w:rPr>
                <w:rFonts w:ascii="Arial Narrow" w:hAnsi="Arial Narrow" w:cs="Arial"/>
                <w:sz w:val="22"/>
                <w:szCs w:val="22"/>
                <w:lang w:val="hr-HR" w:eastAsia="en-US"/>
              </w:rPr>
              <w:tab/>
              <w:t>crtati grafove,</w:t>
            </w:r>
          </w:p>
          <w:p w:rsidR="00945AB1" w:rsidRDefault="006B1B32">
            <w:pPr>
              <w:ind w:left="357"/>
              <w:rPr>
                <w:rFonts w:ascii="Arial Narrow" w:eastAsia="Arial" w:hAnsi="Arial Narrow" w:cs="Arial"/>
                <w:sz w:val="22"/>
                <w:szCs w:val="22"/>
                <w:lang w:val="hr-HR" w:eastAsia="en-US"/>
              </w:rPr>
            </w:pPr>
            <w:r>
              <w:rPr>
                <w:rFonts w:ascii="Arial Narrow" w:eastAsia="Arial" w:hAnsi="Arial Narrow" w:cs="Arial"/>
                <w:sz w:val="22"/>
                <w:szCs w:val="22"/>
                <w:lang w:val="hr-HR" w:eastAsia="en-US"/>
              </w:rPr>
              <w:t>•</w:t>
            </w:r>
            <w:r>
              <w:rPr>
                <w:rFonts w:ascii="Arial Narrow" w:hAnsi="Arial Narrow" w:cs="Arial"/>
                <w:sz w:val="22"/>
                <w:szCs w:val="22"/>
                <w:lang w:val="hr-HR" w:eastAsia="en-US"/>
              </w:rPr>
              <w:tab/>
              <w:t>koristiti sustav pomoći,</w:t>
            </w:r>
          </w:p>
          <w:p w:rsidR="00945AB1" w:rsidRDefault="006B1B32">
            <w:pPr>
              <w:ind w:left="357"/>
            </w:pPr>
            <w:r>
              <w:rPr>
                <w:rFonts w:ascii="Arial Narrow" w:eastAsia="Arial" w:hAnsi="Arial Narrow" w:cs="Arial"/>
                <w:sz w:val="22"/>
                <w:szCs w:val="22"/>
                <w:lang w:val="hr-HR" w:eastAsia="en-US"/>
              </w:rPr>
              <w:t>•</w:t>
            </w:r>
            <w:r>
              <w:rPr>
                <w:rFonts w:ascii="Arial Narrow" w:hAnsi="Arial Narrow" w:cs="Arial"/>
                <w:sz w:val="22"/>
                <w:szCs w:val="22"/>
                <w:lang w:val="hr-HR" w:eastAsia="en-US"/>
              </w:rPr>
              <w:tab/>
              <w:t>isprogramirati jednostavnije programske sekvence s ciljem rješavanja matematičkih problema.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numPr>
                <w:ilvl w:val="1"/>
                <w:numId w:val="118"/>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numPr>
                <w:ilvl w:val="1"/>
                <w:numId w:val="118"/>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rPr>
                <w:rFonts w:ascii="Arial Narrow" w:hAnsi="Arial Narrow" w:cs="Arial"/>
                <w:b w:val="0"/>
                <w:sz w:val="22"/>
                <w:szCs w:val="22"/>
                <w:lang w:val="hr-HR"/>
              </w:rPr>
            </w:pPr>
          </w:p>
          <w:p w:rsidR="00945AB1" w:rsidRDefault="006B1B32">
            <w:pPr>
              <w:pStyle w:val="FieldText"/>
              <w:numPr>
                <w:ilvl w:val="0"/>
                <w:numId w:val="44"/>
              </w:numPr>
              <w:rPr>
                <w:b w:val="0"/>
              </w:rPr>
            </w:pPr>
            <w:r>
              <w:rPr>
                <w:rFonts w:ascii="Arial Narrow" w:hAnsi="Arial Narrow" w:cs="Arial"/>
                <w:b w:val="0"/>
                <w:sz w:val="22"/>
                <w:szCs w:val="22"/>
                <w:lang w:val="hr-HR"/>
              </w:rPr>
              <w:t xml:space="preserve">Riješiti  matematičke zadatke koji uključuju elementarne i trigonometrijske funkcije, vektore, matrice, diferencijalni i integralni račun primjenom </w:t>
            </w:r>
            <w:r>
              <w:rPr>
                <w:rFonts w:ascii="Arial" w:hAnsi="Arial" w:cs="Arial"/>
                <w:b w:val="0"/>
                <w:sz w:val="22"/>
                <w:szCs w:val="22"/>
                <w:lang w:val="hr-HR" w:eastAsia="en-US"/>
              </w:rPr>
              <w:t>CAS</w:t>
            </w:r>
            <w:r>
              <w:rPr>
                <w:rFonts w:ascii="Arial Narrow" w:hAnsi="Arial Narrow" w:cs="Arial"/>
                <w:b w:val="0"/>
                <w:sz w:val="22"/>
                <w:szCs w:val="22"/>
                <w:lang w:val="hr-HR"/>
              </w:rPr>
              <w:t xml:space="preserve"> programa (A5, B5, C5, D5, E5, F5)</w:t>
            </w:r>
          </w:p>
          <w:p w:rsidR="00945AB1" w:rsidRDefault="006B1B32">
            <w:pPr>
              <w:pStyle w:val="FieldText"/>
              <w:numPr>
                <w:ilvl w:val="0"/>
                <w:numId w:val="44"/>
              </w:numPr>
              <w:rPr>
                <w:b w:val="0"/>
              </w:rPr>
            </w:pPr>
            <w:r>
              <w:rPr>
                <w:rFonts w:ascii="Arial Narrow" w:hAnsi="Arial Narrow" w:cs="Arial"/>
                <w:b w:val="0"/>
                <w:sz w:val="22"/>
                <w:szCs w:val="22"/>
                <w:lang w:val="hr-HR"/>
              </w:rPr>
              <w:t xml:space="preserve">Nacrtati grafove funkcija koristeći </w:t>
            </w:r>
            <w:r>
              <w:rPr>
                <w:rFonts w:ascii="Arial" w:hAnsi="Arial" w:cs="Arial"/>
                <w:b w:val="0"/>
                <w:sz w:val="22"/>
                <w:szCs w:val="22"/>
                <w:lang w:val="hr-HR" w:eastAsia="en-US"/>
              </w:rPr>
              <w:t xml:space="preserve">CAS </w:t>
            </w:r>
            <w:r>
              <w:rPr>
                <w:rFonts w:ascii="Arial Narrow" w:hAnsi="Arial Narrow" w:cs="Arial"/>
                <w:b w:val="0"/>
                <w:sz w:val="22"/>
                <w:szCs w:val="22"/>
                <w:lang w:val="hr-HR"/>
              </w:rPr>
              <w:t xml:space="preserve"> program (A5, B5, C5, D5, E5, F5 )</w:t>
            </w:r>
          </w:p>
          <w:p w:rsidR="00945AB1" w:rsidRDefault="006B1B32">
            <w:pPr>
              <w:pStyle w:val="FieldText"/>
              <w:numPr>
                <w:ilvl w:val="0"/>
                <w:numId w:val="44"/>
              </w:numPr>
              <w:rPr>
                <w:b w:val="0"/>
              </w:rPr>
            </w:pPr>
            <w:r>
              <w:rPr>
                <w:rFonts w:ascii="Arial Narrow" w:hAnsi="Arial Narrow" w:cs="Arial"/>
                <w:b w:val="0"/>
                <w:sz w:val="22"/>
                <w:szCs w:val="22"/>
                <w:lang w:val="hr-HR"/>
              </w:rPr>
              <w:t xml:space="preserve">Izraditi proceduralni program koji rješava složene matematičke probleme koristeći </w:t>
            </w:r>
            <w:r>
              <w:rPr>
                <w:rFonts w:ascii="Arial" w:hAnsi="Arial" w:cs="Arial"/>
                <w:b w:val="0"/>
                <w:sz w:val="22"/>
                <w:szCs w:val="22"/>
                <w:lang w:val="hr-HR" w:eastAsia="en-US"/>
              </w:rPr>
              <w:t>CAS</w:t>
            </w:r>
            <w:r>
              <w:rPr>
                <w:rFonts w:ascii="Arial Narrow" w:hAnsi="Arial Narrow" w:cs="Arial"/>
                <w:b w:val="0"/>
                <w:sz w:val="22"/>
                <w:szCs w:val="22"/>
                <w:lang w:val="hr-HR"/>
              </w:rPr>
              <w:t xml:space="preserve"> program (A6, B7, C6, D6, E6, F5)</w:t>
            </w:r>
          </w:p>
          <w:p w:rsidR="00945AB1" w:rsidRDefault="006B1B32">
            <w:pPr>
              <w:pStyle w:val="FieldText"/>
              <w:numPr>
                <w:ilvl w:val="0"/>
                <w:numId w:val="44"/>
              </w:numPr>
              <w:rPr>
                <w:b w:val="0"/>
              </w:rPr>
            </w:pPr>
            <w:r>
              <w:rPr>
                <w:rFonts w:ascii="Arial Narrow" w:hAnsi="Arial Narrow" w:cs="Arial"/>
                <w:b w:val="0"/>
                <w:sz w:val="22"/>
                <w:szCs w:val="22"/>
                <w:lang w:val="hr-HR"/>
              </w:rPr>
              <w:t xml:space="preserve">Kombinirati upotrebu sustava pomoći i Interneta kod korištenja </w:t>
            </w:r>
            <w:r>
              <w:rPr>
                <w:rFonts w:ascii="Arial" w:hAnsi="Arial" w:cs="Arial"/>
                <w:b w:val="0"/>
                <w:sz w:val="22"/>
                <w:szCs w:val="22"/>
                <w:lang w:val="hr-HR" w:eastAsia="en-US"/>
              </w:rPr>
              <w:t>CAS</w:t>
            </w:r>
            <w:r>
              <w:rPr>
                <w:rFonts w:ascii="Arial Narrow" w:hAnsi="Arial Narrow" w:cs="Arial"/>
                <w:b w:val="0"/>
                <w:sz w:val="22"/>
                <w:szCs w:val="22"/>
                <w:lang w:val="hr-HR"/>
              </w:rPr>
              <w:t xml:space="preserve"> programa (A6, B6, C6, D6, E5, F5)</w:t>
            </w:r>
          </w:p>
          <w:p w:rsidR="00945AB1" w:rsidRDefault="006B1B32">
            <w:pPr>
              <w:pStyle w:val="FieldText"/>
              <w:numPr>
                <w:ilvl w:val="0"/>
                <w:numId w:val="44"/>
              </w:numPr>
              <w:rPr>
                <w:rFonts w:ascii="Arial Narrow" w:hAnsi="Arial Narrow" w:cs="Arial"/>
                <w:b w:val="0"/>
                <w:sz w:val="22"/>
                <w:szCs w:val="22"/>
                <w:lang w:val="hr-HR"/>
              </w:rPr>
            </w:pPr>
            <w:r>
              <w:rPr>
                <w:rFonts w:ascii="Arial Narrow" w:hAnsi="Arial Narrow" w:cs="Arial"/>
                <w:b w:val="0"/>
                <w:sz w:val="22"/>
                <w:szCs w:val="22"/>
                <w:lang w:val="hr-HR"/>
              </w:rPr>
              <w:t>Koristiti se samostalno i kritički relevantnom i recentnom stručnom literaturom (A7, B7, C7, D6, E6,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numPr>
                <w:ilvl w:val="1"/>
                <w:numId w:val="118"/>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rPr>
                <w:rFonts w:ascii="Arial Narrow" w:hAnsi="Arial Narrow"/>
              </w:rPr>
            </w:pPr>
            <w:r>
              <w:rPr>
                <w:rFonts w:ascii="Arial Narrow" w:hAnsi="Arial Narrow" w:cs="Arial"/>
                <w:sz w:val="22"/>
                <w:szCs w:val="22"/>
                <w:lang w:val="hr-HR" w:eastAsia="en-US"/>
              </w:rPr>
              <w:t>Pregled besplatnih CA</w:t>
            </w:r>
            <w:r>
              <w:rPr>
                <w:rFonts w:ascii="Arial Narrow" w:hAnsi="Arial Narrow" w:cs="Arial"/>
                <w:sz w:val="22"/>
                <w:szCs w:val="20"/>
                <w:lang w:val="hr-HR" w:eastAsia="en-US"/>
              </w:rPr>
              <w:t>S programa koji se mogu koristiti pri rješavanja matematičkih problema.</w:t>
            </w:r>
          </w:p>
          <w:p w:rsidR="00945AB1" w:rsidRDefault="006B1B32">
            <w:pPr>
              <w:rPr>
                <w:rFonts w:ascii="Arial Narrow" w:hAnsi="Arial Narrow"/>
              </w:rPr>
            </w:pPr>
            <w:r>
              <w:rPr>
                <w:rFonts w:ascii="Arial Narrow" w:hAnsi="Arial Narrow" w:cs="Arial"/>
                <w:sz w:val="22"/>
                <w:szCs w:val="20"/>
                <w:lang w:val="hr-HR" w:eastAsia="en-US"/>
              </w:rPr>
              <w:t xml:space="preserve">U odabranom CAS programu ce se obraditi sljedeće: </w:t>
            </w:r>
          </w:p>
          <w:p w:rsidR="00945AB1" w:rsidRDefault="006B1B32">
            <w:r>
              <w:rPr>
                <w:rFonts w:ascii="Arial Narrow" w:hAnsi="Arial Narrow" w:cs="Arial"/>
                <w:sz w:val="22"/>
                <w:szCs w:val="20"/>
                <w:lang w:val="hr-HR" w:eastAsia="en-US"/>
              </w:rPr>
              <w:t xml:space="preserve">sučelje, </w:t>
            </w:r>
            <w:r>
              <w:rPr>
                <w:rFonts w:ascii="Arial Narrow" w:hAnsi="Arial Narrow" w:cs="Arial"/>
                <w:sz w:val="22"/>
                <w:szCs w:val="22"/>
                <w:lang w:val="hr-HR" w:eastAsia="en-US"/>
              </w:rPr>
              <w:t>CAS</w:t>
            </w:r>
            <w:r>
              <w:rPr>
                <w:rFonts w:ascii="Arial Narrow" w:hAnsi="Arial Narrow" w:cs="Arial"/>
                <w:sz w:val="22"/>
                <w:szCs w:val="20"/>
                <w:lang w:val="hr-HR" w:eastAsia="en-US"/>
              </w:rPr>
              <w:t xml:space="preserve"> program kao kalkulator, algebarska izračunavanja, simbolička matematika, funkcije i programi, liste, grafika i zvuk, datoteke, Napredniji elementi: izrazi, operacije s funkcijama, uzorci, transformacijska pravila i definicije, struktura grafike i zvuka, dodatni paketi  Upotreba </w:t>
            </w:r>
            <w:r>
              <w:rPr>
                <w:rFonts w:ascii="Arial Narrow" w:hAnsi="Arial Narrow" w:cs="Arial"/>
                <w:sz w:val="22"/>
                <w:szCs w:val="22"/>
                <w:lang w:val="hr-HR" w:eastAsia="en-US"/>
              </w:rPr>
              <w:t>CAS</w:t>
            </w:r>
            <w:r>
              <w:rPr>
                <w:rFonts w:ascii="Arial Narrow" w:hAnsi="Arial Narrow" w:cs="Arial"/>
                <w:sz w:val="22"/>
                <w:szCs w:val="20"/>
                <w:lang w:val="hr-HR" w:eastAsia="en-US"/>
              </w:rPr>
              <w:t xml:space="preserve"> programa za rješavanje matematičkih problema: brojevi, matematičke funkcije, algebarske manipulacije, integralni račun, redovi, granične vrijednosti, linearna algebra</w:t>
            </w:r>
          </w:p>
        </w:tc>
      </w:tr>
      <w:tr w:rsidR="00945AB1">
        <w:trPr>
          <w:trHeight w:val="1735"/>
          <w:jc w:val="center"/>
        </w:trPr>
        <w:tc>
          <w:tcPr>
            <w:tcW w:w="3169" w:type="dxa"/>
            <w:gridSpan w:val="3"/>
            <w:tcBorders>
              <w:top w:val="single" w:sz="6"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numPr>
                <w:ilvl w:val="1"/>
                <w:numId w:val="118"/>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3" w:type="dxa"/>
            <w:gridSpan w:val="4"/>
            <w:tcBorders>
              <w:top w:val="single" w:sz="6" w:space="0" w:color="0000FF"/>
              <w:left w:val="single" w:sz="4" w:space="0" w:color="0000FF"/>
              <w:bottom w:val="single" w:sz="6" w:space="0" w:color="0000FF"/>
              <w:right w:val="single" w:sz="4" w:space="0" w:color="00000A"/>
            </w:tcBorders>
            <w:shd w:val="clear" w:color="auto" w:fill="auto"/>
            <w:tcMar>
              <w:left w:w="85" w:type="dxa"/>
            </w:tcMar>
            <w:vAlign w:val="center"/>
          </w:tcPr>
          <w:p w:rsidR="00945AB1" w:rsidRDefault="00BE7991">
            <w:pPr>
              <w:pStyle w:val="FieldText"/>
              <w:rPr>
                <w:rFonts w:ascii="Arial Narrow" w:eastAsia="MS Gothic" w:hAnsi="Arial Narrow" w:cs="Arial"/>
                <w:b w:val="0"/>
                <w:sz w:val="22"/>
                <w:szCs w:val="22"/>
                <w:lang w:val="hr-HR"/>
              </w:rPr>
            </w:pPr>
            <w:sdt>
              <w:sdtPr>
                <w:id w:val="180557354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92014443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63538070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66752211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205889247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tc>
        <w:tc>
          <w:tcPr>
            <w:tcW w:w="3841" w:type="dxa"/>
            <w:gridSpan w:val="5"/>
            <w:tcBorders>
              <w:top w:val="single" w:sz="6" w:space="0" w:color="0000FF"/>
              <w:left w:val="single" w:sz="4" w:space="0" w:color="00000A"/>
              <w:bottom w:val="single" w:sz="6" w:space="0" w:color="0000FF"/>
              <w:right w:val="single" w:sz="6" w:space="0" w:color="0000FF"/>
            </w:tcBorders>
            <w:shd w:val="clear" w:color="auto" w:fill="auto"/>
            <w:tcMar>
              <w:left w:w="85"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88909756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34091708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01897138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210240270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6B1B32">
            <w:pPr>
              <w:pStyle w:val="FieldText"/>
              <w:ind w:left="282"/>
              <w:rPr>
                <w:rFonts w:ascii="Arial Narrow" w:eastAsia="MS Gothic" w:hAnsi="Arial Narrow" w:cs="Arial"/>
                <w:sz w:val="22"/>
                <w:szCs w:val="22"/>
                <w:lang w:val="hr-HR"/>
              </w:rPr>
            </w:pPr>
            <w:r>
              <w:rPr>
                <w:noProof/>
                <w:lang w:val="hr-HR"/>
              </w:rPr>
              <mc:AlternateContent>
                <mc:Choice Requires="wps">
                  <w:drawing>
                    <wp:anchor distT="0" distB="0" distL="114300" distR="114300" simplePos="0" relativeHeight="15" behindDoc="0" locked="0" layoutInCell="1" allowOverlap="1" wp14:anchorId="65425011">
                      <wp:simplePos x="0" y="0"/>
                      <wp:positionH relativeFrom="column">
                        <wp:posOffset>7740015</wp:posOffset>
                      </wp:positionH>
                      <wp:positionV relativeFrom="paragraph">
                        <wp:posOffset>195580</wp:posOffset>
                      </wp:positionV>
                      <wp:extent cx="2004060" cy="4445"/>
                      <wp:effectExtent l="0" t="0" r="19050" b="19050"/>
                      <wp:wrapNone/>
                      <wp:docPr id="15" name="Straight Connector 14"/>
                      <wp:cNvGraphicFramePr/>
                      <a:graphic xmlns:a="http://schemas.openxmlformats.org/drawingml/2006/main">
                        <a:graphicData uri="http://schemas.microsoft.com/office/word/2010/wordprocessingShape">
                          <wps:wsp>
                            <wps:cNvCnPr/>
                            <wps:spPr>
                              <a:xfrm>
                                <a:off x="0" y="0"/>
                                <a:ext cx="2003400" cy="144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09.45pt,15.35pt" to="767.15pt,15.4pt" ID="Straight Connector 14" stroked="t" style="position:absolute" wp14:anchorId="65425011">
                      <v:stroke color="#4a7ebb" weight="9360" joinstyle="round" endcap="flat"/>
                      <v:fill o:detectmouseclick="t" on="false"/>
                    </v:line>
                  </w:pict>
                </mc:Fallback>
              </mc:AlternateContent>
            </w:r>
            <w:sdt>
              <w:sdtPr>
                <w:id w:val="-378945266"/>
                <w14:checkbox>
                  <w14:checked w14:val="1"/>
                  <w14:checkedState w14:val="2612" w14:font="MS Gothic"/>
                  <w14:uncheckedState w14:val="2610" w14:font="MS Gothic"/>
                </w14:checkbox>
              </w:sdtPr>
              <w:sdtContent>
                <w:r>
                  <w:rPr>
                    <w:rFonts w:ascii="MS Gothic" w:eastAsia="MS Gothic" w:hAnsi="MS Gothic" w:cs="Arial"/>
                    <w:b w:val="0"/>
                    <w:sz w:val="22"/>
                    <w:szCs w:val="22"/>
                    <w:lang w:val="hr-HR"/>
                  </w:rPr>
                  <w:t>☐</w:t>
                </w:r>
              </w:sdtContent>
            </w:sdt>
            <w:r>
              <w:rPr>
                <w:rFonts w:ascii="Arial Narrow" w:eastAsia="MS Gothic" w:hAnsi="Arial Narrow" w:cs="Arial"/>
                <w:b w:val="0"/>
                <w:sz w:val="22"/>
                <w:szCs w:val="22"/>
                <w:lang w:val="hr-HR"/>
              </w:rPr>
              <w:t>ostalo</w:t>
            </w:r>
          </w:p>
        </w:tc>
      </w:tr>
      <w:tr w:rsidR="00945AB1">
        <w:trPr>
          <w:trHeight w:val="405"/>
          <w:jc w:val="center"/>
        </w:trPr>
        <w:tc>
          <w:tcPr>
            <w:tcW w:w="3169" w:type="dxa"/>
            <w:gridSpan w:val="3"/>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Naslov3"/>
              <w:keepLines w:val="0"/>
              <w:numPr>
                <w:ilvl w:val="1"/>
                <w:numId w:val="11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Komentari</w:t>
            </w:r>
          </w:p>
        </w:tc>
        <w:tc>
          <w:tcPr>
            <w:tcW w:w="7024" w:type="dxa"/>
            <w:gridSpan w:val="9"/>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numPr>
                <w:ilvl w:val="1"/>
                <w:numId w:val="118"/>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numPr>
                <w:ilvl w:val="1"/>
                <w:numId w:val="118"/>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19"/>
            </w:r>
            <w:r>
              <w:rPr>
                <w:rFonts w:ascii="Arial Narrow" w:hAnsi="Arial Narrow" w:cs="Arial"/>
                <w:b w:val="0"/>
                <w:i/>
                <w:sz w:val="22"/>
                <w:szCs w:val="22"/>
                <w:lang w:val="hr-HR"/>
              </w:rPr>
              <w:t xml:space="preserve"> rada studenata</w:t>
            </w:r>
          </w:p>
        </w:tc>
      </w:tr>
      <w:tr w:rsidR="00945AB1">
        <w:trPr>
          <w:trHeight w:val="247"/>
          <w:jc w:val="center"/>
        </w:trPr>
        <w:tc>
          <w:tcPr>
            <w:tcW w:w="4750" w:type="dxa"/>
            <w:gridSpan w:val="4"/>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nastave i aktivnost u nastavi</w:t>
            </w:r>
          </w:p>
        </w:tc>
        <w:tc>
          <w:tcPr>
            <w:tcW w:w="637" w:type="dxa"/>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63" w:type="dxa"/>
            <w:gridSpan w:val="3"/>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0" w:type="dxa"/>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pPr>
            <w:r>
              <w:rPr>
                <w:rFonts w:ascii="Arial Narrow" w:hAnsi="Arial Narrow" w:cs="Arial"/>
                <w:b w:val="0"/>
                <w:sz w:val="20"/>
                <w:szCs w:val="20"/>
                <w:lang w:val="hr-HR"/>
              </w:rPr>
              <w:t>Pismeni ispit (kolokvij)</w:t>
            </w:r>
          </w:p>
        </w:tc>
        <w:tc>
          <w:tcPr>
            <w:tcW w:w="602" w:type="dxa"/>
            <w:tcBorders>
              <w:top w:val="single" w:sz="6"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w:t>
            </w: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7" w:type="dxa"/>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c>
          <w:tcPr>
            <w:tcW w:w="1463" w:type="dxa"/>
            <w:gridSpan w:val="3"/>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89" w:type="dxa"/>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602" w:type="dxa"/>
            <w:tcBorders>
              <w:top w:val="single" w:sz="6"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7" w:type="dxa"/>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63" w:type="dxa"/>
            <w:gridSpan w:val="3"/>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89" w:type="dxa"/>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602" w:type="dxa"/>
            <w:tcBorders>
              <w:top w:val="single" w:sz="6"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c>
          <w:tcPr>
            <w:tcW w:w="637" w:type="dxa"/>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c>
          <w:tcPr>
            <w:tcW w:w="1463" w:type="dxa"/>
            <w:gridSpan w:val="3"/>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c>
          <w:tcPr>
            <w:tcW w:w="689" w:type="dxa"/>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Naslov3"/>
              <w:keepLines w:val="0"/>
              <w:numPr>
                <w:ilvl w:val="1"/>
                <w:numId w:val="11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 xml:space="preserve">Rad studenta na predmetu će se vrednovati i ocjenjivati tijekom nastave (npr. kolokviji, provjere, seminari, online testovi, domaće zadaće itd.) i na završnom ispitu.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Rad studenta na predmetu će se vrednovati i ocjenjivati tijekom nastave. Ukupan broj bodova koje student može ostvariti je 100.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numPr>
                <w:ilvl w:val="1"/>
                <w:numId w:val="118"/>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Originalini priručnici korištenih progarma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numPr>
                <w:ilvl w:val="1"/>
                <w:numId w:val="118"/>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FieldText"/>
              <w:numPr>
                <w:ilvl w:val="1"/>
                <w:numId w:val="118"/>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9" w:type="dxa"/>
            <w:gridSpan w:val="4"/>
            <w:tcBorders>
              <w:top w:val="single" w:sz="6"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0" w:type="dxa"/>
            <w:gridSpan w:val="2"/>
            <w:tcBorders>
              <w:top w:val="single" w:sz="6"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c>
          <w:tcPr>
            <w:tcW w:w="2340" w:type="dxa"/>
            <w:gridSpan w:val="2"/>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c>
          <w:tcPr>
            <w:tcW w:w="2340" w:type="dxa"/>
            <w:gridSpan w:val="2"/>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c>
          <w:tcPr>
            <w:tcW w:w="2340" w:type="dxa"/>
            <w:gridSpan w:val="2"/>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c>
          <w:tcPr>
            <w:tcW w:w="2340" w:type="dxa"/>
            <w:gridSpan w:val="2"/>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6"/>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c>
          <w:tcPr>
            <w:tcW w:w="2340" w:type="dxa"/>
            <w:gridSpan w:val="2"/>
            <w:tcBorders>
              <w:top w:val="single" w:sz="4"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85" w:type="dxa"/>
            </w:tcMar>
            <w:vAlign w:val="center"/>
          </w:tcPr>
          <w:p w:rsidR="00945AB1" w:rsidRDefault="006B1B32">
            <w:pPr>
              <w:pStyle w:val="Naslov3"/>
              <w:keepLines w:val="0"/>
              <w:numPr>
                <w:ilvl w:val="1"/>
                <w:numId w:val="11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85"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3" w:type="dxa"/>
        </w:tblCellMar>
        <w:tblLook w:val="0000" w:firstRow="0" w:lastRow="0" w:firstColumn="0" w:lastColumn="0" w:noHBand="0" w:noVBand="0"/>
      </w:tblPr>
      <w:tblGrid>
        <w:gridCol w:w="2407"/>
        <w:gridCol w:w="4271"/>
        <w:gridCol w:w="3517"/>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3" w:type="dxa"/>
            </w:tcMar>
            <w:vAlign w:val="center"/>
          </w:tcPr>
          <w:p w:rsidR="00945AB1" w:rsidRDefault="006B1B32">
            <w:pPr>
              <w:pStyle w:val="Naslov3"/>
              <w:rPr>
                <w:rFonts w:ascii="Arial Narrow" w:hAnsi="Arial Narrow" w:cs="Arial Narrow"/>
                <w:color w:val="000000"/>
                <w:sz w:val="22"/>
                <w:szCs w:val="22"/>
                <w:lang w:val="hr-HR"/>
              </w:rPr>
            </w:pPr>
            <w:r>
              <w:rPr>
                <w:rFonts w:ascii="Arial Narrow" w:hAnsi="Arial Narrow" w:cs="Arial Narrow"/>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Naslov3"/>
              <w:rPr>
                <w:rFonts w:ascii="Arial Narrow" w:hAnsi="Arial Narrow" w:cs="Arial Narrow"/>
                <w:b/>
                <w:bCs/>
                <w:color w:val="000000"/>
                <w:sz w:val="22"/>
                <w:szCs w:val="22"/>
                <w:lang w:val="hr-HR"/>
              </w:rPr>
            </w:pPr>
            <w:r>
              <w:rPr>
                <w:rFonts w:ascii="Arial Narrow" w:hAnsi="Arial Narrow" w:cs="Arial Narrow"/>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Pr="00C74884" w:rsidRDefault="00945AB1">
            <w:pPr>
              <w:pStyle w:val="Naslov3"/>
              <w:rPr>
                <w:rFonts w:ascii="Arial Narrow" w:hAnsi="Arial Narrow" w:cs="Arial Narrow"/>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sz w:val="22"/>
                <w:szCs w:val="22"/>
                <w:lang w:val="hr-HR"/>
              </w:rPr>
            </w:pPr>
            <w:r>
              <w:rPr>
                <w:rFonts w:ascii="Arial Narrow" w:hAnsi="Arial Narrow" w:cs="Arial Narrow"/>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Naslov3"/>
              <w:rPr>
                <w:rFonts w:ascii="Arial Narrow" w:hAnsi="Arial Narrow" w:cs="Arial Narrow"/>
                <w:color w:val="000000"/>
                <w:sz w:val="22"/>
                <w:szCs w:val="22"/>
                <w:lang w:val="hr-HR"/>
              </w:rPr>
            </w:pPr>
            <w:r>
              <w:rPr>
                <w:rFonts w:ascii="Arial Narrow" w:hAnsi="Arial Narrow" w:cs="Arial Narrow"/>
                <w:color w:val="000000"/>
                <w:sz w:val="22"/>
                <w:szCs w:val="22"/>
                <w:lang w:val="hr-HR"/>
              </w:rPr>
              <w:t>Euklidski prostori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sz w:val="22"/>
                <w:szCs w:val="22"/>
                <w:lang w:val="hr-HR"/>
              </w:rPr>
            </w:pPr>
            <w:r>
              <w:rPr>
                <w:rFonts w:ascii="Arial Narrow" w:hAnsi="Arial Narrow" w:cs="Arial Narrow"/>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sz w:val="22"/>
                <w:szCs w:val="22"/>
                <w:lang w:val="hr-HR"/>
              </w:rPr>
            </w:pPr>
            <w:r>
              <w:rPr>
                <w:rFonts w:ascii="Arial Narrow" w:hAnsi="Arial Narrow" w:cs="Arial Narrow"/>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sz w:val="22"/>
                <w:szCs w:val="22"/>
                <w:lang w:val="hr-HR"/>
              </w:rPr>
            </w:pPr>
            <w:r>
              <w:rPr>
                <w:rFonts w:ascii="Arial Narrow" w:hAnsi="Arial Narrow" w:cs="Arial Narrow"/>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color w:val="000000"/>
                <w:sz w:val="22"/>
                <w:szCs w:val="22"/>
                <w:lang w:val="hr-HR"/>
              </w:rPr>
            </w:pPr>
            <w:r>
              <w:rPr>
                <w:rFonts w:ascii="Arial Narrow" w:hAnsi="Arial Narrow" w:cs="Arial Narrow"/>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2.</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color w:val="000000"/>
                <w:sz w:val="22"/>
                <w:szCs w:val="22"/>
                <w:lang w:val="hr-HR"/>
              </w:rPr>
            </w:pPr>
            <w:r>
              <w:rPr>
                <w:rFonts w:ascii="Arial Narrow" w:hAnsi="Arial Narrow" w:cs="Arial Narrow"/>
                <w:color w:val="000000"/>
                <w:sz w:val="22"/>
                <w:szCs w:val="22"/>
                <w:lang w:val="hr-HR"/>
              </w:rPr>
              <w:t>Bodovna vrijednost i način izvođenja nastave</w:t>
            </w: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ECTS koeficijent opterećenja studenata</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sz w:val="22"/>
                <w:szCs w:val="22"/>
                <w:lang w:val="hr-HR"/>
              </w:rPr>
              <w:t>5</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3" w:type="dxa"/>
            </w:tcMar>
            <w:vAlign w:val="center"/>
          </w:tcPr>
          <w:p w:rsidR="00945AB1" w:rsidRDefault="00945AB1">
            <w:pPr>
              <w:pStyle w:val="Tijeloteksta"/>
              <w:rPr>
                <w:rFonts w:ascii="Arial Narrow" w:hAnsi="Arial Narrow" w:cs="Arial Narrow"/>
                <w:color w:val="000000"/>
                <w:sz w:val="22"/>
                <w:szCs w:val="22"/>
                <w:lang w:val="hr-HR"/>
              </w:rPr>
            </w:pP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Broj sati (P+V+S)</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5" w:type="dxa"/>
        </w:tblCellMar>
        <w:tblLook w:val="0000" w:firstRow="0" w:lastRow="0" w:firstColumn="0" w:lastColumn="0" w:noHBand="0" w:noVBand="0"/>
      </w:tblPr>
      <w:tblGrid>
        <w:gridCol w:w="1667"/>
        <w:gridCol w:w="599"/>
        <w:gridCol w:w="903"/>
        <w:gridCol w:w="1581"/>
        <w:gridCol w:w="635"/>
        <w:gridCol w:w="239"/>
        <w:gridCol w:w="726"/>
        <w:gridCol w:w="496"/>
        <w:gridCol w:w="666"/>
        <w:gridCol w:w="340"/>
        <w:gridCol w:w="1646"/>
        <w:gridCol w:w="69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95" w:type="dxa"/>
            </w:tcMar>
            <w:vAlign w:val="center"/>
          </w:tcPr>
          <w:p w:rsidR="00945AB1" w:rsidRDefault="006B1B32">
            <w:pPr>
              <w:pStyle w:val="Naslov3"/>
              <w:keepLines w:val="0"/>
              <w:spacing w:before="0"/>
              <w:rPr>
                <w:rFonts w:ascii="Arial Narrow" w:hAnsi="Arial Narrow" w:cs="Arial Narrow"/>
                <w:color w:val="000000"/>
                <w:sz w:val="22"/>
                <w:szCs w:val="22"/>
                <w:lang w:val="hr-HR"/>
              </w:rPr>
            </w:pPr>
            <w:r>
              <w:rPr>
                <w:rFonts w:ascii="Arial Narrow" w:hAnsi="Arial Narrow" w:cs="Arial Narrow"/>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spacing w:before="0"/>
              <w:rPr>
                <w:rFonts w:ascii="Arial Narrow" w:hAnsi="Arial Narrow" w:cs="Arial Narrow"/>
                <w:i/>
                <w:color w:val="000000"/>
                <w:sz w:val="22"/>
                <w:szCs w:val="22"/>
                <w:lang w:val="hr-HR"/>
              </w:rPr>
            </w:pPr>
            <w:r>
              <w:rPr>
                <w:rFonts w:ascii="Arial Narrow" w:hAnsi="Arial Narrow" w:cs="Arial Narrow"/>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Cilj ovog kolegija je upoznati studente s euklidskim prostorima. U tu svrhu u okviru kolegija je potrebno:</w:t>
            </w:r>
          </w:p>
          <w:p w:rsidR="00945AB1" w:rsidRDefault="006B1B32">
            <w:pPr>
              <w:pStyle w:val="FieldText"/>
              <w:numPr>
                <w:ilvl w:val="0"/>
                <w:numId w:val="45"/>
              </w:numPr>
              <w:rPr>
                <w:rFonts w:ascii="Arial Narrow" w:hAnsi="Arial Narrow" w:cs="Arial Narrow"/>
                <w:b w:val="0"/>
                <w:bCs/>
                <w:sz w:val="22"/>
                <w:szCs w:val="22"/>
                <w:lang w:val="hr-HR"/>
              </w:rPr>
            </w:pPr>
            <w:r>
              <w:rPr>
                <w:rFonts w:ascii="Arial Narrow" w:hAnsi="Arial Narrow" w:cs="Arial Narrow"/>
                <w:b w:val="0"/>
                <w:sz w:val="22"/>
                <w:szCs w:val="22"/>
                <w:lang w:val="hr-HR"/>
              </w:rPr>
              <w:t>definirati osnovne pojmove i svojstva afinih i euklidskih prostora,</w:t>
            </w:r>
          </w:p>
          <w:p w:rsidR="00945AB1" w:rsidRDefault="006B1B32">
            <w:pPr>
              <w:pStyle w:val="FieldText"/>
              <w:numPr>
                <w:ilvl w:val="0"/>
                <w:numId w:val="45"/>
              </w:numPr>
              <w:rPr>
                <w:rFonts w:ascii="Arial Narrow" w:hAnsi="Arial Narrow" w:cs="Arial Narrow"/>
                <w:b w:val="0"/>
                <w:bCs/>
                <w:sz w:val="22"/>
                <w:szCs w:val="22"/>
                <w:lang w:val="hr-HR"/>
              </w:rPr>
            </w:pPr>
            <w:r>
              <w:rPr>
                <w:rFonts w:ascii="Arial Narrow" w:hAnsi="Arial Narrow" w:cs="Arial Narrow"/>
                <w:b w:val="0"/>
                <w:sz w:val="22"/>
                <w:szCs w:val="22"/>
                <w:lang w:val="hr-HR"/>
              </w:rPr>
              <w:t>analizirati jednadžbe ravnina afinog prostora,</w:t>
            </w:r>
          </w:p>
          <w:p w:rsidR="00945AB1" w:rsidRDefault="006B1B32">
            <w:pPr>
              <w:pStyle w:val="FieldText"/>
              <w:numPr>
                <w:ilvl w:val="0"/>
                <w:numId w:val="45"/>
              </w:numPr>
              <w:rPr>
                <w:rFonts w:ascii="Arial Narrow" w:hAnsi="Arial Narrow" w:cs="Arial Narrow"/>
                <w:b w:val="0"/>
                <w:bCs/>
                <w:sz w:val="22"/>
                <w:szCs w:val="22"/>
                <w:lang w:val="hr-HR"/>
              </w:rPr>
            </w:pPr>
            <w:r>
              <w:rPr>
                <w:rFonts w:ascii="Arial Narrow" w:hAnsi="Arial Narrow" w:cs="Arial Narrow"/>
                <w:b w:val="0"/>
                <w:sz w:val="22"/>
                <w:szCs w:val="22"/>
                <w:lang w:val="hr-HR"/>
              </w:rPr>
              <w:t>analizirati presjeke i spojeve k-ravnina i njihove dimenzije te opisati međusobne odnose k-ravnina,</w:t>
            </w:r>
          </w:p>
          <w:p w:rsidR="00945AB1" w:rsidRDefault="006B1B32">
            <w:pPr>
              <w:pStyle w:val="FieldText"/>
              <w:numPr>
                <w:ilvl w:val="0"/>
                <w:numId w:val="45"/>
              </w:numPr>
              <w:rPr>
                <w:rFonts w:ascii="Arial Narrow" w:hAnsi="Arial Narrow" w:cs="Arial Narrow"/>
                <w:b w:val="0"/>
                <w:bCs/>
                <w:sz w:val="22"/>
                <w:szCs w:val="22"/>
                <w:lang w:val="hr-HR"/>
              </w:rPr>
            </w:pPr>
            <w:r>
              <w:rPr>
                <w:rFonts w:ascii="Arial Narrow" w:hAnsi="Arial Narrow" w:cs="Arial Narrow"/>
                <w:b w:val="0"/>
                <w:sz w:val="22"/>
                <w:szCs w:val="22"/>
                <w:lang w:val="hr-HR"/>
              </w:rPr>
              <w:t>analizirati analitičku geometriju afinog i euklidskog prostora,</w:t>
            </w:r>
          </w:p>
          <w:p w:rsidR="00945AB1" w:rsidRDefault="006B1B32">
            <w:pPr>
              <w:pStyle w:val="FieldText"/>
              <w:numPr>
                <w:ilvl w:val="0"/>
                <w:numId w:val="45"/>
              </w:numPr>
              <w:rPr>
                <w:rFonts w:ascii="Arial Narrow" w:hAnsi="Arial Narrow" w:cs="Arial Narrow"/>
                <w:b w:val="0"/>
                <w:bCs/>
                <w:sz w:val="22"/>
                <w:szCs w:val="22"/>
                <w:lang w:val="hr-HR"/>
              </w:rPr>
            </w:pPr>
            <w:r>
              <w:rPr>
                <w:rFonts w:ascii="Arial Narrow" w:hAnsi="Arial Narrow" w:cs="Arial Narrow"/>
                <w:b w:val="0"/>
                <w:sz w:val="22"/>
                <w:szCs w:val="22"/>
                <w:lang w:val="hr-HR"/>
              </w:rPr>
              <w:t>definirati afini koordinatni sustav i opisati transformaciju afinih koordinatnih sustava,</w:t>
            </w:r>
          </w:p>
          <w:p w:rsidR="00945AB1" w:rsidRDefault="006B1B32">
            <w:pPr>
              <w:pStyle w:val="FieldText"/>
              <w:numPr>
                <w:ilvl w:val="0"/>
                <w:numId w:val="45"/>
              </w:numPr>
              <w:rPr>
                <w:rFonts w:ascii="Arial Narrow" w:hAnsi="Arial Narrow" w:cs="Arial Narrow"/>
                <w:b w:val="0"/>
                <w:bCs/>
                <w:sz w:val="22"/>
                <w:szCs w:val="22"/>
                <w:lang w:val="hr-HR"/>
              </w:rPr>
            </w:pPr>
            <w:r>
              <w:rPr>
                <w:rFonts w:ascii="Arial Narrow" w:hAnsi="Arial Narrow" w:cs="Arial Narrow"/>
                <w:b w:val="0"/>
                <w:sz w:val="22"/>
                <w:szCs w:val="22"/>
                <w:lang w:val="hr-HR"/>
              </w:rPr>
              <w:t>opisati konveksne skupove te definirati i razlikovati paralelotope i simplekse kao podskupove afinog prostora,</w:t>
            </w:r>
          </w:p>
          <w:p w:rsidR="00945AB1" w:rsidRDefault="006B1B32">
            <w:pPr>
              <w:pStyle w:val="FieldText"/>
              <w:numPr>
                <w:ilvl w:val="0"/>
                <w:numId w:val="45"/>
              </w:numPr>
              <w:rPr>
                <w:rFonts w:ascii="Arial Narrow" w:hAnsi="Arial Narrow" w:cs="Arial Narrow"/>
                <w:b w:val="0"/>
                <w:bCs/>
                <w:sz w:val="22"/>
                <w:szCs w:val="22"/>
                <w:lang w:val="hr-HR"/>
              </w:rPr>
            </w:pPr>
            <w:r>
              <w:rPr>
                <w:rFonts w:ascii="Arial Narrow" w:hAnsi="Arial Narrow" w:cs="Arial Narrow"/>
                <w:b w:val="0"/>
                <w:sz w:val="22"/>
                <w:szCs w:val="22"/>
                <w:lang w:val="hr-HR"/>
              </w:rPr>
              <w:t>analizirati afina preslikavanja, njihova svojstva i analitički prikaz,</w:t>
            </w:r>
          </w:p>
          <w:p w:rsidR="00945AB1" w:rsidRDefault="006B1B32">
            <w:pPr>
              <w:pStyle w:val="FieldText"/>
              <w:numPr>
                <w:ilvl w:val="0"/>
                <w:numId w:val="45"/>
              </w:numPr>
              <w:rPr>
                <w:rFonts w:ascii="Arial Narrow" w:hAnsi="Arial Narrow" w:cs="Arial Narrow"/>
                <w:b w:val="0"/>
                <w:bCs/>
                <w:sz w:val="22"/>
                <w:szCs w:val="22"/>
                <w:lang w:val="hr-HR"/>
              </w:rPr>
            </w:pPr>
            <w:r>
              <w:rPr>
                <w:rFonts w:ascii="Arial Narrow" w:hAnsi="Arial Narrow" w:cs="Arial Narrow"/>
                <w:b w:val="0"/>
                <w:sz w:val="22"/>
                <w:szCs w:val="22"/>
                <w:lang w:val="hr-HR"/>
              </w:rPr>
              <w:t>analizirati analitičku geometriju i izometrije euklidskih prostora,</w:t>
            </w:r>
          </w:p>
          <w:p w:rsidR="00945AB1" w:rsidRDefault="006B1B32">
            <w:pPr>
              <w:pStyle w:val="FieldText"/>
              <w:numPr>
                <w:ilvl w:val="0"/>
                <w:numId w:val="45"/>
              </w:numPr>
              <w:rPr>
                <w:rFonts w:ascii="Arial Narrow" w:hAnsi="Arial Narrow" w:cs="Arial Narrow"/>
                <w:b w:val="0"/>
                <w:bCs/>
                <w:sz w:val="22"/>
                <w:szCs w:val="22"/>
                <w:lang w:val="hr-HR"/>
              </w:rPr>
            </w:pPr>
            <w:r>
              <w:rPr>
                <w:rFonts w:ascii="Arial Narrow" w:hAnsi="Arial Narrow" w:cs="Arial Narrow"/>
                <w:b w:val="0"/>
                <w:sz w:val="22"/>
                <w:szCs w:val="22"/>
                <w:lang w:val="hr-HR"/>
              </w:rPr>
              <w:t>analizirati postupak određivanja volumena simpleksa i paralelotopa,</w:t>
            </w:r>
          </w:p>
          <w:p w:rsidR="00945AB1" w:rsidRDefault="006B1B32">
            <w:pPr>
              <w:pStyle w:val="FieldText"/>
              <w:numPr>
                <w:ilvl w:val="0"/>
                <w:numId w:val="45"/>
              </w:numPr>
              <w:rPr>
                <w:rFonts w:ascii="Arial Narrow" w:hAnsi="Arial Narrow" w:cs="Arial Narrow"/>
                <w:b w:val="0"/>
                <w:bCs/>
                <w:sz w:val="22"/>
                <w:szCs w:val="22"/>
                <w:lang w:val="hr-HR"/>
              </w:rPr>
            </w:pPr>
            <w:r>
              <w:rPr>
                <w:rFonts w:ascii="Arial Narrow" w:hAnsi="Arial Narrow" w:cs="Arial Narrow"/>
                <w:b w:val="0"/>
                <w:sz w:val="22"/>
                <w:szCs w:val="22"/>
                <w:lang w:val="hr-HR"/>
              </w:rPr>
              <w:t>definirati izometričke operatore i grupe simetrija.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9"/>
              </w:numPr>
              <w:rPr>
                <w:rFonts w:ascii="Arial Narrow" w:hAnsi="Arial Narrow" w:cs="Arial Narrow"/>
                <w:b w:val="0"/>
                <w:bCs/>
                <w:i/>
                <w:sz w:val="22"/>
                <w:szCs w:val="22"/>
                <w:lang w:val="hr-HR"/>
              </w:rPr>
            </w:pPr>
            <w:r>
              <w:rPr>
                <w:rFonts w:ascii="Arial Narrow" w:hAnsi="Arial Narrow" w:cs="Arial Narrow"/>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9"/>
              </w:numPr>
              <w:rPr>
                <w:rFonts w:ascii="Arial Narrow" w:hAnsi="Arial Narrow" w:cs="Arial Narrow"/>
                <w:b w:val="0"/>
                <w:bCs/>
                <w:i/>
                <w:sz w:val="22"/>
                <w:szCs w:val="22"/>
                <w:lang w:val="hr-HR"/>
              </w:rPr>
            </w:pPr>
            <w:r>
              <w:rPr>
                <w:rFonts w:ascii="Arial Narrow" w:hAnsi="Arial Narrow" w:cs="Arial Narrow"/>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Nakon odslušanog predmeta i položenog ispita studenti će biti u stanju:</w:t>
            </w:r>
          </w:p>
          <w:p w:rsidR="00945AB1" w:rsidRDefault="00945AB1">
            <w:pPr>
              <w:pStyle w:val="FieldText"/>
              <w:rPr>
                <w:rFonts w:ascii="Arial Narrow" w:hAnsi="Arial Narrow" w:cs="Arial Narrow"/>
                <w:b w:val="0"/>
                <w:bCs/>
                <w:sz w:val="22"/>
                <w:szCs w:val="22"/>
                <w:lang w:val="hr-HR"/>
              </w:rPr>
            </w:pPr>
          </w:p>
          <w:p w:rsidR="00945AB1" w:rsidRDefault="006B1B32">
            <w:pPr>
              <w:pStyle w:val="FieldText"/>
              <w:numPr>
                <w:ilvl w:val="0"/>
                <w:numId w:val="46"/>
              </w:numPr>
              <w:rPr>
                <w:rFonts w:ascii="Arial Narrow" w:hAnsi="Arial Narrow" w:cs="Arial Narrow"/>
                <w:b w:val="0"/>
                <w:bCs/>
                <w:sz w:val="22"/>
                <w:szCs w:val="22"/>
                <w:lang w:val="hr-HR"/>
              </w:rPr>
            </w:pPr>
            <w:r>
              <w:rPr>
                <w:rFonts w:ascii="Arial Narrow" w:hAnsi="Arial Narrow" w:cs="Arial Narrow"/>
                <w:b w:val="0"/>
                <w:sz w:val="22"/>
                <w:szCs w:val="22"/>
                <w:lang w:val="hr-HR"/>
              </w:rPr>
              <w:t>razlikovati pojmove afinih i euklidskih prostora te argumentirano primijeniti odgovarajuća svojstva u rješavanju zadataka (A6, B5, C6, D6, E5, F5),</w:t>
            </w:r>
          </w:p>
          <w:p w:rsidR="00945AB1" w:rsidRDefault="006B1B32">
            <w:pPr>
              <w:pStyle w:val="FieldText"/>
              <w:numPr>
                <w:ilvl w:val="0"/>
                <w:numId w:val="46"/>
              </w:numPr>
              <w:rPr>
                <w:rFonts w:ascii="Arial Narrow" w:hAnsi="Arial Narrow" w:cs="Arial Narrow"/>
                <w:b w:val="0"/>
                <w:bCs/>
                <w:sz w:val="22"/>
                <w:szCs w:val="22"/>
                <w:lang w:val="hr-HR"/>
              </w:rPr>
            </w:pPr>
            <w:r>
              <w:rPr>
                <w:rFonts w:ascii="Arial Narrow" w:hAnsi="Arial Narrow" w:cs="Arial Narrow"/>
                <w:b w:val="0"/>
                <w:sz w:val="22"/>
                <w:szCs w:val="22"/>
                <w:lang w:val="hr-HR"/>
              </w:rPr>
              <w:t>provesti postupke dobivanja odgovarajućih jednadžbi k-dimenzionalnih ravnina afinog prostora (A5, B5, C6, D6, E5, F4),</w:t>
            </w:r>
          </w:p>
          <w:p w:rsidR="00945AB1" w:rsidRDefault="006B1B32">
            <w:pPr>
              <w:pStyle w:val="FieldText"/>
              <w:numPr>
                <w:ilvl w:val="0"/>
                <w:numId w:val="46"/>
              </w:numPr>
              <w:rPr>
                <w:rFonts w:ascii="Arial Narrow" w:hAnsi="Arial Narrow" w:cs="Arial Narrow"/>
                <w:b w:val="0"/>
                <w:bCs/>
                <w:sz w:val="22"/>
                <w:szCs w:val="22"/>
                <w:lang w:val="hr-HR"/>
              </w:rPr>
            </w:pPr>
            <w:r>
              <w:rPr>
                <w:rFonts w:ascii="Arial Narrow" w:hAnsi="Arial Narrow" w:cs="Arial Narrow"/>
                <w:b w:val="0"/>
                <w:sz w:val="22"/>
                <w:szCs w:val="22"/>
                <w:lang w:val="hr-HR"/>
              </w:rPr>
              <w:t>razlikovati međusobne odnose k-ravnina te argumentirano odrediti presjeke i spojeve ravnina u afinom prostoru (A6, B6, C5, D6, E5, F6),</w:t>
            </w:r>
          </w:p>
          <w:p w:rsidR="00945AB1" w:rsidRDefault="006B1B32">
            <w:pPr>
              <w:pStyle w:val="FieldText"/>
              <w:numPr>
                <w:ilvl w:val="0"/>
                <w:numId w:val="46"/>
              </w:numPr>
              <w:rPr>
                <w:rFonts w:ascii="Arial Narrow" w:hAnsi="Arial Narrow" w:cs="Arial Narrow"/>
                <w:b w:val="0"/>
                <w:bCs/>
                <w:sz w:val="22"/>
                <w:szCs w:val="22"/>
                <w:lang w:val="hr-HR"/>
              </w:rPr>
            </w:pPr>
            <w:r>
              <w:rPr>
                <w:rFonts w:ascii="Arial Narrow" w:hAnsi="Arial Narrow" w:cs="Arial Narrow"/>
                <w:b w:val="0"/>
                <w:sz w:val="22"/>
                <w:szCs w:val="22"/>
                <w:lang w:val="hr-HR"/>
              </w:rPr>
              <w:t>uvesti i argumentirano primijeniti analitičku geometriju afinog prostora i transformacije afinih koordinatnih sustava (A6, B6, C5, D5, E5, F5),</w:t>
            </w:r>
          </w:p>
          <w:p w:rsidR="00945AB1" w:rsidRDefault="006B1B32">
            <w:pPr>
              <w:pStyle w:val="FieldText"/>
              <w:numPr>
                <w:ilvl w:val="0"/>
                <w:numId w:val="46"/>
              </w:numPr>
              <w:rPr>
                <w:rFonts w:ascii="Arial Narrow" w:hAnsi="Arial Narrow" w:cs="Arial Narrow"/>
                <w:b w:val="0"/>
                <w:bCs/>
                <w:sz w:val="22"/>
                <w:szCs w:val="22"/>
                <w:lang w:val="hr-HR"/>
              </w:rPr>
            </w:pPr>
            <w:r>
              <w:rPr>
                <w:rFonts w:ascii="Arial Narrow" w:hAnsi="Arial Narrow" w:cs="Arial Narrow"/>
                <w:b w:val="0"/>
                <w:sz w:val="22"/>
                <w:szCs w:val="22"/>
                <w:lang w:val="hr-HR"/>
              </w:rPr>
              <w:t xml:space="preserve">klasificirati osnovne konveksne skupove točaka u n-dimenzionalnom afinom prostoru i argumentirano primijeniti svojstva konveksnih skupova afinih prostora prilikom rješavanja zadataka (A5, B6, C6, D5, E5, F5), </w:t>
            </w:r>
          </w:p>
          <w:p w:rsidR="00945AB1" w:rsidRDefault="006B1B32">
            <w:pPr>
              <w:pStyle w:val="FieldText"/>
              <w:numPr>
                <w:ilvl w:val="0"/>
                <w:numId w:val="46"/>
              </w:numPr>
              <w:rPr>
                <w:rFonts w:ascii="Arial Narrow" w:hAnsi="Arial Narrow" w:cs="Arial Narrow"/>
                <w:b w:val="0"/>
                <w:bCs/>
                <w:sz w:val="22"/>
                <w:szCs w:val="22"/>
                <w:lang w:val="hr-HR"/>
              </w:rPr>
            </w:pPr>
            <w:r>
              <w:rPr>
                <w:rFonts w:ascii="Arial Narrow" w:hAnsi="Arial Narrow" w:cs="Arial Narrow"/>
                <w:b w:val="0"/>
                <w:sz w:val="22"/>
                <w:szCs w:val="22"/>
                <w:lang w:val="hr-HR"/>
              </w:rPr>
              <w:t>argumentirano primijeniti definiciju afinog preslikavanja i njegov analitički prikaz prilikom rješavanja zadataka (A5, B6, C6, D5, E5, F5),</w:t>
            </w:r>
          </w:p>
          <w:p w:rsidR="00945AB1" w:rsidRDefault="006B1B32">
            <w:pPr>
              <w:pStyle w:val="FieldText"/>
              <w:numPr>
                <w:ilvl w:val="0"/>
                <w:numId w:val="46"/>
              </w:numPr>
              <w:rPr>
                <w:rFonts w:ascii="Arial Narrow" w:hAnsi="Arial Narrow" w:cs="Arial Narrow"/>
                <w:b w:val="0"/>
                <w:bCs/>
                <w:sz w:val="22"/>
                <w:szCs w:val="22"/>
                <w:lang w:val="hr-HR"/>
              </w:rPr>
            </w:pPr>
            <w:r>
              <w:rPr>
                <w:rFonts w:ascii="Arial Narrow" w:hAnsi="Arial Narrow" w:cs="Arial Narrow"/>
                <w:b w:val="0"/>
                <w:sz w:val="22"/>
                <w:szCs w:val="22"/>
                <w:lang w:val="hr-HR"/>
              </w:rPr>
              <w:t>analizirati svojstva i preslikavanja n-dimenzionalnog euklidskog prostora, posebno izometrije euklidskog prostora te izometričke operatore (A6, B6, C6, D5, E6, F6)</w:t>
            </w:r>
          </w:p>
          <w:p w:rsidR="00945AB1" w:rsidRDefault="006B1B32">
            <w:pPr>
              <w:pStyle w:val="FieldText"/>
              <w:numPr>
                <w:ilvl w:val="0"/>
                <w:numId w:val="46"/>
              </w:numPr>
              <w:rPr>
                <w:rFonts w:ascii="Arial Narrow" w:hAnsi="Arial Narrow" w:cs="Arial Narrow"/>
                <w:b w:val="0"/>
                <w:bCs/>
                <w:sz w:val="22"/>
                <w:szCs w:val="22"/>
                <w:lang w:val="hr-HR"/>
              </w:rPr>
            </w:pPr>
            <w:r>
              <w:rPr>
                <w:rFonts w:ascii="Arial Narrow" w:hAnsi="Arial Narrow" w:cs="Arial Narrow"/>
                <w:b w:val="0"/>
                <w:sz w:val="22"/>
                <w:szCs w:val="22"/>
                <w:lang w:val="hr-HR"/>
              </w:rPr>
              <w:t>argumentirano primijeniti obrađena svojstva, postupke i formule prilikom rješavanja zadataka (A6, B6, C5, D5, E5, F4),</w:t>
            </w:r>
          </w:p>
          <w:p w:rsidR="00945AB1" w:rsidRDefault="006B1B32">
            <w:pPr>
              <w:pStyle w:val="FieldText"/>
              <w:numPr>
                <w:ilvl w:val="0"/>
                <w:numId w:val="46"/>
              </w:numPr>
              <w:rPr>
                <w:rFonts w:ascii="Arial Narrow" w:hAnsi="Arial Narrow" w:cs="Arial Narrow"/>
                <w:b w:val="0"/>
                <w:bCs/>
                <w:sz w:val="22"/>
                <w:szCs w:val="22"/>
                <w:lang w:val="hr-HR"/>
              </w:rPr>
            </w:pPr>
            <w:r>
              <w:rPr>
                <w:rFonts w:ascii="Arial Narrow" w:hAnsi="Arial Narrow" w:cs="Arial Narrow"/>
                <w:b w:val="0"/>
                <w:sz w:val="22"/>
                <w:szCs w:val="22"/>
                <w:lang w:val="hr-HR"/>
              </w:rPr>
              <w:t>matematički dokazati utemeljenost svih postupaka i formula kojima se služe u okviru ovog kolegija (A7, B6, C6, D6, E5,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9"/>
              </w:numPr>
              <w:rPr>
                <w:rFonts w:ascii="Arial Narrow" w:hAnsi="Arial Narrow" w:cs="Arial Narrow"/>
                <w:b w:val="0"/>
                <w:bCs/>
                <w:i/>
                <w:sz w:val="22"/>
                <w:szCs w:val="22"/>
                <w:lang w:val="hr-HR"/>
              </w:rPr>
            </w:pPr>
            <w:r>
              <w:rPr>
                <w:rFonts w:ascii="Arial Narrow" w:hAnsi="Arial Narrow" w:cs="Arial Narrow"/>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jc w:val="both"/>
              <w:rPr>
                <w:rFonts w:ascii="Arial Narrow" w:hAnsi="Arial Narrow" w:cs="Arial Narrow"/>
                <w:lang w:val="hr-HR"/>
              </w:rPr>
            </w:pPr>
            <w:r>
              <w:rPr>
                <w:rFonts w:ascii="Arial Narrow" w:hAnsi="Arial Narrow" w:cs="Arial Narrow"/>
                <w:sz w:val="22"/>
                <w:szCs w:val="22"/>
              </w:rPr>
              <w:lastRenderedPageBreak/>
              <w:t>Pojam</w:t>
            </w:r>
            <w:r>
              <w:rPr>
                <w:rFonts w:ascii="Arial Narrow" w:hAnsi="Arial Narrow" w:cs="Arial Narrow"/>
                <w:sz w:val="22"/>
                <w:szCs w:val="22"/>
                <w:lang w:val="hr-HR"/>
              </w:rPr>
              <w:t xml:space="preserve"> </w:t>
            </w:r>
            <w:r>
              <w:rPr>
                <w:rFonts w:ascii="Arial Narrow" w:hAnsi="Arial Narrow" w:cs="Arial Narrow"/>
                <w:sz w:val="22"/>
                <w:szCs w:val="22"/>
              </w:rPr>
              <w:t>afinog</w:t>
            </w:r>
            <w:r>
              <w:rPr>
                <w:rFonts w:ascii="Arial Narrow" w:hAnsi="Arial Narrow" w:cs="Arial Narrow"/>
                <w:sz w:val="22"/>
                <w:szCs w:val="22"/>
                <w:lang w:val="hr-HR"/>
              </w:rPr>
              <w:t xml:space="preserve"> </w:t>
            </w:r>
            <w:r>
              <w:rPr>
                <w:rFonts w:ascii="Arial Narrow" w:hAnsi="Arial Narrow" w:cs="Arial Narrow"/>
                <w:sz w:val="22"/>
                <w:szCs w:val="22"/>
              </w:rPr>
              <w:t>i</w:t>
            </w:r>
            <w:r>
              <w:rPr>
                <w:rFonts w:ascii="Arial Narrow" w:hAnsi="Arial Narrow" w:cs="Arial Narrow"/>
                <w:sz w:val="22"/>
                <w:szCs w:val="22"/>
                <w:lang w:val="hr-HR"/>
              </w:rPr>
              <w:t xml:space="preserve"> </w:t>
            </w:r>
            <w:r>
              <w:rPr>
                <w:rFonts w:ascii="Arial Narrow" w:hAnsi="Arial Narrow" w:cs="Arial Narrow"/>
                <w:sz w:val="22"/>
                <w:szCs w:val="22"/>
              </w:rPr>
              <w:t>euklidskog</w:t>
            </w:r>
            <w:r>
              <w:rPr>
                <w:rFonts w:ascii="Arial Narrow" w:hAnsi="Arial Narrow" w:cs="Arial Narrow"/>
                <w:sz w:val="22"/>
                <w:szCs w:val="22"/>
                <w:lang w:val="hr-HR"/>
              </w:rPr>
              <w:t xml:space="preserve"> </w:t>
            </w:r>
            <w:r>
              <w:rPr>
                <w:rFonts w:ascii="Arial Narrow" w:hAnsi="Arial Narrow" w:cs="Arial Narrow"/>
                <w:sz w:val="22"/>
                <w:szCs w:val="22"/>
              </w:rPr>
              <w:t>prostora</w:t>
            </w:r>
            <w:r>
              <w:rPr>
                <w:rFonts w:ascii="Arial Narrow" w:hAnsi="Arial Narrow" w:cs="Arial Narrow"/>
                <w:sz w:val="22"/>
                <w:szCs w:val="22"/>
                <w:lang w:val="hr-HR"/>
              </w:rPr>
              <w:t xml:space="preserve">. </w:t>
            </w:r>
            <w:r>
              <w:rPr>
                <w:rFonts w:ascii="Arial Narrow" w:hAnsi="Arial Narrow" w:cs="Arial Narrow"/>
                <w:sz w:val="22"/>
                <w:szCs w:val="22"/>
              </w:rPr>
              <w:t>Afini</w:t>
            </w:r>
            <w:r>
              <w:rPr>
                <w:rFonts w:ascii="Arial Narrow" w:hAnsi="Arial Narrow" w:cs="Arial Narrow"/>
                <w:sz w:val="22"/>
                <w:szCs w:val="22"/>
                <w:lang w:val="hr-HR"/>
              </w:rPr>
              <w:t xml:space="preserve"> </w:t>
            </w:r>
            <w:r>
              <w:rPr>
                <w:rFonts w:ascii="Arial Narrow" w:hAnsi="Arial Narrow" w:cs="Arial Narrow"/>
                <w:sz w:val="22"/>
                <w:szCs w:val="22"/>
              </w:rPr>
              <w:t>potprostori</w:t>
            </w:r>
            <w:r>
              <w:rPr>
                <w:rFonts w:ascii="Arial Narrow" w:hAnsi="Arial Narrow" w:cs="Arial Narrow"/>
                <w:sz w:val="22"/>
                <w:szCs w:val="22"/>
                <w:lang w:val="hr-HR"/>
              </w:rPr>
              <w:t xml:space="preserve"> (</w:t>
            </w:r>
            <w:r>
              <w:rPr>
                <w:rFonts w:ascii="Arial Narrow" w:hAnsi="Arial Narrow" w:cs="Arial Narrow"/>
                <w:sz w:val="22"/>
                <w:szCs w:val="22"/>
              </w:rPr>
              <w:t>k</w:t>
            </w:r>
            <w:r>
              <w:rPr>
                <w:rFonts w:ascii="Arial Narrow" w:hAnsi="Arial Narrow" w:cs="Arial Narrow"/>
                <w:sz w:val="22"/>
                <w:szCs w:val="22"/>
                <w:lang w:val="hr-HR"/>
              </w:rPr>
              <w:t>-</w:t>
            </w:r>
            <w:r>
              <w:rPr>
                <w:rFonts w:ascii="Arial Narrow" w:hAnsi="Arial Narrow" w:cs="Arial Narrow"/>
                <w:sz w:val="22"/>
                <w:szCs w:val="22"/>
              </w:rPr>
              <w:t>ravnine</w:t>
            </w:r>
            <w:r>
              <w:rPr>
                <w:rFonts w:ascii="Arial Narrow" w:hAnsi="Arial Narrow" w:cs="Arial Narrow"/>
                <w:sz w:val="22"/>
                <w:szCs w:val="22"/>
                <w:lang w:val="hr-HR"/>
              </w:rPr>
              <w:t xml:space="preserve">). </w:t>
            </w:r>
            <w:r>
              <w:rPr>
                <w:rFonts w:ascii="Arial Narrow" w:hAnsi="Arial Narrow" w:cs="Arial Narrow"/>
                <w:sz w:val="22"/>
                <w:szCs w:val="22"/>
              </w:rPr>
              <w:t>Presjek</w:t>
            </w:r>
            <w:r>
              <w:rPr>
                <w:rFonts w:ascii="Arial Narrow" w:hAnsi="Arial Narrow" w:cs="Arial Narrow"/>
                <w:sz w:val="22"/>
                <w:szCs w:val="22"/>
                <w:lang w:val="hr-HR"/>
              </w:rPr>
              <w:t xml:space="preserve"> </w:t>
            </w:r>
            <w:r>
              <w:rPr>
                <w:rFonts w:ascii="Arial Narrow" w:hAnsi="Arial Narrow" w:cs="Arial Narrow"/>
                <w:sz w:val="22"/>
                <w:szCs w:val="22"/>
              </w:rPr>
              <w:t>i</w:t>
            </w:r>
            <w:r>
              <w:rPr>
                <w:rFonts w:ascii="Arial Narrow" w:hAnsi="Arial Narrow" w:cs="Arial Narrow"/>
                <w:sz w:val="22"/>
                <w:szCs w:val="22"/>
                <w:lang w:val="hr-HR"/>
              </w:rPr>
              <w:t xml:space="preserve"> </w:t>
            </w:r>
            <w:r>
              <w:rPr>
                <w:rFonts w:ascii="Arial Narrow" w:hAnsi="Arial Narrow" w:cs="Arial Narrow"/>
                <w:sz w:val="22"/>
                <w:szCs w:val="22"/>
              </w:rPr>
              <w:t>suma</w:t>
            </w:r>
            <w:r>
              <w:rPr>
                <w:rFonts w:ascii="Arial Narrow" w:hAnsi="Arial Narrow" w:cs="Arial Narrow"/>
                <w:sz w:val="22"/>
                <w:szCs w:val="22"/>
                <w:lang w:val="hr-HR"/>
              </w:rPr>
              <w:t xml:space="preserve"> </w:t>
            </w:r>
            <w:r>
              <w:rPr>
                <w:rFonts w:ascii="Arial Narrow" w:hAnsi="Arial Narrow" w:cs="Arial Narrow"/>
                <w:sz w:val="22"/>
                <w:szCs w:val="22"/>
              </w:rPr>
              <w:t>afinih</w:t>
            </w:r>
            <w:r>
              <w:rPr>
                <w:rFonts w:ascii="Arial Narrow" w:hAnsi="Arial Narrow" w:cs="Arial Narrow"/>
                <w:sz w:val="22"/>
                <w:szCs w:val="22"/>
                <w:lang w:val="hr-HR"/>
              </w:rPr>
              <w:t xml:space="preserve"> </w:t>
            </w:r>
            <w:r>
              <w:rPr>
                <w:rFonts w:ascii="Arial Narrow" w:hAnsi="Arial Narrow" w:cs="Arial Narrow"/>
                <w:sz w:val="22"/>
                <w:szCs w:val="22"/>
              </w:rPr>
              <w:t>potprostora</w:t>
            </w:r>
            <w:r>
              <w:rPr>
                <w:rFonts w:ascii="Arial Narrow" w:hAnsi="Arial Narrow" w:cs="Arial Narrow"/>
                <w:sz w:val="22"/>
                <w:szCs w:val="22"/>
                <w:lang w:val="hr-HR"/>
              </w:rPr>
              <w:t xml:space="preserve"> </w:t>
            </w:r>
            <w:r>
              <w:rPr>
                <w:rFonts w:ascii="Arial Narrow" w:hAnsi="Arial Narrow" w:cs="Arial Narrow"/>
                <w:sz w:val="22"/>
                <w:szCs w:val="22"/>
              </w:rPr>
              <w:t>i</w:t>
            </w:r>
            <w:r>
              <w:rPr>
                <w:rFonts w:ascii="Arial Narrow" w:hAnsi="Arial Narrow" w:cs="Arial Narrow"/>
                <w:sz w:val="22"/>
                <w:szCs w:val="22"/>
                <w:lang w:val="hr-HR"/>
              </w:rPr>
              <w:t xml:space="preserve"> </w:t>
            </w:r>
            <w:r>
              <w:rPr>
                <w:rFonts w:ascii="Arial Narrow" w:hAnsi="Arial Narrow" w:cs="Arial Narrow"/>
                <w:sz w:val="22"/>
                <w:szCs w:val="22"/>
              </w:rPr>
              <w:t>njihova</w:t>
            </w:r>
            <w:r>
              <w:rPr>
                <w:rFonts w:ascii="Arial Narrow" w:hAnsi="Arial Narrow" w:cs="Arial Narrow"/>
                <w:sz w:val="22"/>
                <w:szCs w:val="22"/>
                <w:lang w:val="hr-HR"/>
              </w:rPr>
              <w:t xml:space="preserve"> </w:t>
            </w:r>
            <w:r>
              <w:rPr>
                <w:rFonts w:ascii="Arial Narrow" w:hAnsi="Arial Narrow" w:cs="Arial Narrow"/>
                <w:sz w:val="22"/>
                <w:szCs w:val="22"/>
              </w:rPr>
              <w:t>dimenzija</w:t>
            </w:r>
            <w:r>
              <w:rPr>
                <w:rFonts w:ascii="Arial Narrow" w:hAnsi="Arial Narrow" w:cs="Arial Narrow"/>
                <w:sz w:val="22"/>
                <w:szCs w:val="22"/>
                <w:lang w:val="hr-HR"/>
              </w:rPr>
              <w:t xml:space="preserve">. </w:t>
            </w:r>
            <w:r>
              <w:rPr>
                <w:rFonts w:ascii="Arial Narrow" w:hAnsi="Arial Narrow" w:cs="Arial Narrow"/>
                <w:sz w:val="22"/>
                <w:szCs w:val="22"/>
              </w:rPr>
              <w:t>Paralelnost</w:t>
            </w:r>
            <w:r>
              <w:rPr>
                <w:rFonts w:ascii="Arial Narrow" w:hAnsi="Arial Narrow" w:cs="Arial Narrow"/>
                <w:sz w:val="22"/>
                <w:szCs w:val="22"/>
                <w:lang w:val="hr-HR"/>
              </w:rPr>
              <w:t xml:space="preserve">. </w:t>
            </w:r>
            <w:r>
              <w:rPr>
                <w:rFonts w:ascii="Arial Narrow" w:hAnsi="Arial Narrow" w:cs="Arial Narrow"/>
                <w:sz w:val="22"/>
                <w:szCs w:val="22"/>
              </w:rPr>
              <w:t>Koordinatni</w:t>
            </w:r>
            <w:r>
              <w:rPr>
                <w:rFonts w:ascii="Arial Narrow" w:hAnsi="Arial Narrow" w:cs="Arial Narrow"/>
                <w:sz w:val="22"/>
                <w:szCs w:val="22"/>
                <w:lang w:val="hr-HR"/>
              </w:rPr>
              <w:t xml:space="preserve"> </w:t>
            </w:r>
            <w:r>
              <w:rPr>
                <w:rFonts w:ascii="Arial Narrow" w:hAnsi="Arial Narrow" w:cs="Arial Narrow"/>
                <w:sz w:val="22"/>
                <w:szCs w:val="22"/>
              </w:rPr>
              <w:t>sustav</w:t>
            </w:r>
            <w:r>
              <w:rPr>
                <w:rFonts w:ascii="Arial Narrow" w:hAnsi="Arial Narrow" w:cs="Arial Narrow"/>
                <w:sz w:val="22"/>
                <w:szCs w:val="22"/>
                <w:lang w:val="hr-HR"/>
              </w:rPr>
              <w:t xml:space="preserve"> </w:t>
            </w:r>
            <w:r>
              <w:rPr>
                <w:rFonts w:ascii="Arial Narrow" w:hAnsi="Arial Narrow" w:cs="Arial Narrow"/>
                <w:sz w:val="22"/>
                <w:szCs w:val="22"/>
              </w:rPr>
              <w:t>u</w:t>
            </w:r>
            <w:r>
              <w:rPr>
                <w:rFonts w:ascii="Arial Narrow" w:hAnsi="Arial Narrow" w:cs="Arial Narrow"/>
                <w:sz w:val="22"/>
                <w:szCs w:val="22"/>
                <w:lang w:val="hr-HR"/>
              </w:rPr>
              <w:t xml:space="preserve"> </w:t>
            </w:r>
            <w:r>
              <w:rPr>
                <w:rFonts w:ascii="Arial Narrow" w:hAnsi="Arial Narrow" w:cs="Arial Narrow"/>
                <w:sz w:val="22"/>
                <w:szCs w:val="22"/>
              </w:rPr>
              <w:t>A</w:t>
            </w:r>
            <w:r>
              <w:rPr>
                <w:rFonts w:ascii="Arial Narrow" w:hAnsi="Arial Narrow" w:cs="Arial Narrow"/>
                <w:sz w:val="22"/>
                <w:szCs w:val="22"/>
                <w:vertAlign w:val="superscript"/>
              </w:rPr>
              <w:t>n</w:t>
            </w:r>
            <w:r>
              <w:rPr>
                <w:rFonts w:ascii="Arial Narrow" w:hAnsi="Arial Narrow" w:cs="Arial Narrow"/>
                <w:sz w:val="22"/>
                <w:szCs w:val="22"/>
                <w:lang w:val="hr-HR"/>
              </w:rPr>
              <w:t xml:space="preserve">. </w:t>
            </w:r>
            <w:r>
              <w:rPr>
                <w:rFonts w:ascii="Arial Narrow" w:hAnsi="Arial Narrow" w:cs="Arial Narrow"/>
                <w:sz w:val="22"/>
                <w:szCs w:val="22"/>
              </w:rPr>
              <w:t>Transformacije</w:t>
            </w:r>
            <w:r>
              <w:rPr>
                <w:rFonts w:ascii="Arial Narrow" w:hAnsi="Arial Narrow" w:cs="Arial Narrow"/>
                <w:sz w:val="22"/>
                <w:szCs w:val="22"/>
                <w:lang w:val="hr-HR"/>
              </w:rPr>
              <w:t xml:space="preserve"> </w:t>
            </w:r>
            <w:r>
              <w:rPr>
                <w:rFonts w:ascii="Arial Narrow" w:hAnsi="Arial Narrow" w:cs="Arial Narrow"/>
                <w:sz w:val="22"/>
                <w:szCs w:val="22"/>
              </w:rPr>
              <w:t>koordinatnog</w:t>
            </w:r>
            <w:r>
              <w:rPr>
                <w:rFonts w:ascii="Arial Narrow" w:hAnsi="Arial Narrow" w:cs="Arial Narrow"/>
                <w:sz w:val="22"/>
                <w:szCs w:val="22"/>
                <w:lang w:val="hr-HR"/>
              </w:rPr>
              <w:t xml:space="preserve"> </w:t>
            </w:r>
            <w:r>
              <w:rPr>
                <w:rFonts w:ascii="Arial Narrow" w:hAnsi="Arial Narrow" w:cs="Arial Narrow"/>
                <w:sz w:val="22"/>
                <w:szCs w:val="22"/>
              </w:rPr>
              <w:t>sustava</w:t>
            </w:r>
            <w:r>
              <w:rPr>
                <w:rFonts w:ascii="Arial Narrow" w:hAnsi="Arial Narrow" w:cs="Arial Narrow"/>
                <w:sz w:val="22"/>
                <w:szCs w:val="22"/>
                <w:lang w:val="hr-HR"/>
              </w:rPr>
              <w:t xml:space="preserve">. </w:t>
            </w:r>
            <w:r>
              <w:rPr>
                <w:rFonts w:ascii="Arial Narrow" w:hAnsi="Arial Narrow" w:cs="Arial Narrow"/>
                <w:sz w:val="22"/>
                <w:szCs w:val="22"/>
              </w:rPr>
              <w:t>Jednad</w:t>
            </w:r>
            <w:r>
              <w:rPr>
                <w:rFonts w:ascii="Arial Narrow" w:hAnsi="Arial Narrow" w:cs="Arial Narrow"/>
                <w:sz w:val="22"/>
                <w:szCs w:val="22"/>
                <w:lang w:val="hr-HR"/>
              </w:rPr>
              <w:t>ž</w:t>
            </w:r>
            <w:r>
              <w:rPr>
                <w:rFonts w:ascii="Arial Narrow" w:hAnsi="Arial Narrow" w:cs="Arial Narrow"/>
                <w:sz w:val="22"/>
                <w:szCs w:val="22"/>
              </w:rPr>
              <w:t>ba</w:t>
            </w:r>
            <w:r>
              <w:rPr>
                <w:rFonts w:ascii="Arial Narrow" w:hAnsi="Arial Narrow" w:cs="Arial Narrow"/>
                <w:sz w:val="22"/>
                <w:szCs w:val="22"/>
                <w:lang w:val="hr-HR"/>
              </w:rPr>
              <w:t xml:space="preserve">  </w:t>
            </w:r>
            <w:r>
              <w:rPr>
                <w:rFonts w:ascii="Arial Narrow" w:hAnsi="Arial Narrow" w:cs="Arial Narrow"/>
                <w:sz w:val="22"/>
                <w:szCs w:val="22"/>
              </w:rPr>
              <w:t>hiperravnine</w:t>
            </w:r>
            <w:r>
              <w:rPr>
                <w:rFonts w:ascii="Arial Narrow" w:hAnsi="Arial Narrow" w:cs="Arial Narrow"/>
                <w:sz w:val="22"/>
                <w:szCs w:val="22"/>
                <w:lang w:val="hr-HR"/>
              </w:rPr>
              <w:t xml:space="preserve"> </w:t>
            </w:r>
            <w:r>
              <w:rPr>
                <w:rFonts w:ascii="Arial Narrow" w:hAnsi="Arial Narrow" w:cs="Arial Narrow"/>
                <w:sz w:val="22"/>
                <w:szCs w:val="22"/>
              </w:rPr>
              <w:t>i</w:t>
            </w:r>
            <w:r>
              <w:rPr>
                <w:rFonts w:ascii="Arial Narrow" w:hAnsi="Arial Narrow" w:cs="Arial Narrow"/>
                <w:sz w:val="22"/>
                <w:szCs w:val="22"/>
                <w:lang w:val="hr-HR"/>
              </w:rPr>
              <w:t xml:space="preserve"> </w:t>
            </w:r>
            <w:r>
              <w:rPr>
                <w:rFonts w:ascii="Arial Narrow" w:hAnsi="Arial Narrow" w:cs="Arial Narrow"/>
                <w:sz w:val="22"/>
                <w:szCs w:val="22"/>
              </w:rPr>
              <w:t>pravca</w:t>
            </w:r>
            <w:r>
              <w:rPr>
                <w:rFonts w:ascii="Arial Narrow" w:hAnsi="Arial Narrow" w:cs="Arial Narrow"/>
                <w:sz w:val="22"/>
                <w:szCs w:val="22"/>
                <w:lang w:val="hr-HR"/>
              </w:rPr>
              <w:t xml:space="preserve">. </w:t>
            </w:r>
            <w:r>
              <w:rPr>
                <w:rFonts w:ascii="Arial Narrow" w:hAnsi="Arial Narrow" w:cs="Arial Narrow"/>
                <w:sz w:val="22"/>
                <w:szCs w:val="22"/>
              </w:rPr>
              <w:t>Konveksnost</w:t>
            </w:r>
            <w:r>
              <w:rPr>
                <w:rFonts w:ascii="Arial Narrow" w:hAnsi="Arial Narrow" w:cs="Arial Narrow"/>
                <w:sz w:val="22"/>
                <w:szCs w:val="22"/>
                <w:lang w:val="hr-HR"/>
              </w:rPr>
              <w:t xml:space="preserve">. </w:t>
            </w:r>
            <w:r>
              <w:rPr>
                <w:rFonts w:ascii="Arial Narrow" w:hAnsi="Arial Narrow" w:cs="Arial Narrow"/>
                <w:sz w:val="22"/>
                <w:szCs w:val="22"/>
              </w:rPr>
              <w:t>Poluprostori</w:t>
            </w:r>
            <w:r>
              <w:rPr>
                <w:rFonts w:ascii="Arial Narrow" w:hAnsi="Arial Narrow" w:cs="Arial Narrow"/>
                <w:sz w:val="22"/>
                <w:szCs w:val="22"/>
                <w:lang w:val="hr-HR"/>
              </w:rPr>
              <w:t xml:space="preserve">. </w:t>
            </w:r>
            <w:r>
              <w:rPr>
                <w:rFonts w:ascii="Arial Narrow" w:hAnsi="Arial Narrow" w:cs="Arial Narrow"/>
                <w:sz w:val="22"/>
                <w:szCs w:val="22"/>
              </w:rPr>
              <w:t>Paralelotopi</w:t>
            </w:r>
            <w:r>
              <w:rPr>
                <w:rFonts w:ascii="Arial Narrow" w:hAnsi="Arial Narrow" w:cs="Arial Narrow"/>
                <w:sz w:val="22"/>
                <w:szCs w:val="22"/>
                <w:lang w:val="hr-HR"/>
              </w:rPr>
              <w:t xml:space="preserve">. </w:t>
            </w:r>
            <w:r>
              <w:rPr>
                <w:rFonts w:ascii="Arial Narrow" w:hAnsi="Arial Narrow" w:cs="Arial Narrow"/>
                <w:sz w:val="22"/>
                <w:szCs w:val="22"/>
              </w:rPr>
              <w:t>Simpleksi</w:t>
            </w:r>
            <w:r>
              <w:rPr>
                <w:rFonts w:ascii="Arial Narrow" w:hAnsi="Arial Narrow" w:cs="Arial Narrow"/>
                <w:sz w:val="22"/>
                <w:szCs w:val="22"/>
                <w:lang w:val="hr-HR"/>
              </w:rPr>
              <w:t xml:space="preserve">. </w:t>
            </w:r>
            <w:r>
              <w:rPr>
                <w:rFonts w:ascii="Arial Narrow" w:hAnsi="Arial Narrow" w:cs="Arial Narrow"/>
                <w:sz w:val="22"/>
                <w:szCs w:val="22"/>
              </w:rPr>
              <w:t>Afina</w:t>
            </w:r>
            <w:r>
              <w:rPr>
                <w:rFonts w:ascii="Arial Narrow" w:hAnsi="Arial Narrow" w:cs="Arial Narrow"/>
                <w:sz w:val="22"/>
                <w:szCs w:val="22"/>
                <w:lang w:val="hr-HR"/>
              </w:rPr>
              <w:t xml:space="preserve"> </w:t>
            </w:r>
            <w:r>
              <w:rPr>
                <w:rFonts w:ascii="Arial Narrow" w:hAnsi="Arial Narrow" w:cs="Arial Narrow"/>
                <w:sz w:val="22"/>
                <w:szCs w:val="22"/>
              </w:rPr>
              <w:t>preslikavanja</w:t>
            </w:r>
            <w:r>
              <w:rPr>
                <w:rFonts w:ascii="Arial Narrow" w:hAnsi="Arial Narrow" w:cs="Arial Narrow"/>
                <w:sz w:val="22"/>
                <w:szCs w:val="22"/>
                <w:lang w:val="hr-HR"/>
              </w:rPr>
              <w:t xml:space="preserve">. </w:t>
            </w:r>
            <w:r>
              <w:rPr>
                <w:rFonts w:ascii="Arial Narrow" w:hAnsi="Arial Narrow" w:cs="Arial Narrow"/>
                <w:sz w:val="22"/>
                <w:szCs w:val="22"/>
              </w:rPr>
              <w:t>Translacija</w:t>
            </w:r>
            <w:r>
              <w:rPr>
                <w:rFonts w:ascii="Arial Narrow" w:hAnsi="Arial Narrow" w:cs="Arial Narrow"/>
                <w:sz w:val="22"/>
                <w:szCs w:val="22"/>
                <w:lang w:val="hr-HR"/>
              </w:rPr>
              <w:t xml:space="preserve">. </w:t>
            </w:r>
          </w:p>
          <w:p w:rsidR="00945AB1" w:rsidRDefault="006B1B32">
            <w:pPr>
              <w:pStyle w:val="FieldText"/>
              <w:jc w:val="both"/>
              <w:rPr>
                <w:rFonts w:ascii="Arial Narrow" w:hAnsi="Arial Narrow" w:cs="Arial Narrow"/>
                <w:b w:val="0"/>
                <w:bCs/>
                <w:sz w:val="22"/>
                <w:szCs w:val="22"/>
                <w:lang w:val="hr-HR"/>
              </w:rPr>
            </w:pPr>
            <w:r>
              <w:rPr>
                <w:rFonts w:ascii="Arial Narrow" w:hAnsi="Arial Narrow" w:cs="Arial Narrow"/>
                <w:b w:val="0"/>
                <w:sz w:val="22"/>
                <w:szCs w:val="22"/>
                <w:lang w:val="pl-PL"/>
              </w:rPr>
              <w:t>Euklidski</w:t>
            </w:r>
            <w:r>
              <w:rPr>
                <w:rFonts w:ascii="Arial Narrow" w:hAnsi="Arial Narrow" w:cs="Arial Narrow"/>
                <w:b w:val="0"/>
                <w:sz w:val="22"/>
                <w:szCs w:val="22"/>
                <w:lang w:val="hr-HR"/>
              </w:rPr>
              <w:t xml:space="preserve"> </w:t>
            </w:r>
            <w:r>
              <w:rPr>
                <w:rFonts w:ascii="Arial Narrow" w:hAnsi="Arial Narrow" w:cs="Arial Narrow"/>
                <w:b w:val="0"/>
                <w:sz w:val="22"/>
                <w:szCs w:val="22"/>
                <w:lang w:val="pl-PL"/>
              </w:rPr>
              <w:t>prostor</w:t>
            </w:r>
            <w:r>
              <w:rPr>
                <w:rFonts w:ascii="Arial Narrow" w:hAnsi="Arial Narrow" w:cs="Arial Narrow"/>
                <w:b w:val="0"/>
                <w:sz w:val="22"/>
                <w:szCs w:val="22"/>
                <w:lang w:val="hr-HR"/>
              </w:rPr>
              <w:t xml:space="preserve">. </w:t>
            </w:r>
            <w:r>
              <w:rPr>
                <w:rFonts w:ascii="Arial Narrow" w:hAnsi="Arial Narrow" w:cs="Arial Narrow"/>
                <w:b w:val="0"/>
                <w:sz w:val="22"/>
                <w:szCs w:val="22"/>
                <w:lang w:val="pl-PL"/>
              </w:rPr>
              <w:t>Pravokutni</w:t>
            </w:r>
            <w:r>
              <w:rPr>
                <w:rFonts w:ascii="Arial Narrow" w:hAnsi="Arial Narrow" w:cs="Arial Narrow"/>
                <w:b w:val="0"/>
                <w:sz w:val="22"/>
                <w:szCs w:val="22"/>
                <w:lang w:val="hr-HR"/>
              </w:rPr>
              <w:t xml:space="preserve"> </w:t>
            </w:r>
            <w:r>
              <w:rPr>
                <w:rFonts w:ascii="Arial Narrow" w:hAnsi="Arial Narrow" w:cs="Arial Narrow"/>
                <w:b w:val="0"/>
                <w:sz w:val="22"/>
                <w:szCs w:val="22"/>
                <w:lang w:val="pl-PL"/>
              </w:rPr>
              <w:t>koordinatni</w:t>
            </w:r>
            <w:r>
              <w:rPr>
                <w:rFonts w:ascii="Arial Narrow" w:hAnsi="Arial Narrow" w:cs="Arial Narrow"/>
                <w:b w:val="0"/>
                <w:sz w:val="22"/>
                <w:szCs w:val="22"/>
                <w:lang w:val="hr-HR"/>
              </w:rPr>
              <w:t xml:space="preserve"> </w:t>
            </w:r>
            <w:r>
              <w:rPr>
                <w:rFonts w:ascii="Arial Narrow" w:hAnsi="Arial Narrow" w:cs="Arial Narrow"/>
                <w:b w:val="0"/>
                <w:sz w:val="22"/>
                <w:szCs w:val="22"/>
                <w:lang w:val="pl-PL"/>
              </w:rPr>
              <w:t>sustav</w:t>
            </w:r>
            <w:r>
              <w:rPr>
                <w:rFonts w:ascii="Arial Narrow" w:hAnsi="Arial Narrow" w:cs="Arial Narrow"/>
                <w:b w:val="0"/>
                <w:sz w:val="22"/>
                <w:szCs w:val="22"/>
                <w:lang w:val="hr-HR"/>
              </w:rPr>
              <w:t xml:space="preserve">. </w:t>
            </w:r>
            <w:r>
              <w:rPr>
                <w:rFonts w:ascii="Arial Narrow" w:hAnsi="Arial Narrow" w:cs="Arial Narrow"/>
                <w:b w:val="0"/>
                <w:sz w:val="22"/>
                <w:szCs w:val="22"/>
              </w:rPr>
              <w:t>Udaljenost</w:t>
            </w:r>
            <w:r>
              <w:rPr>
                <w:rFonts w:ascii="Arial Narrow" w:hAnsi="Arial Narrow" w:cs="Arial Narrow"/>
                <w:b w:val="0"/>
                <w:sz w:val="22"/>
                <w:szCs w:val="22"/>
                <w:lang w:val="hr-HR"/>
              </w:rPr>
              <w:t xml:space="preserve"> </w:t>
            </w:r>
            <w:r>
              <w:rPr>
                <w:rFonts w:ascii="Arial Narrow" w:hAnsi="Arial Narrow" w:cs="Arial Narrow"/>
                <w:b w:val="0"/>
                <w:sz w:val="22"/>
                <w:szCs w:val="22"/>
              </w:rPr>
              <w:t>dviju</w:t>
            </w:r>
            <w:r>
              <w:rPr>
                <w:rFonts w:ascii="Arial Narrow" w:hAnsi="Arial Narrow" w:cs="Arial Narrow"/>
                <w:b w:val="0"/>
                <w:sz w:val="22"/>
                <w:szCs w:val="22"/>
                <w:lang w:val="hr-HR"/>
              </w:rPr>
              <w:t xml:space="preserve"> </w:t>
            </w:r>
            <w:r>
              <w:rPr>
                <w:rFonts w:ascii="Arial Narrow" w:hAnsi="Arial Narrow" w:cs="Arial Narrow"/>
                <w:b w:val="0"/>
                <w:sz w:val="22"/>
                <w:szCs w:val="22"/>
              </w:rPr>
              <w:t>to</w:t>
            </w:r>
            <w:r>
              <w:rPr>
                <w:rFonts w:ascii="Arial Narrow" w:hAnsi="Arial Narrow" w:cs="Arial Narrow"/>
                <w:b w:val="0"/>
                <w:sz w:val="22"/>
                <w:szCs w:val="22"/>
                <w:lang w:val="hr-HR"/>
              </w:rPr>
              <w:t>č</w:t>
            </w:r>
            <w:r>
              <w:rPr>
                <w:rFonts w:ascii="Arial Narrow" w:hAnsi="Arial Narrow" w:cs="Arial Narrow"/>
                <w:b w:val="0"/>
                <w:sz w:val="22"/>
                <w:szCs w:val="22"/>
              </w:rPr>
              <w:t>aka</w:t>
            </w:r>
            <w:r>
              <w:rPr>
                <w:rFonts w:ascii="Arial Narrow" w:hAnsi="Arial Narrow" w:cs="Arial Narrow"/>
                <w:b w:val="0"/>
                <w:sz w:val="22"/>
                <w:szCs w:val="22"/>
                <w:lang w:val="hr-HR"/>
              </w:rPr>
              <w:t xml:space="preserve">. </w:t>
            </w:r>
            <w:r>
              <w:rPr>
                <w:rFonts w:ascii="Arial Narrow" w:hAnsi="Arial Narrow" w:cs="Arial Narrow"/>
                <w:b w:val="0"/>
                <w:sz w:val="22"/>
                <w:szCs w:val="22"/>
              </w:rPr>
              <w:t>Kut</w:t>
            </w:r>
            <w:r>
              <w:rPr>
                <w:rFonts w:ascii="Arial Narrow" w:hAnsi="Arial Narrow" w:cs="Arial Narrow"/>
                <w:b w:val="0"/>
                <w:sz w:val="22"/>
                <w:szCs w:val="22"/>
                <w:lang w:val="hr-HR"/>
              </w:rPr>
              <w:t xml:space="preserve"> </w:t>
            </w:r>
            <w:r>
              <w:rPr>
                <w:rFonts w:ascii="Arial Narrow" w:hAnsi="Arial Narrow" w:cs="Arial Narrow"/>
                <w:b w:val="0"/>
                <w:sz w:val="22"/>
                <w:szCs w:val="22"/>
              </w:rPr>
              <w:t>dvaju</w:t>
            </w:r>
            <w:r>
              <w:rPr>
                <w:rFonts w:ascii="Arial Narrow" w:hAnsi="Arial Narrow" w:cs="Arial Narrow"/>
                <w:b w:val="0"/>
                <w:sz w:val="22"/>
                <w:szCs w:val="22"/>
                <w:lang w:val="hr-HR"/>
              </w:rPr>
              <w:t xml:space="preserve"> </w:t>
            </w:r>
            <w:r>
              <w:rPr>
                <w:rFonts w:ascii="Arial Narrow" w:hAnsi="Arial Narrow" w:cs="Arial Narrow"/>
                <w:b w:val="0"/>
                <w:sz w:val="22"/>
                <w:szCs w:val="22"/>
              </w:rPr>
              <w:t>pravaca</w:t>
            </w:r>
            <w:r>
              <w:rPr>
                <w:rFonts w:ascii="Arial Narrow" w:hAnsi="Arial Narrow" w:cs="Arial Narrow"/>
                <w:b w:val="0"/>
                <w:sz w:val="22"/>
                <w:szCs w:val="22"/>
                <w:lang w:val="hr-HR"/>
              </w:rPr>
              <w:t xml:space="preserve">, </w:t>
            </w:r>
            <w:r>
              <w:rPr>
                <w:rFonts w:ascii="Arial Narrow" w:hAnsi="Arial Narrow" w:cs="Arial Narrow"/>
                <w:b w:val="0"/>
                <w:sz w:val="22"/>
                <w:szCs w:val="22"/>
              </w:rPr>
              <w:t>pravca</w:t>
            </w:r>
            <w:r>
              <w:rPr>
                <w:rFonts w:ascii="Arial Narrow" w:hAnsi="Arial Narrow" w:cs="Arial Narrow"/>
                <w:b w:val="0"/>
                <w:sz w:val="22"/>
                <w:szCs w:val="22"/>
                <w:lang w:val="hr-HR"/>
              </w:rPr>
              <w:t xml:space="preserve"> </w:t>
            </w:r>
            <w:r>
              <w:rPr>
                <w:rFonts w:ascii="Arial Narrow" w:hAnsi="Arial Narrow" w:cs="Arial Narrow"/>
                <w:b w:val="0"/>
                <w:sz w:val="22"/>
                <w:szCs w:val="22"/>
              </w:rPr>
              <w:t>i</w:t>
            </w:r>
            <w:r>
              <w:rPr>
                <w:rFonts w:ascii="Arial Narrow" w:hAnsi="Arial Narrow" w:cs="Arial Narrow"/>
                <w:b w:val="0"/>
                <w:sz w:val="22"/>
                <w:szCs w:val="22"/>
                <w:lang w:val="hr-HR"/>
              </w:rPr>
              <w:t xml:space="preserve"> </w:t>
            </w:r>
            <w:r>
              <w:rPr>
                <w:rFonts w:ascii="Arial Narrow" w:hAnsi="Arial Narrow" w:cs="Arial Narrow"/>
                <w:b w:val="0"/>
                <w:sz w:val="22"/>
                <w:szCs w:val="22"/>
              </w:rPr>
              <w:t>k</w:t>
            </w:r>
            <w:r>
              <w:rPr>
                <w:rFonts w:ascii="Arial Narrow" w:hAnsi="Arial Narrow" w:cs="Arial Narrow"/>
                <w:b w:val="0"/>
                <w:sz w:val="22"/>
                <w:szCs w:val="22"/>
                <w:lang w:val="hr-HR"/>
              </w:rPr>
              <w:t>-</w:t>
            </w:r>
            <w:r>
              <w:rPr>
                <w:rFonts w:ascii="Arial Narrow" w:hAnsi="Arial Narrow" w:cs="Arial Narrow"/>
                <w:b w:val="0"/>
                <w:sz w:val="22"/>
                <w:szCs w:val="22"/>
              </w:rPr>
              <w:t>ravnine</w:t>
            </w:r>
            <w:r>
              <w:rPr>
                <w:rFonts w:ascii="Arial Narrow" w:hAnsi="Arial Narrow" w:cs="Arial Narrow"/>
                <w:b w:val="0"/>
                <w:sz w:val="22"/>
                <w:szCs w:val="22"/>
                <w:lang w:val="hr-HR"/>
              </w:rPr>
              <w:t xml:space="preserve">. </w:t>
            </w:r>
            <w:r>
              <w:rPr>
                <w:rFonts w:ascii="Arial Narrow" w:hAnsi="Arial Narrow" w:cs="Arial Narrow"/>
                <w:b w:val="0"/>
                <w:sz w:val="22"/>
                <w:szCs w:val="22"/>
              </w:rPr>
              <w:t>Okomitost</w:t>
            </w:r>
            <w:r>
              <w:rPr>
                <w:rFonts w:ascii="Arial Narrow" w:hAnsi="Arial Narrow" w:cs="Arial Narrow"/>
                <w:b w:val="0"/>
                <w:sz w:val="22"/>
                <w:szCs w:val="22"/>
                <w:lang w:val="hr-HR"/>
              </w:rPr>
              <w:t xml:space="preserve"> </w:t>
            </w:r>
            <w:r>
              <w:rPr>
                <w:rFonts w:ascii="Arial Narrow" w:hAnsi="Arial Narrow" w:cs="Arial Narrow"/>
                <w:b w:val="0"/>
                <w:sz w:val="22"/>
                <w:szCs w:val="22"/>
              </w:rPr>
              <w:t>pravca</w:t>
            </w:r>
            <w:r>
              <w:rPr>
                <w:rFonts w:ascii="Arial Narrow" w:hAnsi="Arial Narrow" w:cs="Arial Narrow"/>
                <w:b w:val="0"/>
                <w:sz w:val="22"/>
                <w:szCs w:val="22"/>
                <w:lang w:val="hr-HR"/>
              </w:rPr>
              <w:t xml:space="preserve"> </w:t>
            </w:r>
            <w:r>
              <w:rPr>
                <w:rFonts w:ascii="Arial Narrow" w:hAnsi="Arial Narrow" w:cs="Arial Narrow"/>
                <w:b w:val="0"/>
                <w:sz w:val="22"/>
                <w:szCs w:val="22"/>
              </w:rPr>
              <w:t>i</w:t>
            </w:r>
            <w:r>
              <w:rPr>
                <w:rFonts w:ascii="Arial Narrow" w:hAnsi="Arial Narrow" w:cs="Arial Narrow"/>
                <w:b w:val="0"/>
                <w:sz w:val="22"/>
                <w:szCs w:val="22"/>
                <w:lang w:val="hr-HR"/>
              </w:rPr>
              <w:t xml:space="preserve"> </w:t>
            </w:r>
            <w:r>
              <w:rPr>
                <w:rFonts w:ascii="Arial Narrow" w:hAnsi="Arial Narrow" w:cs="Arial Narrow"/>
                <w:b w:val="0"/>
                <w:sz w:val="22"/>
                <w:szCs w:val="22"/>
              </w:rPr>
              <w:t>k</w:t>
            </w:r>
            <w:r>
              <w:rPr>
                <w:rFonts w:ascii="Arial Narrow" w:hAnsi="Arial Narrow" w:cs="Arial Narrow"/>
                <w:b w:val="0"/>
                <w:sz w:val="22"/>
                <w:szCs w:val="22"/>
                <w:lang w:val="hr-HR"/>
              </w:rPr>
              <w:t>-</w:t>
            </w:r>
            <w:r>
              <w:rPr>
                <w:rFonts w:ascii="Arial Narrow" w:hAnsi="Arial Narrow" w:cs="Arial Narrow"/>
                <w:b w:val="0"/>
                <w:sz w:val="22"/>
                <w:szCs w:val="22"/>
              </w:rPr>
              <w:t>ravnine</w:t>
            </w:r>
            <w:r>
              <w:rPr>
                <w:rFonts w:ascii="Arial Narrow" w:hAnsi="Arial Narrow" w:cs="Arial Narrow"/>
                <w:b w:val="0"/>
                <w:sz w:val="22"/>
                <w:szCs w:val="22"/>
                <w:lang w:val="hr-HR"/>
              </w:rPr>
              <w:t xml:space="preserve">, </w:t>
            </w:r>
            <w:r>
              <w:rPr>
                <w:rFonts w:ascii="Arial Narrow" w:hAnsi="Arial Narrow" w:cs="Arial Narrow"/>
                <w:b w:val="0"/>
                <w:sz w:val="22"/>
                <w:szCs w:val="22"/>
              </w:rPr>
              <w:t>okomitost</w:t>
            </w:r>
            <w:r>
              <w:rPr>
                <w:rFonts w:ascii="Arial Narrow" w:hAnsi="Arial Narrow" w:cs="Arial Narrow"/>
                <w:b w:val="0"/>
                <w:sz w:val="22"/>
                <w:szCs w:val="22"/>
                <w:lang w:val="hr-HR"/>
              </w:rPr>
              <w:t xml:space="preserve"> </w:t>
            </w:r>
            <w:r>
              <w:rPr>
                <w:rFonts w:ascii="Arial Narrow" w:hAnsi="Arial Narrow" w:cs="Arial Narrow"/>
                <w:b w:val="0"/>
                <w:sz w:val="22"/>
                <w:szCs w:val="22"/>
              </w:rPr>
              <w:t>ravnine</w:t>
            </w:r>
            <w:r>
              <w:rPr>
                <w:rFonts w:ascii="Arial Narrow" w:hAnsi="Arial Narrow" w:cs="Arial Narrow"/>
                <w:b w:val="0"/>
                <w:sz w:val="22"/>
                <w:szCs w:val="22"/>
                <w:lang w:val="hr-HR"/>
              </w:rPr>
              <w:t xml:space="preserve">. </w:t>
            </w:r>
            <w:r>
              <w:rPr>
                <w:rFonts w:ascii="Arial Narrow" w:hAnsi="Arial Narrow" w:cs="Arial Narrow"/>
                <w:b w:val="0"/>
                <w:sz w:val="22"/>
                <w:szCs w:val="22"/>
              </w:rPr>
              <w:t>Udaljenost</w:t>
            </w:r>
            <w:r>
              <w:rPr>
                <w:rFonts w:ascii="Arial Narrow" w:hAnsi="Arial Narrow" w:cs="Arial Narrow"/>
                <w:b w:val="0"/>
                <w:sz w:val="22"/>
                <w:szCs w:val="22"/>
                <w:lang w:val="hr-HR"/>
              </w:rPr>
              <w:t xml:space="preserve"> </w:t>
            </w:r>
            <w:r>
              <w:rPr>
                <w:rFonts w:ascii="Arial Narrow" w:hAnsi="Arial Narrow" w:cs="Arial Narrow"/>
                <w:b w:val="0"/>
                <w:sz w:val="22"/>
                <w:szCs w:val="22"/>
              </w:rPr>
              <w:t>to</w:t>
            </w:r>
            <w:r>
              <w:rPr>
                <w:rFonts w:ascii="Arial Narrow" w:hAnsi="Arial Narrow" w:cs="Arial Narrow"/>
                <w:b w:val="0"/>
                <w:sz w:val="22"/>
                <w:szCs w:val="22"/>
                <w:lang w:val="hr-HR"/>
              </w:rPr>
              <w:t>č</w:t>
            </w:r>
            <w:r>
              <w:rPr>
                <w:rFonts w:ascii="Arial Narrow" w:hAnsi="Arial Narrow" w:cs="Arial Narrow"/>
                <w:b w:val="0"/>
                <w:sz w:val="22"/>
                <w:szCs w:val="22"/>
              </w:rPr>
              <w:t>ke</w:t>
            </w:r>
            <w:r>
              <w:rPr>
                <w:rFonts w:ascii="Arial Narrow" w:hAnsi="Arial Narrow" w:cs="Arial Narrow"/>
                <w:b w:val="0"/>
                <w:sz w:val="22"/>
                <w:szCs w:val="22"/>
                <w:lang w:val="hr-HR"/>
              </w:rPr>
              <w:t xml:space="preserve"> </w:t>
            </w:r>
            <w:r>
              <w:rPr>
                <w:rFonts w:ascii="Arial Narrow" w:hAnsi="Arial Narrow" w:cs="Arial Narrow"/>
                <w:b w:val="0"/>
                <w:sz w:val="22"/>
                <w:szCs w:val="22"/>
              </w:rPr>
              <w:t>od</w:t>
            </w:r>
            <w:r>
              <w:rPr>
                <w:rFonts w:ascii="Arial Narrow" w:hAnsi="Arial Narrow" w:cs="Arial Narrow"/>
                <w:b w:val="0"/>
                <w:sz w:val="22"/>
                <w:szCs w:val="22"/>
                <w:lang w:val="hr-HR"/>
              </w:rPr>
              <w:t xml:space="preserve"> </w:t>
            </w:r>
            <w:r>
              <w:rPr>
                <w:rFonts w:ascii="Arial Narrow" w:hAnsi="Arial Narrow" w:cs="Arial Narrow"/>
                <w:b w:val="0"/>
                <w:sz w:val="22"/>
                <w:szCs w:val="22"/>
              </w:rPr>
              <w:t>k</w:t>
            </w:r>
            <w:r>
              <w:rPr>
                <w:rFonts w:ascii="Arial Narrow" w:hAnsi="Arial Narrow" w:cs="Arial Narrow"/>
                <w:b w:val="0"/>
                <w:sz w:val="22"/>
                <w:szCs w:val="22"/>
                <w:lang w:val="hr-HR"/>
              </w:rPr>
              <w:t>-</w:t>
            </w:r>
            <w:r>
              <w:rPr>
                <w:rFonts w:ascii="Arial Narrow" w:hAnsi="Arial Narrow" w:cs="Arial Narrow"/>
                <w:b w:val="0"/>
                <w:sz w:val="22"/>
                <w:szCs w:val="22"/>
              </w:rPr>
              <w:t>ravnine</w:t>
            </w:r>
            <w:r>
              <w:rPr>
                <w:rFonts w:ascii="Arial Narrow" w:hAnsi="Arial Narrow" w:cs="Arial Narrow"/>
                <w:b w:val="0"/>
                <w:sz w:val="22"/>
                <w:szCs w:val="22"/>
                <w:lang w:val="hr-HR"/>
              </w:rPr>
              <w:t xml:space="preserve">. </w:t>
            </w:r>
            <w:r>
              <w:rPr>
                <w:rFonts w:ascii="Arial Narrow" w:hAnsi="Arial Narrow" w:cs="Arial Narrow"/>
                <w:b w:val="0"/>
                <w:sz w:val="22"/>
                <w:szCs w:val="22"/>
              </w:rPr>
              <w:t>Kut</w:t>
            </w:r>
            <w:r>
              <w:rPr>
                <w:rFonts w:ascii="Arial Narrow" w:hAnsi="Arial Narrow" w:cs="Arial Narrow"/>
                <w:b w:val="0"/>
                <w:sz w:val="22"/>
                <w:szCs w:val="22"/>
                <w:lang w:val="hr-HR"/>
              </w:rPr>
              <w:t xml:space="preserve"> </w:t>
            </w:r>
            <w:r>
              <w:rPr>
                <w:rFonts w:ascii="Arial Narrow" w:hAnsi="Arial Narrow" w:cs="Arial Narrow"/>
                <w:b w:val="0"/>
                <w:sz w:val="22"/>
                <w:szCs w:val="22"/>
              </w:rPr>
              <w:t>dviju</w:t>
            </w:r>
            <w:r>
              <w:rPr>
                <w:rFonts w:ascii="Arial Narrow" w:hAnsi="Arial Narrow" w:cs="Arial Narrow"/>
                <w:b w:val="0"/>
                <w:sz w:val="22"/>
                <w:szCs w:val="22"/>
                <w:lang w:val="hr-HR"/>
              </w:rPr>
              <w:t xml:space="preserve"> </w:t>
            </w:r>
            <w:r>
              <w:rPr>
                <w:rFonts w:ascii="Arial Narrow" w:hAnsi="Arial Narrow" w:cs="Arial Narrow"/>
                <w:b w:val="0"/>
                <w:sz w:val="22"/>
                <w:szCs w:val="22"/>
              </w:rPr>
              <w:t>ravnina</w:t>
            </w:r>
            <w:r>
              <w:rPr>
                <w:rFonts w:ascii="Arial Narrow" w:hAnsi="Arial Narrow" w:cs="Arial Narrow"/>
                <w:b w:val="0"/>
                <w:sz w:val="22"/>
                <w:szCs w:val="22"/>
                <w:lang w:val="hr-HR"/>
              </w:rPr>
              <w:t xml:space="preserve">. </w:t>
            </w:r>
            <w:r>
              <w:rPr>
                <w:rFonts w:ascii="Arial Narrow" w:hAnsi="Arial Narrow" w:cs="Arial Narrow"/>
                <w:b w:val="0"/>
                <w:sz w:val="22"/>
                <w:szCs w:val="22"/>
              </w:rPr>
              <w:t>Volumen</w:t>
            </w:r>
            <w:r>
              <w:rPr>
                <w:rFonts w:ascii="Arial Narrow" w:hAnsi="Arial Narrow" w:cs="Arial Narrow"/>
                <w:b w:val="0"/>
                <w:sz w:val="22"/>
                <w:szCs w:val="22"/>
                <w:lang w:val="hr-HR"/>
              </w:rPr>
              <w:t xml:space="preserve"> </w:t>
            </w:r>
            <w:r>
              <w:rPr>
                <w:rFonts w:ascii="Arial Narrow" w:hAnsi="Arial Narrow" w:cs="Arial Narrow"/>
                <w:b w:val="0"/>
                <w:sz w:val="22"/>
                <w:szCs w:val="22"/>
              </w:rPr>
              <w:t>paralelotopa</w:t>
            </w:r>
            <w:r>
              <w:rPr>
                <w:rFonts w:ascii="Arial Narrow" w:hAnsi="Arial Narrow" w:cs="Arial Narrow"/>
                <w:b w:val="0"/>
                <w:sz w:val="22"/>
                <w:szCs w:val="22"/>
                <w:lang w:val="hr-HR"/>
              </w:rPr>
              <w:t xml:space="preserve">. </w:t>
            </w:r>
            <w:r>
              <w:rPr>
                <w:rFonts w:ascii="Arial Narrow" w:hAnsi="Arial Narrow" w:cs="Arial Narrow"/>
                <w:b w:val="0"/>
                <w:sz w:val="22"/>
                <w:szCs w:val="22"/>
              </w:rPr>
              <w:t>Izometrije</w:t>
            </w:r>
            <w:r>
              <w:rPr>
                <w:rFonts w:ascii="Arial Narrow" w:hAnsi="Arial Narrow" w:cs="Arial Narrow"/>
                <w:b w:val="0"/>
                <w:sz w:val="22"/>
                <w:szCs w:val="22"/>
                <w:lang w:val="hr-HR"/>
              </w:rPr>
              <w:t xml:space="preserve"> </w:t>
            </w:r>
            <w:r>
              <w:rPr>
                <w:rFonts w:ascii="Arial Narrow" w:hAnsi="Arial Narrow" w:cs="Arial Narrow"/>
                <w:b w:val="0"/>
                <w:sz w:val="22"/>
                <w:szCs w:val="22"/>
              </w:rPr>
              <w:t>u</w:t>
            </w:r>
            <w:r>
              <w:rPr>
                <w:rFonts w:ascii="Arial Narrow" w:hAnsi="Arial Narrow" w:cs="Arial Narrow"/>
                <w:b w:val="0"/>
                <w:sz w:val="22"/>
                <w:szCs w:val="22"/>
                <w:lang w:val="hr-HR"/>
              </w:rPr>
              <w:t xml:space="preserve"> </w:t>
            </w:r>
            <w:r>
              <w:rPr>
                <w:rFonts w:ascii="Arial Narrow" w:hAnsi="Arial Narrow" w:cs="Arial Narrow"/>
                <w:b w:val="0"/>
                <w:sz w:val="22"/>
                <w:szCs w:val="22"/>
              </w:rPr>
              <w:t>E</w:t>
            </w:r>
            <w:r>
              <w:rPr>
                <w:rFonts w:ascii="Arial Narrow" w:hAnsi="Arial Narrow" w:cs="Arial Narrow"/>
                <w:b w:val="0"/>
                <w:sz w:val="22"/>
                <w:szCs w:val="22"/>
                <w:vertAlign w:val="superscript"/>
              </w:rPr>
              <w:t>n</w:t>
            </w:r>
            <w:r>
              <w:rPr>
                <w:rFonts w:ascii="Arial Narrow" w:hAnsi="Arial Narrow" w:cs="Arial Narrow"/>
                <w:b w:val="0"/>
                <w:sz w:val="22"/>
                <w:szCs w:val="22"/>
                <w:lang w:val="hr-HR"/>
              </w:rPr>
              <w:t xml:space="preserve">. </w:t>
            </w:r>
            <w:r>
              <w:rPr>
                <w:rFonts w:ascii="Arial Narrow" w:hAnsi="Arial Narrow" w:cs="Arial Narrow"/>
                <w:b w:val="0"/>
                <w:sz w:val="22"/>
                <w:szCs w:val="22"/>
              </w:rPr>
              <w:t>Izometri</w:t>
            </w:r>
            <w:r>
              <w:rPr>
                <w:rFonts w:ascii="Arial Narrow" w:hAnsi="Arial Narrow" w:cs="Arial Narrow"/>
                <w:b w:val="0"/>
                <w:sz w:val="22"/>
                <w:szCs w:val="22"/>
                <w:lang w:val="hr-HR"/>
              </w:rPr>
              <w:t>č</w:t>
            </w:r>
            <w:r>
              <w:rPr>
                <w:rFonts w:ascii="Arial Narrow" w:hAnsi="Arial Narrow" w:cs="Arial Narrow"/>
                <w:b w:val="0"/>
                <w:sz w:val="22"/>
                <w:szCs w:val="22"/>
              </w:rPr>
              <w:t>ki</w:t>
            </w:r>
            <w:r>
              <w:rPr>
                <w:rFonts w:ascii="Arial Narrow" w:hAnsi="Arial Narrow" w:cs="Arial Narrow"/>
                <w:b w:val="0"/>
                <w:sz w:val="22"/>
                <w:szCs w:val="22"/>
                <w:lang w:val="hr-HR"/>
              </w:rPr>
              <w:t xml:space="preserve"> </w:t>
            </w:r>
            <w:r>
              <w:rPr>
                <w:rFonts w:ascii="Arial Narrow" w:hAnsi="Arial Narrow" w:cs="Arial Narrow"/>
                <w:b w:val="0"/>
                <w:sz w:val="22"/>
                <w:szCs w:val="22"/>
              </w:rPr>
              <w:t>operatori</w:t>
            </w:r>
            <w:r>
              <w:rPr>
                <w:rFonts w:ascii="Arial Narrow" w:hAnsi="Arial Narrow" w:cs="Arial Narrow"/>
                <w:b w:val="0"/>
                <w:sz w:val="22"/>
                <w:szCs w:val="22"/>
                <w:lang w:val="hr-HR"/>
              </w:rPr>
              <w:t xml:space="preserve">. </w:t>
            </w:r>
            <w:r>
              <w:rPr>
                <w:rFonts w:ascii="Arial Narrow" w:hAnsi="Arial Narrow" w:cs="Arial Narrow"/>
                <w:b w:val="0"/>
                <w:sz w:val="22"/>
                <w:szCs w:val="22"/>
                <w:lang w:val="pl-PL"/>
              </w:rPr>
              <w:t xml:space="preserve">Grupa izometrija. Sukladnost. Pomaci. Translacije i centralne simetrije. Rotacije. Simetrije u odnosu na hiperravnine. </w:t>
            </w:r>
            <w:r>
              <w:rPr>
                <w:rFonts w:ascii="Arial Narrow" w:hAnsi="Arial Narrow" w:cs="Arial Narrow"/>
                <w:b w:val="0"/>
                <w:sz w:val="22"/>
                <w:szCs w:val="22"/>
              </w:rPr>
              <w:t>Teorem o dekompoziciji izometrije.</w:t>
            </w:r>
          </w:p>
        </w:tc>
      </w:tr>
      <w:tr w:rsidR="00945AB1">
        <w:trPr>
          <w:trHeight w:val="1752"/>
          <w:jc w:val="center"/>
        </w:trPr>
        <w:tc>
          <w:tcPr>
            <w:tcW w:w="3168" w:type="dxa"/>
            <w:gridSpan w:val="3"/>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9"/>
              </w:numPr>
              <w:rPr>
                <w:rFonts w:ascii="Arial Narrow" w:hAnsi="Arial Narrow" w:cs="Arial Narrow"/>
                <w:b w:val="0"/>
                <w:bCs/>
                <w:i/>
                <w:sz w:val="22"/>
                <w:szCs w:val="22"/>
                <w:lang w:val="hr-HR"/>
              </w:rPr>
            </w:pPr>
            <w:r>
              <w:rPr>
                <w:rFonts w:ascii="Arial Narrow" w:hAnsi="Arial Narrow" w:cs="Arial Narrow"/>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95" w:type="dxa"/>
            </w:tcMar>
            <w:vAlign w:val="center"/>
          </w:tcPr>
          <w:p w:rsidR="00945AB1" w:rsidRDefault="006B1B32">
            <w:pPr>
              <w:pStyle w:val="FieldText"/>
              <w:rPr>
                <w:rFonts w:ascii="Arial Narrow" w:eastAsia="MS Gothic" w:hAnsi="Arial Narrow"/>
                <w:b w:val="0"/>
                <w:bCs/>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predavanja</w:t>
            </w:r>
          </w:p>
          <w:p w:rsidR="00945AB1" w:rsidRDefault="006B1B32">
            <w:pPr>
              <w:pStyle w:val="FieldText"/>
              <w:rPr>
                <w:rFonts w:ascii="Arial Narrow" w:eastAsia="MS Gothic" w:hAnsi="Arial Narrow"/>
                <w:b w:val="0"/>
                <w:bCs/>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seminari i radionice</w:t>
            </w:r>
          </w:p>
          <w:p w:rsidR="00945AB1" w:rsidRDefault="006B1B32">
            <w:pPr>
              <w:pStyle w:val="FieldText"/>
              <w:rPr>
                <w:rFonts w:ascii="MS Gothic" w:eastAsia="MS Gothic" w:hAnsi="MS Gothic"/>
                <w:b w:val="0"/>
                <w:bCs/>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vježbe</w:t>
            </w:r>
          </w:p>
          <w:p w:rsidR="00945AB1" w:rsidRDefault="006B1B32">
            <w:pPr>
              <w:pStyle w:val="FieldText"/>
              <w:rPr>
                <w:rFonts w:ascii="MS Gothic" w:eastAsia="MS Gothic" w:hAnsi="MS Gothic"/>
                <w:b w:val="0"/>
                <w:bCs/>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obrazovanje na daljinu</w:t>
            </w:r>
          </w:p>
          <w:p w:rsidR="00945AB1" w:rsidRDefault="006B1B32">
            <w:pPr>
              <w:pStyle w:val="FieldText"/>
              <w:rPr>
                <w:rFonts w:ascii="Arial Narrow" w:hAnsi="Arial Narrow" w:cs="Arial Narrow"/>
                <w:sz w:val="22"/>
                <w:szCs w:val="22"/>
                <w:lang w:val="hr-HR"/>
              </w:rPr>
            </w:pPr>
            <w:r>
              <w:rPr>
                <w:rFonts w:ascii="MS Gothic" w:eastAsia="MS Gothic" w:hAnsi="MS Gothic" w:cs="MS Gothic"/>
                <w:b w:val="0"/>
                <w:sz w:val="22"/>
                <w:szCs w:val="22"/>
                <w:lang w:val="hr-HR"/>
              </w:rPr>
              <w:t>☐</w:t>
            </w:r>
            <w:r>
              <w:rPr>
                <w:rFonts w:ascii="Arial Narrow" w:hAnsi="Arial Narrow" w:cs="Arial Narrow"/>
                <w:b w:val="0"/>
                <w:sz w:val="22"/>
                <w:szCs w:val="22"/>
                <w:lang w:val="hr-HR"/>
              </w:rPr>
              <w:t>terenska nastava</w:t>
            </w:r>
          </w:p>
          <w:p w:rsidR="00945AB1" w:rsidRDefault="00945AB1">
            <w:pPr>
              <w:pStyle w:val="FieldText"/>
              <w:rPr>
                <w:rFonts w:ascii="MS Gothic" w:eastAsia="MS Gothic" w:hAnsi="MS Gothic"/>
                <w:b w:val="0"/>
                <w:bCs/>
                <w:sz w:val="22"/>
                <w:szCs w:val="22"/>
                <w:lang w:val="hr-HR"/>
              </w:rPr>
            </w:pPr>
          </w:p>
          <w:p w:rsidR="00945AB1" w:rsidRDefault="00945AB1">
            <w:pPr>
              <w:pStyle w:val="FieldText"/>
              <w:rPr>
                <w:rFonts w:ascii="MS Gothic" w:eastAsia="MS Gothic" w:hAnsi="MS Gothic"/>
                <w:b w:val="0"/>
                <w:bCs/>
                <w:sz w:val="22"/>
                <w:szCs w:val="22"/>
                <w:lang w:val="hr-HR"/>
              </w:rPr>
            </w:pPr>
          </w:p>
        </w:tc>
        <w:tc>
          <w:tcPr>
            <w:tcW w:w="3844" w:type="dxa"/>
            <w:gridSpan w:val="5"/>
            <w:tcBorders>
              <w:top w:val="single" w:sz="6" w:space="0" w:color="0000FF"/>
              <w:left w:val="single" w:sz="4" w:space="0" w:color="00000A"/>
              <w:bottom w:val="single" w:sz="6" w:space="0" w:color="0000FF"/>
              <w:right w:val="single" w:sz="6" w:space="0" w:color="0000FF"/>
            </w:tcBorders>
            <w:shd w:val="clear" w:color="auto" w:fill="auto"/>
            <w:tcMar>
              <w:left w:w="95" w:type="dxa"/>
            </w:tcMar>
            <w:vAlign w:val="center"/>
          </w:tcPr>
          <w:p w:rsidR="00945AB1" w:rsidRDefault="006B1B32">
            <w:pPr>
              <w:pStyle w:val="FieldText"/>
              <w:ind w:left="282"/>
              <w:rPr>
                <w:rFonts w:ascii="Arial Narrow" w:eastAsia="MS Gothic" w:hAnsi="Arial Narrow" w:cs="Arial Narrow"/>
                <w:b w:val="0"/>
                <w:bCs/>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samostalni zadaci</w:t>
            </w:r>
          </w:p>
          <w:p w:rsidR="00945AB1" w:rsidRDefault="006B1B32">
            <w:pPr>
              <w:pStyle w:val="FieldText"/>
              <w:ind w:left="282"/>
              <w:rPr>
                <w:rFonts w:ascii="Arial Narrow" w:eastAsia="MS Gothic" w:hAnsi="Arial Narrow"/>
                <w:b w:val="0"/>
                <w:bCs/>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multimedija i mreža</w:t>
            </w:r>
          </w:p>
          <w:p w:rsidR="00945AB1" w:rsidRDefault="006B1B32">
            <w:pPr>
              <w:pStyle w:val="FieldText"/>
              <w:ind w:left="282"/>
              <w:rPr>
                <w:rFonts w:ascii="MS Gothic" w:eastAsia="MS Gothic" w:hAnsi="MS Gothic"/>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laboratorij</w:t>
            </w:r>
          </w:p>
          <w:p w:rsidR="00945AB1" w:rsidRDefault="006B1B32">
            <w:pPr>
              <w:pStyle w:val="FieldText"/>
              <w:ind w:left="282"/>
              <w:rPr>
                <w:rFonts w:ascii="MS Gothic" w:eastAsia="MS Gothic" w:hAnsi="MS Gothic"/>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mentorski rad</w:t>
            </w:r>
          </w:p>
          <w:p w:rsidR="00945AB1" w:rsidRDefault="006B1B32">
            <w:pPr>
              <w:pStyle w:val="FieldText"/>
              <w:ind w:left="282"/>
              <w:rPr>
                <w:rFonts w:ascii="Arial Narrow" w:eastAsia="MS Gothic" w:hAnsi="Arial Narrow"/>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ostalo</w:t>
            </w:r>
          </w:p>
          <w:p w:rsidR="00945AB1" w:rsidRDefault="006B1B32">
            <w:pPr>
              <w:spacing w:after="200" w:line="276" w:lineRule="auto"/>
              <w:rPr>
                <w:rFonts w:ascii="Arial Narrow" w:eastAsia="MS Gothic" w:hAnsi="Arial Narrow"/>
                <w:lang w:val="hr-HR"/>
              </w:rPr>
            </w:pPr>
            <w:r>
              <w:rPr>
                <w:noProof/>
                <w:lang w:val="hr-HR" w:eastAsia="hr-HR" w:bidi="ar-SA"/>
              </w:rPr>
              <mc:AlternateContent>
                <mc:Choice Requires="wps">
                  <w:drawing>
                    <wp:anchor distT="0" distB="0" distL="114300" distR="114300" simplePos="0" relativeHeight="16" behindDoc="1" locked="0" layoutInCell="1" allowOverlap="1" wp14:anchorId="5467C016">
                      <wp:simplePos x="0" y="0"/>
                      <wp:positionH relativeFrom="column">
                        <wp:posOffset>146685</wp:posOffset>
                      </wp:positionH>
                      <wp:positionV relativeFrom="paragraph">
                        <wp:posOffset>192405</wp:posOffset>
                      </wp:positionV>
                      <wp:extent cx="1406525" cy="3175"/>
                      <wp:effectExtent l="0" t="0" r="0" b="0"/>
                      <wp:wrapNone/>
                      <wp:docPr id="16" name="Straight Connector 15"/>
                      <wp:cNvGraphicFramePr/>
                      <a:graphic xmlns:a="http://schemas.openxmlformats.org/drawingml/2006/main">
                        <a:graphicData uri="http://schemas.microsoft.com/office/word/2010/wordprocessingShape">
                          <wps:wsp>
                            <wps:cNvCnPr/>
                            <wps:spPr>
                              <a:xfrm>
                                <a:off x="0" y="0"/>
                                <a:ext cx="1405800" cy="1440"/>
                              </a:xfrm>
                              <a:prstGeom prst="line">
                                <a:avLst/>
                              </a:prstGeom>
                              <a:ln>
                                <a:solidFill>
                                  <a:srgbClr val="4579B8"/>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22.2pt,15.2pt" ID="Straight Connector 15" stroked="t" style="position:absolute" wp14:anchorId="5467C016">
                      <v:stroke color="#4579b8" joinstyle="round" endcap="flat"/>
                      <v:fill o:detectmouseclick="t" on="false"/>
                    </v:line>
                  </w:pict>
                </mc:Fallback>
              </mc:AlternateContent>
            </w:r>
            <w:r>
              <w:rPr>
                <w:rFonts w:ascii="MS Gothic" w:eastAsia="MS Gothic" w:hAnsi="MS Gothic" w:cs="MS Gothic"/>
                <w:sz w:val="22"/>
                <w:szCs w:val="22"/>
                <w:lang w:val="hr-HR"/>
              </w:rPr>
              <w:t xml:space="preserve">  </w:t>
            </w:r>
          </w:p>
        </w:tc>
      </w:tr>
      <w:tr w:rsidR="00945AB1">
        <w:trPr>
          <w:trHeight w:val="405"/>
          <w:jc w:val="center"/>
        </w:trPr>
        <w:tc>
          <w:tcPr>
            <w:tcW w:w="3168"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19"/>
              </w:numPr>
              <w:spacing w:before="0"/>
              <w:rPr>
                <w:rFonts w:ascii="Arial Narrow" w:hAnsi="Arial Narrow" w:cs="Arial Narrow"/>
                <w:i/>
                <w:color w:val="000000"/>
                <w:sz w:val="22"/>
                <w:szCs w:val="22"/>
                <w:lang w:val="hr-HR"/>
              </w:rPr>
            </w:pPr>
            <w:r>
              <w:rPr>
                <w:rFonts w:ascii="Arial Narrow" w:hAnsi="Arial Narrow" w:cs="Arial Narrow"/>
                <w:i/>
                <w:color w:val="000000"/>
                <w:sz w:val="22"/>
                <w:szCs w:val="22"/>
                <w:lang w:val="hr-HR"/>
              </w:rPr>
              <w:t>Komentari</w:t>
            </w:r>
          </w:p>
        </w:tc>
        <w:tc>
          <w:tcPr>
            <w:tcW w:w="7025" w:type="dxa"/>
            <w:gridSpan w:val="9"/>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Naslov3"/>
              <w:rPr>
                <w:rFonts w:ascii="Arial Narrow" w:hAnsi="Arial Narrow" w:cs="Arial Narrow"/>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9"/>
              </w:numPr>
              <w:rPr>
                <w:rFonts w:ascii="Arial Narrow" w:hAnsi="Arial Narrow" w:cs="Arial Narrow"/>
                <w:b w:val="0"/>
                <w:bCs/>
                <w:i/>
                <w:sz w:val="22"/>
                <w:szCs w:val="22"/>
                <w:lang w:val="hr-HR"/>
              </w:rPr>
            </w:pPr>
            <w:r>
              <w:rPr>
                <w:rFonts w:ascii="Arial Narrow" w:hAnsi="Arial Narrow" w:cs="Arial Narrow"/>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9"/>
              </w:numPr>
              <w:rPr>
                <w:rFonts w:ascii="Arial Narrow" w:hAnsi="Arial Narrow" w:cs="Arial Narrow"/>
                <w:b w:val="0"/>
                <w:bCs/>
                <w:i/>
                <w:sz w:val="22"/>
                <w:szCs w:val="22"/>
                <w:lang w:val="hr-HR"/>
              </w:rPr>
            </w:pPr>
            <w:r>
              <w:rPr>
                <w:rFonts w:ascii="Arial Narrow" w:hAnsi="Arial Narrow" w:cs="Arial Narrow"/>
                <w:b w:val="0"/>
                <w:i/>
                <w:sz w:val="22"/>
                <w:szCs w:val="22"/>
                <w:lang w:val="hr-HR"/>
              </w:rPr>
              <w:t>Praćenje</w:t>
            </w:r>
            <w:r>
              <w:rPr>
                <w:rStyle w:val="FootnoteAnchor"/>
                <w:rFonts w:ascii="Arial Narrow" w:hAnsi="Arial Narrow" w:cs="Arial Narrow"/>
                <w:b w:val="0"/>
                <w:i/>
                <w:sz w:val="22"/>
                <w:szCs w:val="22"/>
                <w:lang w:val="hr-HR"/>
              </w:rPr>
              <w:footnoteReference w:id="20"/>
            </w:r>
            <w:r>
              <w:rPr>
                <w:rFonts w:ascii="Arial Narrow" w:hAnsi="Arial Narrow" w:cs="Arial Narrow"/>
                <w:b w:val="0"/>
                <w:i/>
                <w:sz w:val="22"/>
                <w:szCs w:val="22"/>
                <w:lang w:val="hr-HR"/>
              </w:rPr>
              <w:t xml:space="preserve"> rada studenata</w:t>
            </w:r>
          </w:p>
        </w:tc>
      </w:tr>
      <w:tr w:rsidR="00945AB1">
        <w:trPr>
          <w:trHeight w:val="247"/>
          <w:jc w:val="center"/>
        </w:trPr>
        <w:tc>
          <w:tcPr>
            <w:tcW w:w="4748"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1.5</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Seminarski rad</w:t>
            </w:r>
          </w:p>
        </w:tc>
        <w:tc>
          <w:tcPr>
            <w:tcW w:w="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Eksperimentalni rad</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Pisani ispit (kolokviji)</w:t>
            </w:r>
          </w:p>
        </w:tc>
        <w:tc>
          <w:tcPr>
            <w:tcW w:w="599"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1.8</w:t>
            </w: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1.1</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Esej</w:t>
            </w: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Istraživanje</w:t>
            </w:r>
          </w:p>
        </w:tc>
        <w:tc>
          <w:tcPr>
            <w:tcW w:w="69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Projekt</w:t>
            </w:r>
          </w:p>
        </w:tc>
        <w:tc>
          <w:tcPr>
            <w:tcW w:w="599"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0.6</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Referat</w:t>
            </w: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Praktični rad</w:t>
            </w:r>
          </w:p>
        </w:tc>
        <w:tc>
          <w:tcPr>
            <w:tcW w:w="69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Portfolio</w:t>
            </w:r>
          </w:p>
        </w:tc>
        <w:tc>
          <w:tcPr>
            <w:tcW w:w="599"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69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19"/>
              </w:numPr>
              <w:spacing w:before="0"/>
              <w:rPr>
                <w:rFonts w:ascii="Arial Narrow" w:hAnsi="Arial Narrow" w:cs="Arial Narrow"/>
                <w:i/>
                <w:color w:val="000000"/>
                <w:sz w:val="22"/>
                <w:szCs w:val="22"/>
                <w:lang w:val="hr-HR"/>
              </w:rPr>
            </w:pPr>
            <w:r>
              <w:rPr>
                <w:rFonts w:ascii="Arial Narrow" w:hAnsi="Arial Narrow" w:cs="Arial Narrow"/>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321A35">
            <w:pPr>
              <w:pStyle w:val="FieldText"/>
              <w:rPr>
                <w:rFonts w:ascii="Arial Narrow" w:hAnsi="Arial Narrow" w:cs="Arial Narrow"/>
                <w:b w:val="0"/>
                <w:bCs/>
                <w:sz w:val="22"/>
                <w:szCs w:val="22"/>
                <w:lang w:val="hr-HR"/>
              </w:rPr>
            </w:pPr>
            <w:r w:rsidRPr="00321A35">
              <w:rPr>
                <w:rFonts w:ascii="Arial Narrow" w:hAnsi="Arial Narrow" w:cs="Arial Narrow"/>
                <w:b w:val="0"/>
                <w:bCs/>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9"/>
              </w:numPr>
              <w:rPr>
                <w:rFonts w:ascii="Arial Narrow" w:hAnsi="Arial Narrow" w:cs="Arial Narrow"/>
                <w:b w:val="0"/>
                <w:i/>
                <w:sz w:val="22"/>
                <w:szCs w:val="22"/>
                <w:lang w:val="hr-HR"/>
              </w:rPr>
            </w:pPr>
            <w:r>
              <w:rPr>
                <w:rFonts w:ascii="Arial Narrow" w:hAnsi="Arial Narrow" w:cs="Arial Narrow"/>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0"/>
                <w:numId w:val="47"/>
              </w:numPr>
              <w:rPr>
                <w:rFonts w:ascii="Arial Narrow" w:hAnsi="Arial Narrow" w:cs="Arial Narrow"/>
                <w:b w:val="0"/>
                <w:bCs/>
                <w:sz w:val="22"/>
                <w:szCs w:val="22"/>
                <w:lang w:val="hr-HR"/>
              </w:rPr>
            </w:pPr>
            <w:r>
              <w:rPr>
                <w:rFonts w:ascii="Arial Narrow" w:hAnsi="Arial Narrow" w:cs="Arial Narrow"/>
                <w:b w:val="0"/>
                <w:sz w:val="22"/>
                <w:szCs w:val="22"/>
                <w:lang w:val="hr-HR"/>
              </w:rPr>
              <w:t>S. Kurepa: Konačno-dimenzionalni vektorski prostori i primjene, Liber, Zagreb, 1992.</w:t>
            </w:r>
          </w:p>
          <w:p w:rsidR="00945AB1" w:rsidRDefault="006B1B32">
            <w:pPr>
              <w:pStyle w:val="FieldText"/>
              <w:numPr>
                <w:ilvl w:val="0"/>
                <w:numId w:val="47"/>
              </w:numPr>
              <w:rPr>
                <w:rFonts w:ascii="Arial Narrow" w:hAnsi="Arial Narrow" w:cs="Arial Narrow"/>
                <w:b w:val="0"/>
                <w:bCs/>
                <w:sz w:val="22"/>
                <w:szCs w:val="22"/>
                <w:lang w:val="hr-HR"/>
              </w:rPr>
            </w:pPr>
            <w:r>
              <w:rPr>
                <w:rFonts w:ascii="Arial Narrow" w:hAnsi="Arial Narrow" w:cs="Arial Narrow"/>
                <w:b w:val="0"/>
                <w:sz w:val="22"/>
                <w:szCs w:val="22"/>
                <w:lang w:val="hr-HR"/>
              </w:rPr>
              <w:t>M. Polonijo et al., Euklidski prostori, skripta, http://web.math.hr/nastava/eukl/EP.pdf</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9"/>
              </w:numPr>
              <w:rPr>
                <w:rFonts w:ascii="Arial Narrow" w:hAnsi="Arial Narrow" w:cs="Arial Narrow"/>
                <w:b w:val="0"/>
                <w:bCs/>
                <w:i/>
                <w:sz w:val="22"/>
                <w:szCs w:val="22"/>
                <w:lang w:val="hr-HR"/>
              </w:rPr>
            </w:pPr>
            <w:r>
              <w:rPr>
                <w:rFonts w:ascii="Arial Narrow" w:hAnsi="Arial Narrow" w:cs="Arial Narrow"/>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0"/>
                <w:numId w:val="48"/>
              </w:numPr>
              <w:rPr>
                <w:rFonts w:ascii="Arial Narrow" w:hAnsi="Arial Narrow" w:cs="Arial Narrow"/>
                <w:b w:val="0"/>
                <w:bCs/>
                <w:sz w:val="22"/>
                <w:szCs w:val="22"/>
                <w:lang w:val="hr-HR"/>
              </w:rPr>
            </w:pPr>
            <w:r>
              <w:rPr>
                <w:rFonts w:ascii="Arial Narrow" w:hAnsi="Arial Narrow" w:cs="Arial Narrow"/>
                <w:b w:val="0"/>
                <w:sz w:val="22"/>
                <w:szCs w:val="22"/>
                <w:lang w:val="hr-HR"/>
              </w:rPr>
              <w:t>M. Audin: Geometry, Springer-Verlag, Heidelberg, 2002.</w:t>
            </w:r>
          </w:p>
          <w:p w:rsidR="00945AB1" w:rsidRDefault="006B1B32">
            <w:pPr>
              <w:pStyle w:val="FieldText"/>
              <w:numPr>
                <w:ilvl w:val="0"/>
                <w:numId w:val="48"/>
              </w:numPr>
              <w:rPr>
                <w:rFonts w:ascii="Arial Narrow" w:hAnsi="Arial Narrow" w:cs="Arial Narrow"/>
                <w:b w:val="0"/>
                <w:bCs/>
                <w:sz w:val="22"/>
                <w:szCs w:val="22"/>
                <w:lang w:val="hr-HR"/>
              </w:rPr>
            </w:pPr>
            <w:r>
              <w:rPr>
                <w:rFonts w:ascii="Arial Narrow" w:hAnsi="Arial Narrow" w:cs="Arial Narrow"/>
                <w:b w:val="0"/>
                <w:sz w:val="22"/>
                <w:szCs w:val="22"/>
                <w:lang w:val="hr-HR"/>
              </w:rPr>
              <w:t>D. M. Bloom: Linear Algebra and Geometry, Cambridge University Press, Cambridge, 1988.</w:t>
            </w:r>
          </w:p>
          <w:p w:rsidR="00945AB1" w:rsidRDefault="006B1B32">
            <w:pPr>
              <w:pStyle w:val="FieldText"/>
              <w:numPr>
                <w:ilvl w:val="0"/>
                <w:numId w:val="48"/>
              </w:numPr>
              <w:rPr>
                <w:rFonts w:ascii="Arial Narrow" w:hAnsi="Arial Narrow" w:cs="Arial Narrow"/>
                <w:b w:val="0"/>
                <w:bCs/>
                <w:sz w:val="22"/>
                <w:szCs w:val="22"/>
                <w:lang w:val="hr-HR"/>
              </w:rPr>
            </w:pPr>
            <w:r>
              <w:rPr>
                <w:rFonts w:ascii="Arial Narrow" w:hAnsi="Arial Narrow" w:cs="Arial Narrow"/>
                <w:b w:val="0"/>
                <w:sz w:val="22"/>
                <w:szCs w:val="22"/>
                <w:lang w:val="hr-HR"/>
              </w:rPr>
              <w:t>K. W. Gruenberg, A.J.Weir: Linear Geometry, Springer, New York, 1977.</w:t>
            </w:r>
          </w:p>
          <w:p w:rsidR="00945AB1" w:rsidRDefault="006B1B32">
            <w:pPr>
              <w:pStyle w:val="FieldText"/>
              <w:numPr>
                <w:ilvl w:val="0"/>
                <w:numId w:val="48"/>
              </w:numPr>
              <w:rPr>
                <w:rFonts w:ascii="Arial Narrow" w:hAnsi="Arial Narrow" w:cs="Arial Narrow"/>
                <w:b w:val="0"/>
                <w:bCs/>
                <w:sz w:val="22"/>
                <w:szCs w:val="22"/>
                <w:lang w:val="hr-HR"/>
              </w:rPr>
            </w:pPr>
            <w:r>
              <w:rPr>
                <w:rFonts w:ascii="Arial Narrow" w:hAnsi="Arial Narrow" w:cs="Arial Narrow"/>
                <w:b w:val="0"/>
                <w:sz w:val="22"/>
                <w:szCs w:val="22"/>
                <w:lang w:val="hr-HR"/>
              </w:rPr>
              <w:t>P. J. Ryan, Euclidean and non-Euclidean Geometry – an analytic approach, Cambridge Univ. Press,</w:t>
            </w:r>
            <w:r>
              <w:rPr>
                <w:rFonts w:ascii="Arial Narrow" w:hAnsi="Arial Narrow" w:cs="Arial Narrow"/>
                <w:b w:val="0"/>
                <w:bCs/>
                <w:sz w:val="22"/>
                <w:szCs w:val="22"/>
                <w:lang w:val="hr-HR"/>
              </w:rPr>
              <w:t xml:space="preserve"> </w:t>
            </w:r>
            <w:r>
              <w:rPr>
                <w:rFonts w:ascii="Arial Narrow" w:hAnsi="Arial Narrow" w:cs="Arial Narrow"/>
                <w:b w:val="0"/>
                <w:sz w:val="22"/>
                <w:szCs w:val="22"/>
                <w:lang w:val="hr-HR"/>
              </w:rPr>
              <w:t>Cambridge, 1991.</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19"/>
              </w:numPr>
              <w:rPr>
                <w:rFonts w:ascii="Arial Narrow" w:hAnsi="Arial Narrow" w:cs="Arial Narrow"/>
                <w:b w:val="0"/>
                <w:bCs/>
                <w:i/>
                <w:sz w:val="22"/>
                <w:szCs w:val="22"/>
                <w:lang w:val="hr-HR"/>
              </w:rPr>
            </w:pPr>
            <w:r>
              <w:rPr>
                <w:rFonts w:ascii="Arial Narrow" w:hAnsi="Arial Narrow" w:cs="Arial Narrow"/>
                <w:b w:val="0"/>
                <w:i/>
                <w:sz w:val="22"/>
                <w:szCs w:val="22"/>
                <w:lang w:val="hr-HR"/>
              </w:rPr>
              <w:t>Broj primjeraka obvezne literature u odnosu na broj studenata koji trenutno pohađaju nastavu na predmetu</w:t>
            </w:r>
          </w:p>
        </w:tc>
      </w:tr>
      <w:tr w:rsidR="00945AB1">
        <w:trPr>
          <w:trHeight w:val="228"/>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ind w:left="720"/>
              <w:jc w:val="center"/>
              <w:rPr>
                <w:rFonts w:ascii="Arial Narrow" w:hAnsi="Arial Narrow" w:cs="Arial Narrow"/>
                <w:b w:val="0"/>
                <w:bCs/>
                <w:sz w:val="22"/>
                <w:szCs w:val="22"/>
                <w:lang w:val="hr-HR"/>
              </w:rPr>
            </w:pPr>
            <w:r>
              <w:rPr>
                <w:rFonts w:ascii="Arial Narrow" w:hAnsi="Arial Narrow" w:cs="Arial Narrow"/>
                <w:b w:val="0"/>
                <w:sz w:val="22"/>
                <w:szCs w:val="22"/>
                <w:lang w:val="hr-HR"/>
              </w:rPr>
              <w:t>Naslov</w:t>
            </w:r>
          </w:p>
        </w:tc>
        <w:tc>
          <w:tcPr>
            <w:tcW w:w="2228" w:type="dxa"/>
            <w:gridSpan w:val="4"/>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sz w:val="22"/>
                <w:szCs w:val="22"/>
                <w:lang w:val="hr-HR"/>
              </w:rPr>
              <w:t>Broj primjeraka</w:t>
            </w:r>
          </w:p>
        </w:tc>
        <w:tc>
          <w:tcPr>
            <w:tcW w:w="2342" w:type="dxa"/>
            <w:gridSpan w:val="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sz w:val="22"/>
                <w:szCs w:val="22"/>
                <w:lang w:val="hr-HR"/>
              </w:rPr>
              <w:t>Broj studenata</w:t>
            </w: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228"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342"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19"/>
              </w:numPr>
              <w:spacing w:before="0"/>
              <w:rPr>
                <w:rFonts w:ascii="Arial Narrow" w:hAnsi="Arial Narrow" w:cs="Arial Narrow"/>
                <w:i/>
                <w:color w:val="000000"/>
                <w:sz w:val="22"/>
                <w:szCs w:val="22"/>
                <w:lang w:val="hr-HR"/>
              </w:rPr>
            </w:pPr>
            <w:r>
              <w:rPr>
                <w:rFonts w:ascii="Arial Narrow" w:hAnsi="Arial Narrow" w:cs="Arial Narrow"/>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sz w:val="22"/>
                <w:szCs w:val="22"/>
                <w:lang w:val="hr-HR"/>
              </w:rPr>
            </w:pPr>
            <w:r>
              <w:rPr>
                <w:rFonts w:ascii="Arial Narrow" w:hAnsi="Arial Narrow" w:cs="Arial Narrow"/>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3" w:type="dxa"/>
        </w:tblCellMar>
        <w:tblLook w:val="0000" w:firstRow="0" w:lastRow="0" w:firstColumn="0" w:lastColumn="0" w:noHBand="0" w:noVBand="0"/>
      </w:tblPr>
      <w:tblGrid>
        <w:gridCol w:w="2407"/>
        <w:gridCol w:w="4271"/>
        <w:gridCol w:w="3517"/>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3" w:type="dxa"/>
            </w:tcMar>
            <w:vAlign w:val="center"/>
          </w:tcPr>
          <w:p w:rsidR="00945AB1" w:rsidRDefault="006B1B32">
            <w:pPr>
              <w:pStyle w:val="Naslov3"/>
              <w:rPr>
                <w:rFonts w:ascii="Arial Narrow" w:hAnsi="Arial Narrow" w:cs="Arial Narrow"/>
                <w:color w:val="000000"/>
                <w:sz w:val="22"/>
                <w:szCs w:val="22"/>
                <w:lang w:val="hr-HR"/>
              </w:rPr>
            </w:pPr>
            <w:r>
              <w:rPr>
                <w:rFonts w:ascii="Arial Narrow" w:hAnsi="Arial Narrow" w:cs="Arial Narrow"/>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Pr="00C74884" w:rsidRDefault="006B1B32">
            <w:pPr>
              <w:pStyle w:val="Naslov3"/>
              <w:rPr>
                <w:rFonts w:ascii="Arial Narrow" w:hAnsi="Arial Narrow" w:cs="Arial Narrow"/>
                <w:b/>
                <w:bCs/>
                <w:color w:val="000000"/>
                <w:sz w:val="22"/>
                <w:szCs w:val="22"/>
                <w:lang w:val="hr-HR"/>
              </w:rPr>
            </w:pPr>
            <w:r w:rsidRPr="00C74884">
              <w:rPr>
                <w:rFonts w:ascii="Arial Narrow" w:hAnsi="Arial Narrow" w:cs="Arial Narrow"/>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Pr="00C74884" w:rsidRDefault="00945AB1">
            <w:pPr>
              <w:pStyle w:val="Naslov3"/>
              <w:rPr>
                <w:rFonts w:ascii="Arial Narrow" w:hAnsi="Arial Narrow" w:cs="Arial Narrow"/>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sz w:val="22"/>
                <w:szCs w:val="22"/>
                <w:lang w:val="hr-HR"/>
              </w:rPr>
            </w:pPr>
            <w:r>
              <w:rPr>
                <w:rFonts w:ascii="Arial Narrow" w:hAnsi="Arial Narrow" w:cs="Arial Narrow"/>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Naslov3"/>
              <w:rPr>
                <w:rFonts w:ascii="Arial Narrow" w:hAnsi="Arial Narrow" w:cs="Arial Narrow"/>
                <w:color w:val="000000"/>
                <w:sz w:val="22"/>
                <w:szCs w:val="22"/>
                <w:lang w:val="hr-HR"/>
              </w:rPr>
            </w:pPr>
            <w:r>
              <w:rPr>
                <w:rFonts w:ascii="Arial Narrow" w:hAnsi="Arial Narrow" w:cs="Arial Narrow"/>
                <w:color w:val="000000"/>
                <w:sz w:val="22"/>
                <w:szCs w:val="22"/>
                <w:lang w:val="hr-HR"/>
              </w:rPr>
              <w:t>Matematička logika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sz w:val="22"/>
                <w:szCs w:val="22"/>
                <w:lang w:val="hr-HR"/>
              </w:rPr>
            </w:pPr>
            <w:r>
              <w:rPr>
                <w:rFonts w:ascii="Arial Narrow" w:hAnsi="Arial Narrow" w:cs="Arial Narrow"/>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sz w:val="22"/>
                <w:szCs w:val="22"/>
                <w:lang w:val="hr-HR"/>
              </w:rPr>
            </w:pPr>
            <w:r>
              <w:rPr>
                <w:rFonts w:ascii="Arial Narrow" w:hAnsi="Arial Narrow" w:cs="Arial Narrow"/>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sz w:val="22"/>
                <w:szCs w:val="22"/>
                <w:lang w:val="hr-HR"/>
              </w:rPr>
            </w:pPr>
            <w:r>
              <w:rPr>
                <w:rFonts w:ascii="Arial Narrow" w:hAnsi="Arial Narrow" w:cs="Arial Narrow"/>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color w:val="000000"/>
                <w:sz w:val="22"/>
                <w:szCs w:val="22"/>
                <w:lang w:val="hr-HR"/>
              </w:rPr>
            </w:pPr>
            <w:r>
              <w:rPr>
                <w:rFonts w:ascii="Arial Narrow" w:hAnsi="Arial Narrow" w:cs="Arial Narrow"/>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2.</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color w:val="000000"/>
                <w:sz w:val="22"/>
                <w:szCs w:val="22"/>
                <w:lang w:val="hr-HR"/>
              </w:rPr>
            </w:pPr>
            <w:r>
              <w:rPr>
                <w:rFonts w:ascii="Arial Narrow" w:hAnsi="Arial Narrow" w:cs="Arial Narrow"/>
                <w:color w:val="000000"/>
                <w:sz w:val="22"/>
                <w:szCs w:val="22"/>
                <w:lang w:val="hr-HR"/>
              </w:rPr>
              <w:t>Bodovna vrijednost i način izvođenja nastave</w:t>
            </w: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ECTS koeficijent opterećenja studenata</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bCs/>
                <w:sz w:val="22"/>
                <w:szCs w:val="22"/>
                <w:lang w:val="hr-HR"/>
              </w:rPr>
              <w:t>5</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3" w:type="dxa"/>
            </w:tcMar>
            <w:vAlign w:val="center"/>
          </w:tcPr>
          <w:p w:rsidR="00945AB1" w:rsidRDefault="00945AB1">
            <w:pPr>
              <w:pStyle w:val="Tijeloteksta"/>
              <w:rPr>
                <w:rFonts w:ascii="Arial Narrow" w:hAnsi="Arial Narrow" w:cs="Arial Narrow"/>
                <w:color w:val="000000"/>
                <w:sz w:val="22"/>
                <w:szCs w:val="22"/>
                <w:lang w:val="hr-HR"/>
              </w:rPr>
            </w:pP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Broj sati (P+V+S)</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bCs/>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5" w:type="dxa"/>
        </w:tblCellMar>
        <w:tblLook w:val="0000" w:firstRow="0" w:lastRow="0" w:firstColumn="0" w:lastColumn="0" w:noHBand="0" w:noVBand="0"/>
      </w:tblPr>
      <w:tblGrid>
        <w:gridCol w:w="1667"/>
        <w:gridCol w:w="599"/>
        <w:gridCol w:w="903"/>
        <w:gridCol w:w="1581"/>
        <w:gridCol w:w="635"/>
        <w:gridCol w:w="239"/>
        <w:gridCol w:w="726"/>
        <w:gridCol w:w="496"/>
        <w:gridCol w:w="666"/>
        <w:gridCol w:w="340"/>
        <w:gridCol w:w="1646"/>
        <w:gridCol w:w="69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95" w:type="dxa"/>
            </w:tcMar>
            <w:vAlign w:val="center"/>
          </w:tcPr>
          <w:p w:rsidR="00945AB1" w:rsidRDefault="006B1B32">
            <w:pPr>
              <w:pStyle w:val="Naslov3"/>
              <w:keepLines w:val="0"/>
              <w:spacing w:before="0"/>
              <w:rPr>
                <w:rFonts w:ascii="Arial Narrow" w:hAnsi="Arial Narrow" w:cs="Arial Narrow"/>
                <w:color w:val="000000"/>
                <w:sz w:val="22"/>
                <w:szCs w:val="22"/>
                <w:lang w:val="hr-HR"/>
              </w:rPr>
            </w:pPr>
            <w:r>
              <w:rPr>
                <w:rFonts w:ascii="Arial Narrow" w:hAnsi="Arial Narrow" w:cs="Arial Narrow"/>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49"/>
              </w:numPr>
              <w:spacing w:before="0"/>
              <w:rPr>
                <w:rFonts w:ascii="Arial Narrow" w:hAnsi="Arial Narrow" w:cs="Arial Narrow"/>
                <w:i/>
                <w:color w:val="000000"/>
                <w:sz w:val="22"/>
                <w:szCs w:val="22"/>
                <w:lang w:val="hr-HR"/>
              </w:rPr>
            </w:pPr>
            <w:r>
              <w:rPr>
                <w:rFonts w:ascii="Arial Narrow" w:hAnsi="Arial Narrow" w:cs="Arial Narrow"/>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Default"/>
              <w:jc w:val="both"/>
            </w:pPr>
            <w:r>
              <w:rPr>
                <w:rFonts w:ascii="Arial Narrow" w:hAnsi="Arial Narrow" w:cs="Arial Narrow"/>
                <w:color w:val="00000A"/>
                <w:sz w:val="22"/>
                <w:szCs w:val="22"/>
              </w:rPr>
              <w:t>Svrha je programa usvajanje osnovnih pojmova logike. Logičko zaključivanje u osnovi je čitave matematike. Ovaj kolegij omogućuje studentima:</w:t>
            </w:r>
          </w:p>
          <w:p w:rsidR="00945AB1" w:rsidRDefault="006B1B32">
            <w:pPr>
              <w:pStyle w:val="Default"/>
              <w:numPr>
                <w:ilvl w:val="0"/>
                <w:numId w:val="50"/>
              </w:numPr>
              <w:suppressAutoHyphens/>
              <w:jc w:val="both"/>
            </w:pPr>
            <w:r>
              <w:rPr>
                <w:rFonts w:ascii="Arial Narrow" w:hAnsi="Arial Narrow" w:cs="Arial Narrow"/>
                <w:color w:val="00000A"/>
                <w:sz w:val="22"/>
                <w:szCs w:val="22"/>
              </w:rPr>
              <w:t>upoznavanje s formalnom matematičkom logikom</w:t>
            </w:r>
          </w:p>
          <w:p w:rsidR="00945AB1" w:rsidRDefault="006B1B32">
            <w:pPr>
              <w:pStyle w:val="Default"/>
              <w:numPr>
                <w:ilvl w:val="0"/>
                <w:numId w:val="50"/>
              </w:numPr>
              <w:suppressAutoHyphens/>
              <w:jc w:val="both"/>
            </w:pPr>
            <w:r>
              <w:rPr>
                <w:rFonts w:ascii="Arial Narrow" w:hAnsi="Arial Narrow" w:cs="Arial Narrow"/>
                <w:color w:val="00000A"/>
                <w:sz w:val="22"/>
                <w:szCs w:val="22"/>
              </w:rPr>
              <w:t>kroz osnove logike sudova i logike prvog reda upoznaje se podjela na sintaksu i semantiku te njihov odnos</w:t>
            </w:r>
          </w:p>
          <w:p w:rsidR="00945AB1" w:rsidRDefault="006B1B32">
            <w:pPr>
              <w:pStyle w:val="Default"/>
              <w:numPr>
                <w:ilvl w:val="0"/>
                <w:numId w:val="50"/>
              </w:numPr>
              <w:suppressAutoHyphens/>
              <w:jc w:val="both"/>
            </w:pPr>
            <w:r>
              <w:rPr>
                <w:rFonts w:ascii="Arial Narrow" w:hAnsi="Arial Narrow" w:cs="Arial Narrow"/>
                <w:color w:val="00000A"/>
                <w:sz w:val="22"/>
                <w:szCs w:val="22"/>
              </w:rPr>
              <w:t>formalnim logičkim sustavima precizira se shvaćanje strogog dokaza i teorema, kao i poimanje matematičkih objekata.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49"/>
              </w:numPr>
              <w:rPr>
                <w:rFonts w:ascii="Arial Narrow" w:hAnsi="Arial Narrow" w:cs="Arial Narrow"/>
                <w:b w:val="0"/>
                <w:bCs/>
                <w:i/>
                <w:sz w:val="22"/>
                <w:szCs w:val="22"/>
                <w:lang w:val="hr-HR"/>
              </w:rPr>
            </w:pPr>
            <w:r>
              <w:rPr>
                <w:rFonts w:ascii="Arial Narrow" w:hAnsi="Arial Narrow" w:cs="Arial Narrow"/>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49"/>
              </w:numPr>
              <w:rPr>
                <w:rFonts w:ascii="Arial Narrow" w:hAnsi="Arial Narrow" w:cs="Arial Narrow"/>
                <w:b w:val="0"/>
                <w:bCs/>
                <w:i/>
                <w:sz w:val="22"/>
                <w:szCs w:val="22"/>
                <w:lang w:val="hr-HR"/>
              </w:rPr>
            </w:pPr>
            <w:r>
              <w:rPr>
                <w:rFonts w:ascii="Arial Narrow" w:hAnsi="Arial Narrow" w:cs="Arial Narrow"/>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sz w:val="22"/>
                <w:szCs w:val="22"/>
                <w:lang w:val="hr-HR"/>
              </w:rPr>
            </w:pPr>
            <w:r>
              <w:rPr>
                <w:rFonts w:ascii="Arial Narrow" w:hAnsi="Arial Narrow" w:cs="Arial Narrow"/>
                <w:b w:val="0"/>
                <w:sz w:val="22"/>
                <w:szCs w:val="22"/>
                <w:lang w:val="hr-HR"/>
              </w:rPr>
              <w:t>Nakon odslušanog predmeta i položenog ispita studenti će biti u stanju:</w:t>
            </w:r>
          </w:p>
          <w:p w:rsidR="00945AB1" w:rsidRDefault="006B1B32">
            <w:pPr>
              <w:pStyle w:val="Default"/>
              <w:numPr>
                <w:ilvl w:val="0"/>
                <w:numId w:val="51"/>
              </w:numPr>
              <w:suppressAutoHyphens/>
            </w:pPr>
            <w:r>
              <w:rPr>
                <w:rFonts w:ascii="Arial Narrow" w:hAnsi="Arial Narrow" w:cs="Arial Narrow"/>
                <w:color w:val="00000A"/>
                <w:sz w:val="22"/>
                <w:szCs w:val="22"/>
              </w:rPr>
              <w:t>opisati pojam formule te formulriati interpretaciju formule u logici sudova i logici prvog reda (A6, B6, D5, E5, F6)</w:t>
            </w:r>
          </w:p>
          <w:p w:rsidR="00945AB1" w:rsidRDefault="006B1B32">
            <w:pPr>
              <w:pStyle w:val="Default"/>
              <w:numPr>
                <w:ilvl w:val="0"/>
                <w:numId w:val="51"/>
              </w:numPr>
              <w:suppressAutoHyphens/>
            </w:pPr>
            <w:r>
              <w:rPr>
                <w:rFonts w:ascii="Arial Narrow" w:hAnsi="Arial Narrow" w:cs="Arial Narrow"/>
                <w:color w:val="00000A"/>
                <w:sz w:val="22"/>
                <w:szCs w:val="22"/>
              </w:rPr>
              <w:t>formulirati pojmove i analizirati na primjerima valjnost, ispunjivost, oborivost formula te implikaciju i ekvivalenciju formula logike sudova i logike prvog reda (A6, B6, D5, E5, F6)</w:t>
            </w:r>
          </w:p>
          <w:p w:rsidR="00945AB1" w:rsidRDefault="006B1B32">
            <w:pPr>
              <w:pStyle w:val="Default"/>
              <w:numPr>
                <w:ilvl w:val="0"/>
                <w:numId w:val="51"/>
              </w:numPr>
              <w:suppressAutoHyphens/>
            </w:pPr>
            <w:r>
              <w:rPr>
                <w:rFonts w:ascii="Arial Narrow" w:hAnsi="Arial Narrow" w:cs="Arial Narrow"/>
                <w:color w:val="00000A"/>
                <w:sz w:val="22"/>
                <w:szCs w:val="22"/>
              </w:rPr>
              <w:t>analizirati izrazivost propozicionalnih veznika (A6, B6, D5, E5, F6)</w:t>
            </w:r>
          </w:p>
          <w:p w:rsidR="00945AB1" w:rsidRDefault="006B1B32">
            <w:pPr>
              <w:pStyle w:val="Default"/>
              <w:numPr>
                <w:ilvl w:val="0"/>
                <w:numId w:val="51"/>
              </w:numPr>
              <w:suppressAutoHyphens/>
            </w:pPr>
            <w:r>
              <w:rPr>
                <w:rFonts w:ascii="Arial Narrow" w:hAnsi="Arial Narrow" w:cs="Arial Narrow"/>
                <w:color w:val="00000A"/>
                <w:sz w:val="22"/>
                <w:szCs w:val="22"/>
              </w:rPr>
              <w:t>konstruirati normalne forme za formule logike sudova (A6, B6, D5, E5, F6)</w:t>
            </w:r>
          </w:p>
          <w:p w:rsidR="00945AB1" w:rsidRDefault="006B1B32">
            <w:pPr>
              <w:pStyle w:val="Default"/>
              <w:numPr>
                <w:ilvl w:val="0"/>
                <w:numId w:val="51"/>
              </w:numPr>
              <w:suppressAutoHyphens/>
            </w:pPr>
            <w:r>
              <w:rPr>
                <w:rFonts w:ascii="Arial Narrow" w:hAnsi="Arial Narrow" w:cs="Arial Narrow"/>
                <w:color w:val="00000A"/>
                <w:sz w:val="22"/>
                <w:szCs w:val="22"/>
              </w:rPr>
              <w:t>konstruirati preneksne normalne forme za formule logike prvog (A6, B6, D5, E5, F6)</w:t>
            </w:r>
          </w:p>
          <w:p w:rsidR="00945AB1" w:rsidRDefault="006B1B32">
            <w:pPr>
              <w:pStyle w:val="Default"/>
              <w:numPr>
                <w:ilvl w:val="0"/>
                <w:numId w:val="51"/>
              </w:numPr>
              <w:suppressAutoHyphens/>
              <w:contextualSpacing/>
            </w:pPr>
            <w:r>
              <w:rPr>
                <w:rFonts w:ascii="Arial Narrow" w:hAnsi="Arial Narrow" w:cs="Arial Narrow"/>
                <w:color w:val="00000A"/>
                <w:sz w:val="22"/>
                <w:szCs w:val="22"/>
              </w:rPr>
              <w:t>formulirati pojam dokaza i pojam teorema u formalnim sustavima računa sudova i prirodne dedukcije te opisati osnovne pripadne metarezultate (A6, B6, D5, E5, F6)</w:t>
            </w:r>
          </w:p>
          <w:p w:rsidR="00945AB1" w:rsidRDefault="006B1B32">
            <w:pPr>
              <w:pStyle w:val="Default"/>
              <w:numPr>
                <w:ilvl w:val="0"/>
                <w:numId w:val="51"/>
              </w:numPr>
              <w:suppressAutoHyphens/>
              <w:contextualSpacing/>
            </w:pPr>
            <w:r>
              <w:rPr>
                <w:rFonts w:ascii="Arial Narrow" w:hAnsi="Arial Narrow" w:cs="Arial Narrow"/>
                <w:sz w:val="22"/>
                <w:szCs w:val="22"/>
              </w:rPr>
              <w:t>analizirati i konstruirati izvode u sustavu prirodne dedukcije za logiku sudova (A6, B6, D5, E5, F6)</w:t>
            </w:r>
          </w:p>
          <w:p w:rsidR="00945AB1" w:rsidRDefault="006B1B32">
            <w:pPr>
              <w:pStyle w:val="Default"/>
              <w:numPr>
                <w:ilvl w:val="0"/>
                <w:numId w:val="51"/>
              </w:numPr>
              <w:suppressAutoHyphens/>
              <w:contextualSpacing/>
            </w:pPr>
            <w:r>
              <w:rPr>
                <w:rFonts w:ascii="Arial Narrow" w:hAnsi="Arial Narrow" w:cs="Arial Narrow"/>
                <w:sz w:val="22"/>
                <w:szCs w:val="22"/>
              </w:rPr>
              <w:t>objasniti ulogu matematičke logike u cjelokupnoj matematici kao znanosti, povijesnu i intuitivnu važnost logike sudova te razloge zbog kojih su nastale jače logičke teorije, prvenstveno logika prvoga reda</w:t>
            </w:r>
            <w:r>
              <w:rPr>
                <w:rFonts w:ascii="Arial Narrow" w:hAnsi="Arial Narrow" w:cs="Arial Narrow"/>
                <w:b/>
                <w:sz w:val="22"/>
                <w:szCs w:val="22"/>
              </w:rPr>
              <w:t xml:space="preserve"> </w:t>
            </w:r>
            <w:r>
              <w:rPr>
                <w:rFonts w:ascii="Arial Narrow" w:hAnsi="Arial Narrow" w:cs="Arial Narrow"/>
                <w:sz w:val="22"/>
                <w:szCs w:val="22"/>
              </w:rPr>
              <w:t>(A6, B6, D5, E5, F6)</w:t>
            </w:r>
          </w:p>
          <w:p w:rsidR="00945AB1" w:rsidRDefault="006B1B32">
            <w:pPr>
              <w:pStyle w:val="Default"/>
              <w:numPr>
                <w:ilvl w:val="0"/>
                <w:numId w:val="51"/>
              </w:numPr>
              <w:suppressAutoHyphens/>
            </w:pPr>
            <w:r>
              <w:rPr>
                <w:rFonts w:ascii="Arial Narrow" w:hAnsi="Arial Narrow" w:cs="Arial Narrow"/>
                <w:color w:val="00000A"/>
                <w:sz w:val="22"/>
                <w:szCs w:val="22"/>
              </w:rPr>
              <w:t>opisati osnovne metarezultate i ograničenja logike prvog reda (A5, B5, D5, E5, F6)</w:t>
            </w:r>
          </w:p>
          <w:p w:rsidR="00945AB1" w:rsidRDefault="006B1B32">
            <w:pPr>
              <w:pStyle w:val="Default"/>
              <w:numPr>
                <w:ilvl w:val="0"/>
                <w:numId w:val="51"/>
              </w:numPr>
              <w:suppressAutoHyphens/>
            </w:pPr>
            <w:r>
              <w:rPr>
                <w:rFonts w:ascii="Arial Narrow" w:hAnsi="Arial Narrow" w:cs="Arial Narrow"/>
                <w:color w:val="00000A"/>
                <w:sz w:val="22"/>
                <w:szCs w:val="22"/>
              </w:rPr>
              <w:t>matematički dokazati utemeljenost postupaka i teorijskih rezultata kojima se služe u okviru ovog predmeta</w:t>
            </w:r>
            <w:r>
              <w:rPr>
                <w:rFonts w:ascii="Arial Narrow" w:hAnsi="Arial Narrow" w:cs="Arial Narrow"/>
                <w:sz w:val="22"/>
                <w:szCs w:val="22"/>
              </w:rPr>
              <w:t xml:space="preserve"> (A6, B6, D5, E5,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49"/>
              </w:numPr>
              <w:rPr>
                <w:rFonts w:ascii="Arial Narrow" w:hAnsi="Arial Narrow" w:cs="Arial Narrow"/>
                <w:b w:val="0"/>
                <w:bCs/>
                <w:i/>
                <w:sz w:val="22"/>
                <w:szCs w:val="22"/>
                <w:lang w:val="hr-HR"/>
              </w:rPr>
            </w:pPr>
            <w:r>
              <w:rPr>
                <w:rFonts w:ascii="Arial Narrow" w:hAnsi="Arial Narrow" w:cs="Arial Narrow"/>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pPr>
            <w:r>
              <w:rPr>
                <w:rFonts w:ascii="Arial Narrow" w:hAnsi="Arial Narrow" w:cs="Arial Narrow"/>
                <w:b w:val="0"/>
                <w:sz w:val="22"/>
                <w:szCs w:val="22"/>
              </w:rPr>
              <w:t xml:space="preserve">Klasična logika sudova: sintaksa, semantika. Propozicionalni veznici. Konjuktivna i disjunktivna normalna forma. Craigova lema. Testovi valjanosti. </w:t>
            </w:r>
          </w:p>
          <w:p w:rsidR="00945AB1" w:rsidRDefault="006B1B32">
            <w:pPr>
              <w:pStyle w:val="FieldText"/>
            </w:pPr>
            <w:r>
              <w:rPr>
                <w:rFonts w:ascii="Arial Narrow" w:hAnsi="Arial Narrow" w:cs="Arial Narrow"/>
                <w:b w:val="0"/>
                <w:sz w:val="22"/>
                <w:szCs w:val="22"/>
              </w:rPr>
              <w:t>Račun sudova i sustav prirodne dedukcije: konzistentnost i potpunost skupova formula, teorem dedukcije, teorem adekvatnosti, teorem potpunosti i teorem kompaktnosti. Ograničenja logike sudova.</w:t>
            </w:r>
          </w:p>
          <w:p w:rsidR="00945AB1" w:rsidRDefault="006B1B32">
            <w:pPr>
              <w:pStyle w:val="FieldText"/>
              <w:jc w:val="both"/>
              <w:rPr>
                <w:rFonts w:ascii="Arial Narrow" w:hAnsi="Arial Narrow" w:cs="Arial Narrow"/>
                <w:b w:val="0"/>
                <w:bCs/>
                <w:sz w:val="22"/>
                <w:szCs w:val="22"/>
                <w:lang w:val="hr-HR"/>
              </w:rPr>
            </w:pPr>
            <w:r>
              <w:rPr>
                <w:rFonts w:ascii="Arial Narrow" w:hAnsi="Arial Narrow" w:cs="Arial Narrow"/>
                <w:b w:val="0"/>
                <w:sz w:val="22"/>
                <w:szCs w:val="22"/>
              </w:rPr>
              <w:t>Teorije prvog reda: sintaksa, semantika. Preneksna normalna forma. Glavni test za logiku prvog reda. Osnovni metarezultati i ograničenja logike prvog reda.</w:t>
            </w:r>
          </w:p>
        </w:tc>
      </w:tr>
      <w:tr w:rsidR="00945AB1">
        <w:trPr>
          <w:trHeight w:val="1752"/>
          <w:jc w:val="center"/>
        </w:trPr>
        <w:tc>
          <w:tcPr>
            <w:tcW w:w="3168" w:type="dxa"/>
            <w:gridSpan w:val="3"/>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49"/>
              </w:numPr>
              <w:rPr>
                <w:rFonts w:ascii="Arial Narrow" w:hAnsi="Arial Narrow" w:cs="Arial Narrow"/>
                <w:b w:val="0"/>
                <w:bCs/>
                <w:i/>
                <w:sz w:val="22"/>
                <w:szCs w:val="22"/>
                <w:lang w:val="hr-HR"/>
              </w:rPr>
            </w:pPr>
            <w:r>
              <w:rPr>
                <w:rFonts w:ascii="Arial Narrow" w:hAnsi="Arial Narrow" w:cs="Arial Narrow"/>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95" w:type="dxa"/>
            </w:tcMar>
            <w:vAlign w:val="center"/>
          </w:tcPr>
          <w:p w:rsidR="00945AB1" w:rsidRDefault="006B1B32">
            <w:pPr>
              <w:pStyle w:val="FieldText"/>
              <w:rPr>
                <w:rFonts w:ascii="Arial Narrow" w:eastAsia="MS Gothic" w:hAnsi="Arial Narrow"/>
                <w:b w:val="0"/>
                <w:bCs/>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predavanja</w:t>
            </w:r>
          </w:p>
          <w:p w:rsidR="00945AB1" w:rsidRDefault="006B1B32">
            <w:pPr>
              <w:pStyle w:val="FieldText"/>
              <w:rPr>
                <w:rFonts w:ascii="Arial Narrow" w:eastAsia="MS Gothic" w:hAnsi="Arial Narrow"/>
                <w:b w:val="0"/>
                <w:bCs/>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seminari i radionice</w:t>
            </w:r>
          </w:p>
          <w:p w:rsidR="00945AB1" w:rsidRDefault="006B1B32">
            <w:pPr>
              <w:pStyle w:val="FieldText"/>
              <w:rPr>
                <w:rFonts w:ascii="MS Gothic" w:eastAsia="MS Gothic" w:hAnsi="MS Gothic"/>
                <w:b w:val="0"/>
                <w:bCs/>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vježbe</w:t>
            </w:r>
          </w:p>
          <w:p w:rsidR="00945AB1" w:rsidRDefault="006B1B32">
            <w:pPr>
              <w:pStyle w:val="FieldText"/>
              <w:rPr>
                <w:rFonts w:ascii="MS Gothic" w:eastAsia="MS Gothic" w:hAnsi="MS Gothic"/>
                <w:b w:val="0"/>
                <w:bCs/>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obrazovanje na daljinu</w:t>
            </w:r>
          </w:p>
          <w:p w:rsidR="00945AB1" w:rsidRDefault="006B1B32">
            <w:pPr>
              <w:pStyle w:val="FieldText"/>
              <w:rPr>
                <w:rFonts w:ascii="Arial Narrow" w:hAnsi="Arial Narrow" w:cs="Arial Narrow"/>
                <w:sz w:val="22"/>
                <w:szCs w:val="22"/>
                <w:lang w:val="hr-HR"/>
              </w:rPr>
            </w:pPr>
            <w:r>
              <w:rPr>
                <w:rFonts w:ascii="MS Gothic" w:eastAsia="MS Gothic" w:hAnsi="MS Gothic" w:cs="MS Gothic"/>
                <w:b w:val="0"/>
                <w:sz w:val="22"/>
                <w:szCs w:val="22"/>
                <w:lang w:val="hr-HR"/>
              </w:rPr>
              <w:t>☐</w:t>
            </w:r>
            <w:r>
              <w:rPr>
                <w:rFonts w:ascii="Arial Narrow" w:hAnsi="Arial Narrow" w:cs="Arial Narrow"/>
                <w:b w:val="0"/>
                <w:sz w:val="22"/>
                <w:szCs w:val="22"/>
                <w:lang w:val="hr-HR"/>
              </w:rPr>
              <w:t>terenska nastava</w:t>
            </w:r>
          </w:p>
          <w:p w:rsidR="00945AB1" w:rsidRDefault="00945AB1">
            <w:pPr>
              <w:pStyle w:val="FieldText"/>
              <w:rPr>
                <w:rFonts w:ascii="MS Gothic" w:eastAsia="MS Gothic" w:hAnsi="MS Gothic"/>
                <w:b w:val="0"/>
                <w:bCs/>
                <w:sz w:val="22"/>
                <w:szCs w:val="22"/>
                <w:lang w:val="hr-HR"/>
              </w:rPr>
            </w:pPr>
          </w:p>
          <w:p w:rsidR="00945AB1" w:rsidRDefault="00945AB1">
            <w:pPr>
              <w:pStyle w:val="FieldText"/>
              <w:rPr>
                <w:rFonts w:ascii="MS Gothic" w:eastAsia="MS Gothic" w:hAnsi="MS Gothic"/>
                <w:b w:val="0"/>
                <w:bCs/>
                <w:sz w:val="22"/>
                <w:szCs w:val="22"/>
                <w:lang w:val="hr-HR"/>
              </w:rPr>
            </w:pPr>
          </w:p>
        </w:tc>
        <w:tc>
          <w:tcPr>
            <w:tcW w:w="3844" w:type="dxa"/>
            <w:gridSpan w:val="5"/>
            <w:tcBorders>
              <w:top w:val="single" w:sz="6" w:space="0" w:color="0000FF"/>
              <w:left w:val="single" w:sz="4" w:space="0" w:color="00000A"/>
              <w:bottom w:val="single" w:sz="6" w:space="0" w:color="0000FF"/>
              <w:right w:val="single" w:sz="6" w:space="0" w:color="0000FF"/>
            </w:tcBorders>
            <w:shd w:val="clear" w:color="auto" w:fill="auto"/>
            <w:tcMar>
              <w:left w:w="95" w:type="dxa"/>
            </w:tcMar>
            <w:vAlign w:val="center"/>
          </w:tcPr>
          <w:p w:rsidR="00945AB1" w:rsidRDefault="006B1B32">
            <w:pPr>
              <w:pStyle w:val="FieldText"/>
              <w:ind w:left="282"/>
              <w:rPr>
                <w:rFonts w:ascii="Arial Narrow" w:eastAsia="MS Gothic" w:hAnsi="Arial Narrow" w:cs="Arial Narrow"/>
                <w:b w:val="0"/>
                <w:bCs/>
                <w:sz w:val="22"/>
                <w:szCs w:val="22"/>
                <w:lang w:val="hr-HR"/>
              </w:rPr>
            </w:pPr>
            <w:r>
              <w:rPr>
                <w:rFonts w:ascii="MS Gothic" w:eastAsia="MS Gothic" w:hAnsi="MS Gothic" w:cs="MS Gothic"/>
                <w:b w:val="0"/>
                <w:sz w:val="22"/>
                <w:szCs w:val="22"/>
                <w:lang w:val="hr-HR"/>
              </w:rPr>
              <w:lastRenderedPageBreak/>
              <w:t>☒</w:t>
            </w:r>
            <w:r>
              <w:rPr>
                <w:rFonts w:ascii="Arial Narrow" w:eastAsia="MS Gothic" w:hAnsi="Arial Narrow" w:cs="Arial Narrow"/>
                <w:b w:val="0"/>
                <w:sz w:val="22"/>
                <w:szCs w:val="22"/>
                <w:lang w:val="hr-HR"/>
              </w:rPr>
              <w:t>samostalni zadaci</w:t>
            </w:r>
          </w:p>
          <w:p w:rsidR="00945AB1" w:rsidRDefault="006B1B32">
            <w:pPr>
              <w:pStyle w:val="FieldText"/>
              <w:ind w:left="282"/>
              <w:rPr>
                <w:rFonts w:ascii="Arial Narrow" w:eastAsia="MS Gothic" w:hAnsi="Arial Narrow"/>
                <w:b w:val="0"/>
                <w:bCs/>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multimedija i mreža</w:t>
            </w:r>
          </w:p>
          <w:p w:rsidR="00945AB1" w:rsidRDefault="006B1B32">
            <w:pPr>
              <w:pStyle w:val="FieldText"/>
              <w:ind w:left="282"/>
              <w:rPr>
                <w:rFonts w:ascii="MS Gothic" w:eastAsia="MS Gothic" w:hAnsi="MS Gothic"/>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laboratorij</w:t>
            </w:r>
          </w:p>
          <w:p w:rsidR="00945AB1" w:rsidRDefault="006B1B32">
            <w:pPr>
              <w:pStyle w:val="FieldText"/>
              <w:ind w:left="282"/>
              <w:rPr>
                <w:rFonts w:ascii="MS Gothic" w:eastAsia="MS Gothic" w:hAnsi="MS Gothic"/>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mentorski rad</w:t>
            </w:r>
          </w:p>
          <w:p w:rsidR="00945AB1" w:rsidRDefault="006B1B32">
            <w:pPr>
              <w:pStyle w:val="FieldText"/>
              <w:ind w:left="282"/>
              <w:rPr>
                <w:rFonts w:ascii="Arial Narrow" w:eastAsia="MS Gothic" w:hAnsi="Arial Narrow"/>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ostalo</w:t>
            </w:r>
          </w:p>
          <w:p w:rsidR="00945AB1" w:rsidRDefault="006B1B32">
            <w:pPr>
              <w:spacing w:after="200" w:line="276" w:lineRule="auto"/>
              <w:rPr>
                <w:rFonts w:ascii="Arial Narrow" w:eastAsia="MS Gothic" w:hAnsi="Arial Narrow"/>
                <w:lang w:val="hr-HR"/>
              </w:rPr>
            </w:pPr>
            <w:r>
              <w:rPr>
                <w:noProof/>
                <w:lang w:val="hr-HR" w:eastAsia="hr-HR" w:bidi="ar-SA"/>
              </w:rPr>
              <w:lastRenderedPageBreak/>
              <mc:AlternateContent>
                <mc:Choice Requires="wps">
                  <w:drawing>
                    <wp:anchor distT="0" distB="0" distL="114300" distR="114300" simplePos="0" relativeHeight="17" behindDoc="1" locked="0" layoutInCell="1" allowOverlap="1" wp14:anchorId="0236AE49">
                      <wp:simplePos x="0" y="0"/>
                      <wp:positionH relativeFrom="column">
                        <wp:posOffset>146685</wp:posOffset>
                      </wp:positionH>
                      <wp:positionV relativeFrom="paragraph">
                        <wp:posOffset>192405</wp:posOffset>
                      </wp:positionV>
                      <wp:extent cx="1406525" cy="3175"/>
                      <wp:effectExtent l="0" t="0" r="0" b="0"/>
                      <wp:wrapNone/>
                      <wp:docPr id="17" name="Straight Connector 16"/>
                      <wp:cNvGraphicFramePr/>
                      <a:graphic xmlns:a="http://schemas.openxmlformats.org/drawingml/2006/main">
                        <a:graphicData uri="http://schemas.microsoft.com/office/word/2010/wordprocessingShape">
                          <wps:wsp>
                            <wps:cNvCnPr/>
                            <wps:spPr>
                              <a:xfrm>
                                <a:off x="0" y="0"/>
                                <a:ext cx="1405800" cy="1440"/>
                              </a:xfrm>
                              <a:prstGeom prst="line">
                                <a:avLst/>
                              </a:prstGeom>
                              <a:ln>
                                <a:solidFill>
                                  <a:srgbClr val="4579B8"/>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22.2pt,15.2pt" ID="Straight Connector 16" stroked="t" style="position:absolute" wp14:anchorId="0236AE49">
                      <v:stroke color="#4579b8" joinstyle="round" endcap="flat"/>
                      <v:fill o:detectmouseclick="t" on="false"/>
                    </v:line>
                  </w:pict>
                </mc:Fallback>
              </mc:AlternateContent>
            </w:r>
            <w:r>
              <w:rPr>
                <w:rFonts w:ascii="MS Gothic" w:eastAsia="MS Gothic" w:hAnsi="MS Gothic" w:cs="MS Gothic"/>
                <w:sz w:val="22"/>
                <w:szCs w:val="22"/>
                <w:lang w:val="hr-HR"/>
              </w:rPr>
              <w:t xml:space="preserve">  </w:t>
            </w:r>
          </w:p>
        </w:tc>
      </w:tr>
      <w:tr w:rsidR="00945AB1">
        <w:trPr>
          <w:trHeight w:val="405"/>
          <w:jc w:val="center"/>
        </w:trPr>
        <w:tc>
          <w:tcPr>
            <w:tcW w:w="3168"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49"/>
              </w:numPr>
              <w:spacing w:before="0"/>
              <w:rPr>
                <w:rFonts w:ascii="Arial Narrow" w:hAnsi="Arial Narrow" w:cs="Arial Narrow"/>
                <w:i/>
                <w:color w:val="000000"/>
                <w:sz w:val="22"/>
                <w:szCs w:val="22"/>
                <w:lang w:val="hr-HR"/>
              </w:rPr>
            </w:pPr>
            <w:r>
              <w:rPr>
                <w:rFonts w:ascii="Arial Narrow" w:hAnsi="Arial Narrow" w:cs="Arial Narrow"/>
                <w:i/>
                <w:color w:val="000000"/>
                <w:sz w:val="22"/>
                <w:szCs w:val="22"/>
                <w:lang w:val="hr-HR"/>
              </w:rPr>
              <w:lastRenderedPageBreak/>
              <w:t>Komentari</w:t>
            </w:r>
          </w:p>
        </w:tc>
        <w:tc>
          <w:tcPr>
            <w:tcW w:w="7025" w:type="dxa"/>
            <w:gridSpan w:val="9"/>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Naslov3"/>
              <w:rPr>
                <w:rFonts w:ascii="Arial Narrow" w:hAnsi="Arial Narrow" w:cs="Arial Narrow"/>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49"/>
              </w:numPr>
              <w:rPr>
                <w:rFonts w:ascii="Arial Narrow" w:hAnsi="Arial Narrow" w:cs="Arial Narrow"/>
                <w:b w:val="0"/>
                <w:bCs/>
                <w:i/>
                <w:sz w:val="22"/>
                <w:szCs w:val="22"/>
                <w:lang w:val="hr-HR"/>
              </w:rPr>
            </w:pPr>
            <w:r>
              <w:rPr>
                <w:rFonts w:ascii="Arial Narrow" w:hAnsi="Arial Narrow" w:cs="Arial Narrow"/>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49"/>
              </w:numPr>
              <w:rPr>
                <w:rFonts w:ascii="Arial Narrow" w:hAnsi="Arial Narrow" w:cs="Arial Narrow"/>
                <w:b w:val="0"/>
                <w:bCs/>
                <w:i/>
                <w:sz w:val="22"/>
                <w:szCs w:val="22"/>
                <w:lang w:val="hr-HR"/>
              </w:rPr>
            </w:pPr>
            <w:r>
              <w:rPr>
                <w:rFonts w:ascii="Arial Narrow" w:hAnsi="Arial Narrow" w:cs="Arial Narrow"/>
                <w:b w:val="0"/>
                <w:i/>
                <w:sz w:val="22"/>
                <w:szCs w:val="22"/>
                <w:lang w:val="hr-HR"/>
              </w:rPr>
              <w:t>Praćenje</w:t>
            </w:r>
            <w:r>
              <w:rPr>
                <w:rStyle w:val="FootnoteAnchor"/>
                <w:rFonts w:ascii="Arial Narrow" w:hAnsi="Arial Narrow" w:cs="Arial Narrow"/>
                <w:b w:val="0"/>
                <w:i/>
                <w:sz w:val="22"/>
                <w:szCs w:val="22"/>
                <w:lang w:val="hr-HR"/>
              </w:rPr>
              <w:footnoteReference w:id="21"/>
            </w:r>
            <w:r>
              <w:rPr>
                <w:rFonts w:ascii="Arial Narrow" w:hAnsi="Arial Narrow" w:cs="Arial Narrow"/>
                <w:b w:val="0"/>
                <w:i/>
                <w:sz w:val="22"/>
                <w:szCs w:val="22"/>
                <w:lang w:val="hr-HR"/>
              </w:rPr>
              <w:t xml:space="preserve"> rada studenata</w:t>
            </w:r>
          </w:p>
        </w:tc>
      </w:tr>
      <w:tr w:rsidR="00945AB1">
        <w:trPr>
          <w:trHeight w:val="247"/>
          <w:jc w:val="center"/>
        </w:trPr>
        <w:tc>
          <w:tcPr>
            <w:tcW w:w="4748"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bCs/>
                <w:sz w:val="20"/>
                <w:szCs w:val="20"/>
                <w:lang w:val="hr-HR"/>
              </w:rPr>
              <w:t>0.5</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Seminarski rad</w:t>
            </w:r>
          </w:p>
        </w:tc>
        <w:tc>
          <w:tcPr>
            <w:tcW w:w="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Eksperimentalni rad</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pPr>
            <w:r>
              <w:rPr>
                <w:rFonts w:ascii="Arial Narrow" w:hAnsi="Arial Narrow" w:cs="Arial Narrow"/>
                <w:b w:val="0"/>
                <w:sz w:val="20"/>
                <w:szCs w:val="20"/>
                <w:lang w:val="hr-HR"/>
              </w:rPr>
              <w:t xml:space="preserve">Pisani ispit </w:t>
            </w:r>
            <w:r>
              <w:rPr>
                <w:rFonts w:ascii="Arial Narrow" w:hAnsi="Arial Narrow" w:cs="Arial Narrow"/>
                <w:b w:val="0"/>
                <w:bCs/>
                <w:sz w:val="20"/>
                <w:szCs w:val="20"/>
                <w:lang w:val="hr-HR"/>
              </w:rPr>
              <w:t>(kolokvij)</w:t>
            </w:r>
          </w:p>
        </w:tc>
        <w:tc>
          <w:tcPr>
            <w:tcW w:w="599"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bCs/>
                <w:sz w:val="20"/>
                <w:szCs w:val="20"/>
                <w:lang w:val="hr-HR"/>
              </w:rPr>
              <w:t>2</w:t>
            </w: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bCs/>
                <w:sz w:val="20"/>
                <w:szCs w:val="20"/>
                <w:lang w:val="hr-HR"/>
              </w:rPr>
              <w:t>1.5</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Esej</w:t>
            </w: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Istraživanje</w:t>
            </w:r>
          </w:p>
        </w:tc>
        <w:tc>
          <w:tcPr>
            <w:tcW w:w="69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Projekt</w:t>
            </w:r>
          </w:p>
        </w:tc>
        <w:tc>
          <w:tcPr>
            <w:tcW w:w="599"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bCs/>
                <w:sz w:val="20"/>
                <w:szCs w:val="20"/>
                <w:lang w:val="hr-HR"/>
              </w:rPr>
              <w:t>1</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Referat</w:t>
            </w: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Praktični rad</w:t>
            </w:r>
          </w:p>
        </w:tc>
        <w:tc>
          <w:tcPr>
            <w:tcW w:w="69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Portfolio</w:t>
            </w:r>
          </w:p>
        </w:tc>
        <w:tc>
          <w:tcPr>
            <w:tcW w:w="599"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666"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69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49"/>
              </w:numPr>
              <w:spacing w:before="0"/>
              <w:rPr>
                <w:rFonts w:ascii="Arial Narrow" w:hAnsi="Arial Narrow" w:cs="Arial Narrow"/>
                <w:i/>
                <w:color w:val="000000"/>
                <w:sz w:val="22"/>
                <w:szCs w:val="22"/>
                <w:lang w:val="hr-HR"/>
              </w:rPr>
            </w:pPr>
            <w:r>
              <w:rPr>
                <w:rFonts w:ascii="Arial Narrow" w:hAnsi="Arial Narrow" w:cs="Arial Narrow"/>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321A35">
            <w:pPr>
              <w:pStyle w:val="FieldText"/>
              <w:rPr>
                <w:rFonts w:ascii="Arial Narrow" w:hAnsi="Arial Narrow" w:cs="Arial Narrow"/>
                <w:b w:val="0"/>
                <w:bCs/>
                <w:sz w:val="22"/>
                <w:szCs w:val="22"/>
                <w:lang w:val="hr-HR"/>
              </w:rPr>
            </w:pPr>
            <w:r w:rsidRPr="00321A35">
              <w:rPr>
                <w:rFonts w:ascii="Arial Narrow" w:hAnsi="Arial Narrow" w:cs="Arial Narrow"/>
                <w:b w:val="0"/>
                <w:bCs/>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49"/>
              </w:numPr>
              <w:rPr>
                <w:rFonts w:ascii="Arial Narrow" w:hAnsi="Arial Narrow" w:cs="Arial Narrow"/>
                <w:b w:val="0"/>
                <w:i/>
                <w:sz w:val="22"/>
                <w:szCs w:val="22"/>
                <w:lang w:val="hr-HR"/>
              </w:rPr>
            </w:pPr>
            <w:r>
              <w:rPr>
                <w:rFonts w:ascii="Arial Narrow" w:hAnsi="Arial Narrow" w:cs="Arial Narrow"/>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0"/>
                <w:numId w:val="50"/>
              </w:numPr>
              <w:rPr>
                <w:rFonts w:ascii="Arial Narrow" w:hAnsi="Arial Narrow" w:cs="Arial Narrow"/>
                <w:b w:val="0"/>
                <w:bCs/>
                <w:sz w:val="22"/>
                <w:szCs w:val="22"/>
                <w:lang w:val="hr-HR"/>
              </w:rPr>
            </w:pPr>
            <w:r>
              <w:rPr>
                <w:rFonts w:ascii="Arial Narrow" w:hAnsi="Arial Narrow" w:cs="Arial Narrow"/>
                <w:b w:val="0"/>
                <w:bCs/>
                <w:sz w:val="22"/>
                <w:szCs w:val="22"/>
              </w:rPr>
              <w:t>M. Vuković: Matematička logika, Element, 2009.</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49"/>
              </w:numPr>
              <w:rPr>
                <w:rFonts w:ascii="Arial Narrow" w:hAnsi="Arial Narrow" w:cs="Arial Narrow"/>
                <w:b w:val="0"/>
                <w:bCs/>
                <w:i/>
                <w:sz w:val="22"/>
                <w:szCs w:val="22"/>
                <w:lang w:val="hr-HR"/>
              </w:rPr>
            </w:pPr>
            <w:r>
              <w:rPr>
                <w:rFonts w:ascii="Arial Narrow" w:hAnsi="Arial Narrow" w:cs="Arial Narrow"/>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Default"/>
              <w:numPr>
                <w:ilvl w:val="0"/>
                <w:numId w:val="52"/>
              </w:numPr>
              <w:suppressAutoHyphens/>
              <w:jc w:val="both"/>
            </w:pPr>
            <w:r>
              <w:rPr>
                <w:rFonts w:ascii="Arial Narrow" w:hAnsi="Arial Narrow" w:cs="Arial Narrow"/>
                <w:color w:val="00000A"/>
                <w:sz w:val="22"/>
                <w:szCs w:val="22"/>
                <w:lang w:val="en-US"/>
              </w:rPr>
              <w:t xml:space="preserve">A. G. Hamilton: Logic for Mathematicians, Cambridge, University Press, 1988. </w:t>
            </w:r>
          </w:p>
          <w:p w:rsidR="00945AB1" w:rsidRDefault="006B1B32">
            <w:pPr>
              <w:pStyle w:val="Default"/>
              <w:numPr>
                <w:ilvl w:val="0"/>
                <w:numId w:val="52"/>
              </w:numPr>
              <w:suppressAutoHyphens/>
              <w:jc w:val="both"/>
            </w:pPr>
            <w:r>
              <w:rPr>
                <w:rFonts w:ascii="Arial Narrow" w:hAnsi="Arial Narrow" w:cs="Arial Narrow"/>
                <w:color w:val="00000A"/>
                <w:sz w:val="22"/>
                <w:szCs w:val="22"/>
                <w:lang w:val="en-US"/>
              </w:rPr>
              <w:t>E. Mendelson: Introduction to Mathematical Logic, Chapman and Hall, 1964.</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49"/>
              </w:numPr>
              <w:rPr>
                <w:rFonts w:ascii="Arial Narrow" w:hAnsi="Arial Narrow" w:cs="Arial Narrow"/>
                <w:b w:val="0"/>
                <w:bCs/>
                <w:i/>
                <w:sz w:val="22"/>
                <w:szCs w:val="22"/>
                <w:lang w:val="hr-HR"/>
              </w:rPr>
            </w:pPr>
            <w:r>
              <w:rPr>
                <w:rFonts w:ascii="Arial Narrow" w:hAnsi="Arial Narrow" w:cs="Arial Narrow"/>
                <w:b w:val="0"/>
                <w:i/>
                <w:sz w:val="22"/>
                <w:szCs w:val="22"/>
                <w:lang w:val="hr-HR"/>
              </w:rPr>
              <w:t>Broj primjeraka obvezne literature u odnosu na broj studenata koji trenutno pohađaju nastavu na predmetu</w:t>
            </w:r>
          </w:p>
        </w:tc>
      </w:tr>
      <w:tr w:rsidR="00945AB1">
        <w:trPr>
          <w:trHeight w:val="228"/>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ind w:left="720"/>
              <w:jc w:val="center"/>
              <w:rPr>
                <w:rFonts w:ascii="Arial Narrow" w:hAnsi="Arial Narrow" w:cs="Arial Narrow"/>
                <w:b w:val="0"/>
                <w:bCs/>
                <w:sz w:val="22"/>
                <w:szCs w:val="22"/>
                <w:lang w:val="hr-HR"/>
              </w:rPr>
            </w:pPr>
            <w:r>
              <w:rPr>
                <w:rFonts w:ascii="Arial Narrow" w:hAnsi="Arial Narrow" w:cs="Arial Narrow"/>
                <w:b w:val="0"/>
                <w:sz w:val="22"/>
                <w:szCs w:val="22"/>
                <w:lang w:val="hr-HR"/>
              </w:rPr>
              <w:t>Naslov</w:t>
            </w:r>
          </w:p>
        </w:tc>
        <w:tc>
          <w:tcPr>
            <w:tcW w:w="2228" w:type="dxa"/>
            <w:gridSpan w:val="4"/>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sz w:val="22"/>
                <w:szCs w:val="22"/>
                <w:lang w:val="hr-HR"/>
              </w:rPr>
              <w:t>Broj primjeraka</w:t>
            </w:r>
          </w:p>
        </w:tc>
        <w:tc>
          <w:tcPr>
            <w:tcW w:w="2342" w:type="dxa"/>
            <w:gridSpan w:val="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sz w:val="22"/>
                <w:szCs w:val="22"/>
                <w:lang w:val="hr-HR"/>
              </w:rPr>
              <w:t>Broj studenata</w:t>
            </w: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228"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342"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49"/>
              </w:numPr>
              <w:spacing w:before="0"/>
              <w:rPr>
                <w:rFonts w:ascii="Arial Narrow" w:hAnsi="Arial Narrow" w:cs="Arial Narrow"/>
                <w:i/>
                <w:color w:val="000000"/>
                <w:sz w:val="22"/>
                <w:szCs w:val="22"/>
                <w:lang w:val="hr-HR"/>
              </w:rPr>
            </w:pPr>
            <w:r>
              <w:rPr>
                <w:rFonts w:ascii="Arial Narrow" w:hAnsi="Arial Narrow" w:cs="Arial Narrow"/>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sz w:val="22"/>
                <w:szCs w:val="22"/>
                <w:lang w:val="hr-HR"/>
              </w:rPr>
            </w:pPr>
            <w:r>
              <w:rPr>
                <w:rFonts w:ascii="Arial Narrow" w:hAnsi="Arial Narrow" w:cs="Arial Narrow"/>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3" w:type="dxa"/>
        </w:tblCellMar>
        <w:tblLook w:val="0000" w:firstRow="0" w:lastRow="0" w:firstColumn="0" w:lastColumn="0" w:noHBand="0" w:noVBand="0"/>
      </w:tblPr>
      <w:tblGrid>
        <w:gridCol w:w="2407"/>
        <w:gridCol w:w="4271"/>
        <w:gridCol w:w="3517"/>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3"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Seminar I</w:t>
            </w:r>
            <w:r>
              <w:rPr>
                <w:b w:val="0"/>
              </w:rPr>
              <w:t xml:space="preserve"> </w:t>
            </w:r>
            <w:r>
              <w:rPr>
                <w:rFonts w:ascii="Arial Narrow" w:hAnsi="Arial Narrow" w:cs="Arial"/>
                <w:b w:val="0"/>
                <w:sz w:val="22"/>
                <w:szCs w:val="22"/>
                <w:lang w:val="hr-HR"/>
              </w:rPr>
              <w:t>- Geometrijske konstrukcije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2. </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3" w:type="dxa"/>
            </w:tcMar>
            <w:vAlign w:val="center"/>
          </w:tcPr>
          <w:p w:rsidR="00945AB1" w:rsidRDefault="00945AB1">
            <w:pPr>
              <w:pStyle w:val="Tijeloteksta"/>
              <w:rPr>
                <w:rFonts w:ascii="Arial Narrow" w:hAnsi="Arial Narrow" w:cs="Arial"/>
                <w:color w:val="000000"/>
                <w:sz w:val="22"/>
                <w:szCs w:val="22"/>
                <w:lang w:val="hr-HR"/>
              </w:rPr>
            </w:pP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0 + 0 + 30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5" w:type="dxa"/>
        </w:tblCellMar>
        <w:tblLook w:val="0000" w:firstRow="0" w:lastRow="0" w:firstColumn="0" w:lastColumn="0" w:noHBand="0" w:noVBand="0"/>
      </w:tblPr>
      <w:tblGrid>
        <w:gridCol w:w="1667"/>
        <w:gridCol w:w="601"/>
        <w:gridCol w:w="901"/>
        <w:gridCol w:w="1581"/>
        <w:gridCol w:w="635"/>
        <w:gridCol w:w="240"/>
        <w:gridCol w:w="725"/>
        <w:gridCol w:w="496"/>
        <w:gridCol w:w="667"/>
        <w:gridCol w:w="341"/>
        <w:gridCol w:w="1644"/>
        <w:gridCol w:w="69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95"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spacing w:before="0"/>
              <w:rPr>
                <w:rFonts w:ascii="Arial Narrow" w:hAnsi="Arial Narrow" w:cs="Arial"/>
                <w:i/>
                <w:color w:val="000000"/>
                <w:sz w:val="22"/>
                <w:szCs w:val="22"/>
                <w:lang w:val="hr-HR"/>
              </w:rPr>
            </w:pPr>
            <w:r>
              <w:rPr>
                <w:rFonts w:ascii="Arial Narrow" w:hAnsi="Arial Narrow" w:cs="Arial"/>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0"/>
                <w:numId w:val="56"/>
              </w:numPr>
              <w:rPr>
                <w:rFonts w:ascii="Arial Narrow" w:hAnsi="Arial Narrow" w:cs="Arial"/>
                <w:b w:val="0"/>
                <w:sz w:val="22"/>
                <w:szCs w:val="22"/>
                <w:lang w:val="hr-HR"/>
              </w:rPr>
            </w:pPr>
            <w:r>
              <w:rPr>
                <w:rFonts w:ascii="Arial Narrow" w:hAnsi="Arial Narrow" w:cs="Arial"/>
                <w:b w:val="0"/>
                <w:sz w:val="22"/>
                <w:szCs w:val="22"/>
                <w:lang w:val="hr-HR"/>
              </w:rPr>
              <w:t>putem  studentskih  seminara  obraditi  razne  teme  iz  geometrije  koje  se  ne  obrađuju  detaljno  u  ostalim kolegijima</w:t>
            </w:r>
          </w:p>
          <w:p w:rsidR="00945AB1" w:rsidRDefault="006B1B32">
            <w:pPr>
              <w:pStyle w:val="FieldText"/>
              <w:numPr>
                <w:ilvl w:val="0"/>
                <w:numId w:val="56"/>
              </w:numPr>
              <w:rPr>
                <w:rFonts w:ascii="Arial Narrow" w:hAnsi="Arial Narrow" w:cs="Arial"/>
                <w:b w:val="0"/>
                <w:sz w:val="22"/>
                <w:szCs w:val="22"/>
                <w:lang w:val="hr-HR"/>
              </w:rPr>
            </w:pPr>
            <w:r>
              <w:rPr>
                <w:rFonts w:ascii="Arial Narrow" w:hAnsi="Arial Narrow" w:cs="Arial"/>
                <w:b w:val="0"/>
                <w:sz w:val="22"/>
                <w:szCs w:val="22"/>
                <w:lang w:val="hr-HR"/>
              </w:rPr>
              <w:t>razviti sposobnost usmenog izražavanja pri korištenju matematičke terminologije</w:t>
            </w:r>
          </w:p>
          <w:p w:rsidR="00945AB1" w:rsidRDefault="006B1B32">
            <w:pPr>
              <w:pStyle w:val="FieldText"/>
              <w:numPr>
                <w:ilvl w:val="0"/>
                <w:numId w:val="56"/>
              </w:numPr>
              <w:rPr>
                <w:rFonts w:ascii="Arial Narrow" w:hAnsi="Arial Narrow" w:cs="Arial"/>
                <w:b w:val="0"/>
                <w:sz w:val="22"/>
                <w:szCs w:val="22"/>
                <w:lang w:val="hr-HR"/>
              </w:rPr>
            </w:pPr>
            <w:r>
              <w:rPr>
                <w:rFonts w:ascii="Arial Narrow" w:hAnsi="Arial Narrow" w:cs="Arial"/>
                <w:b w:val="0"/>
                <w:sz w:val="22"/>
                <w:szCs w:val="22"/>
                <w:lang w:val="hr-HR"/>
              </w:rPr>
              <w:t xml:space="preserve">razvijati sposobnost korištenja geometrijskog pribora pri konstrukciji </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0"/>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0"/>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6B1B32">
            <w:pPr>
              <w:pStyle w:val="FieldText"/>
              <w:numPr>
                <w:ilvl w:val="0"/>
                <w:numId w:val="53"/>
              </w:numPr>
              <w:rPr>
                <w:rFonts w:ascii="Arial Narrow" w:hAnsi="Arial Narrow" w:cs="Arial"/>
                <w:b w:val="0"/>
                <w:sz w:val="22"/>
                <w:szCs w:val="22"/>
                <w:lang w:val="hr-HR"/>
              </w:rPr>
            </w:pPr>
            <w:r>
              <w:rPr>
                <w:rFonts w:ascii="Arial Narrow" w:hAnsi="Arial Narrow" w:cs="Arial"/>
                <w:b w:val="0"/>
                <w:sz w:val="22"/>
                <w:szCs w:val="22"/>
                <w:lang w:val="hr-HR"/>
              </w:rPr>
              <w:t>prezentirati matematičke koncepte korištenjem nastavnih sredstava i pomagala (B6, C6, D6, E5, F5),</w:t>
            </w:r>
          </w:p>
          <w:p w:rsidR="00945AB1" w:rsidRDefault="006B1B32">
            <w:pPr>
              <w:pStyle w:val="FieldText"/>
              <w:numPr>
                <w:ilvl w:val="0"/>
                <w:numId w:val="53"/>
              </w:numPr>
              <w:rPr>
                <w:rFonts w:ascii="Arial Narrow" w:hAnsi="Arial Narrow" w:cs="Arial"/>
                <w:b w:val="0"/>
                <w:sz w:val="22"/>
                <w:szCs w:val="22"/>
                <w:lang w:val="hr-HR"/>
              </w:rPr>
            </w:pPr>
            <w:r>
              <w:rPr>
                <w:rFonts w:ascii="Arial Narrow" w:hAnsi="Arial Narrow" w:cs="Arial"/>
                <w:b w:val="0"/>
                <w:sz w:val="22"/>
                <w:szCs w:val="22"/>
                <w:lang w:val="hr-HR"/>
              </w:rPr>
              <w:t>izražavati se točno i tečno u govornoj komunikaciji na jeziku poučavanja i službenom jeziku (D6),</w:t>
            </w:r>
          </w:p>
          <w:p w:rsidR="00945AB1" w:rsidRDefault="006B1B32">
            <w:pPr>
              <w:pStyle w:val="FieldText"/>
              <w:numPr>
                <w:ilvl w:val="0"/>
                <w:numId w:val="53"/>
              </w:numPr>
              <w:rPr>
                <w:rFonts w:ascii="Arial Narrow" w:hAnsi="Arial Narrow" w:cs="Arial"/>
                <w:b w:val="0"/>
                <w:sz w:val="22"/>
                <w:szCs w:val="22"/>
                <w:lang w:val="hr-HR"/>
              </w:rPr>
            </w:pPr>
            <w:r>
              <w:rPr>
                <w:rFonts w:ascii="Arial Narrow" w:hAnsi="Arial Narrow" w:cs="Arial"/>
                <w:b w:val="0"/>
                <w:sz w:val="22"/>
                <w:szCs w:val="22"/>
                <w:lang w:val="hr-HR"/>
              </w:rPr>
              <w:t>upotrebljavati različita komunikacijska sredstva i oblike (D5),</w:t>
            </w:r>
          </w:p>
          <w:p w:rsidR="00945AB1" w:rsidRDefault="006B1B32">
            <w:pPr>
              <w:pStyle w:val="FieldText"/>
              <w:numPr>
                <w:ilvl w:val="0"/>
                <w:numId w:val="53"/>
              </w:numPr>
              <w:rPr>
                <w:rFonts w:ascii="Arial Narrow" w:hAnsi="Arial Narrow" w:cs="Arial"/>
                <w:b w:val="0"/>
                <w:sz w:val="22"/>
                <w:szCs w:val="22"/>
                <w:lang w:val="hr-HR"/>
              </w:rPr>
            </w:pPr>
            <w:r>
              <w:rPr>
                <w:rFonts w:ascii="Arial Narrow" w:hAnsi="Arial Narrow" w:cs="Arial"/>
                <w:b w:val="0"/>
                <w:sz w:val="22"/>
                <w:szCs w:val="22"/>
                <w:lang w:val="hr-HR"/>
              </w:rPr>
              <w:t>odabrati odgovarajuću geometrijsku konstrukciju za rješavanje konstruktivnih zadaća (A5, B5, C5, D5, E4, F5),</w:t>
            </w:r>
          </w:p>
          <w:p w:rsidR="00945AB1" w:rsidRDefault="006B1B32">
            <w:pPr>
              <w:pStyle w:val="FieldText"/>
              <w:numPr>
                <w:ilvl w:val="0"/>
                <w:numId w:val="53"/>
              </w:numPr>
              <w:rPr>
                <w:rFonts w:ascii="Arial Narrow" w:hAnsi="Arial Narrow" w:cs="Arial"/>
                <w:b w:val="0"/>
                <w:sz w:val="22"/>
                <w:szCs w:val="22"/>
                <w:lang w:val="hr-HR"/>
              </w:rPr>
            </w:pPr>
            <w:r>
              <w:rPr>
                <w:rFonts w:ascii="Arial Narrow" w:hAnsi="Arial Narrow" w:cs="Arial"/>
                <w:b w:val="0"/>
                <w:sz w:val="22"/>
                <w:szCs w:val="22"/>
                <w:lang w:val="hr-HR"/>
              </w:rPr>
              <w:t>izvesti konstrukciju korištenje geometrijskog pribora (C6, E5),</w:t>
            </w:r>
          </w:p>
          <w:p w:rsidR="00945AB1" w:rsidRDefault="006B1B32">
            <w:pPr>
              <w:pStyle w:val="FieldText"/>
              <w:numPr>
                <w:ilvl w:val="0"/>
                <w:numId w:val="53"/>
              </w:numPr>
              <w:rPr>
                <w:rFonts w:ascii="Arial Narrow" w:hAnsi="Arial Narrow" w:cs="Arial"/>
                <w:b w:val="0"/>
                <w:sz w:val="22"/>
                <w:szCs w:val="22"/>
                <w:lang w:val="hr-HR"/>
              </w:rPr>
            </w:pPr>
            <w:r>
              <w:rPr>
                <w:rFonts w:ascii="Arial Narrow" w:hAnsi="Arial Narrow" w:cs="Arial"/>
                <w:b w:val="0"/>
                <w:sz w:val="22"/>
                <w:szCs w:val="22"/>
                <w:lang w:val="hr-HR"/>
              </w:rPr>
              <w:t>analizirati i razlikovati metode i konstrukcije koji se uvode u okviru ovog kolegija (A4, B5, C5, D5, E4,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0"/>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Osnovne konstrukcije ravnalom i šestarom. Metoda geometrijskih mjesta. Metoda osne simetrije. Metoda translacije. Metoda rotacije. Metoda centralne simetrije. Metoda homotetije. Metoda inverzije. Algebarska metoda. Konstrukcije pravilnih poligona. Konike. Geometrijeske konstrukcije u ograničenoj ravnini. Hilbertove konstrukcije. Mohr-Mascheronijeve konstrukcije. Poncelet Stienerove konstrukcije. Rješivost konstrukcija ravnalom i šestarom. Klasični problemi. Rješivost konstrukcija pravilnih mnogokuta.</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0"/>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95" w:type="dxa"/>
            </w:tcMar>
            <w:vAlign w:val="center"/>
          </w:tcPr>
          <w:p w:rsidR="00945AB1" w:rsidRDefault="00BE7991">
            <w:pPr>
              <w:pStyle w:val="FieldText"/>
              <w:rPr>
                <w:rFonts w:ascii="Arial Narrow" w:eastAsia="MS Gothic" w:hAnsi="Arial Narrow" w:cs="Arial"/>
                <w:b w:val="0"/>
                <w:sz w:val="22"/>
                <w:szCs w:val="22"/>
                <w:lang w:val="hr-HR"/>
              </w:rPr>
            </w:pPr>
            <w:sdt>
              <w:sdtPr>
                <w:id w:val="626244269"/>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81821588"/>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703040770"/>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545787148"/>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537823716"/>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95"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2098431492"/>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815518154"/>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488273767"/>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93973061"/>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513594194"/>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lang w:val="hr-HR"/>
              </w:rPr>
            </w:pPr>
            <w:r>
              <w:rPr>
                <w:noProof/>
                <w:lang w:val="hr-HR" w:eastAsia="hr-HR" w:bidi="ar-SA"/>
              </w:rPr>
              <mc:AlternateContent>
                <mc:Choice Requires="wps">
                  <w:drawing>
                    <wp:anchor distT="0" distB="0" distL="114300" distR="114300" simplePos="0" relativeHeight="18" behindDoc="0" locked="0" layoutInCell="1" allowOverlap="1" wp14:anchorId="4592A3FB">
                      <wp:simplePos x="0" y="0"/>
                      <wp:positionH relativeFrom="column">
                        <wp:posOffset>146685</wp:posOffset>
                      </wp:positionH>
                      <wp:positionV relativeFrom="paragraph">
                        <wp:posOffset>192405</wp:posOffset>
                      </wp:positionV>
                      <wp:extent cx="2002790" cy="3175"/>
                      <wp:effectExtent l="0" t="0" r="19050" b="19050"/>
                      <wp:wrapNone/>
                      <wp:docPr id="18" name="Straight Connector 17"/>
                      <wp:cNvGraphicFramePr/>
                      <a:graphic xmlns:a="http://schemas.openxmlformats.org/drawingml/2006/main">
                        <a:graphicData uri="http://schemas.microsoft.com/office/word/2010/wordprocessingShape">
                          <wps:wsp>
                            <wps:cNvCnPr/>
                            <wps:spPr>
                              <a:xfrm>
                                <a:off x="0" y="0"/>
                                <a:ext cx="2002320" cy="144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69.15pt,15.2pt" ID="Straight Connector 17" stroked="t" style="position:absolute" wp14:anchorId="4592A3FB">
                      <v:stroke color="#4a7ebb" weight="9360" joinstyle="round"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2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0"/>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 je obavezan redovito prisustvovati i aktivno sudjelovati u nastavi. Student je dužan tijekom semestra pripremiti i</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javno predstaviti seminarski rad, pri čemu će bitan element ocjene predavanja činiti pravilna uporaba geometrijskog pribora. Student je obavezan redovito prisustvovati u preostalim javnim izlaganjima i aktivno sudjelovati u njihovoj analizi.</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0"/>
              </w:numPr>
              <w:rPr>
                <w:rFonts w:ascii="Arial Narrow" w:hAnsi="Arial Narrow" w:cs="Arial"/>
                <w:b w:val="0"/>
                <w:i/>
                <w:sz w:val="22"/>
                <w:szCs w:val="22"/>
                <w:lang w:val="hr-HR"/>
              </w:rPr>
            </w:pPr>
            <w:r>
              <w:rPr>
                <w:rFonts w:ascii="Arial Narrow" w:hAnsi="Arial Narrow" w:cs="Arial"/>
                <w:b w:val="0"/>
                <w:i/>
                <w:sz w:val="22"/>
                <w:szCs w:val="22"/>
                <w:lang w:val="hr-HR"/>
              </w:rPr>
              <w:lastRenderedPageBreak/>
              <w:t>Praćenje</w:t>
            </w:r>
            <w:r>
              <w:rPr>
                <w:rStyle w:val="FootnoteAnchor"/>
                <w:rFonts w:ascii="Arial Narrow" w:hAnsi="Arial Narrow" w:cs="Arial"/>
                <w:b w:val="0"/>
                <w:i/>
                <w:sz w:val="22"/>
                <w:szCs w:val="22"/>
                <w:lang w:val="hr-HR"/>
              </w:rPr>
              <w:footnoteReference w:id="22"/>
            </w:r>
            <w:r>
              <w:rPr>
                <w:rFonts w:ascii="Arial Narrow" w:hAnsi="Arial Narrow" w:cs="Arial"/>
                <w:b w:val="0"/>
                <w:i/>
                <w:sz w:val="22"/>
                <w:szCs w:val="22"/>
                <w:lang w:val="hr-HR"/>
              </w:rPr>
              <w:t xml:space="preserve"> rada studenata</w:t>
            </w:r>
          </w:p>
        </w:tc>
      </w:tr>
      <w:tr w:rsidR="00945AB1">
        <w:trPr>
          <w:trHeight w:val="247"/>
          <w:jc w:val="center"/>
        </w:trPr>
        <w:tc>
          <w:tcPr>
            <w:tcW w:w="4748"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2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Rad studenta na predmetu će se vrednovati i ocjenjivati tijekom nastave. Ukupan broj bodova koje student može ostvariti je 100 (ocjenjuju se aktivnosti označene u tablici).</w:t>
            </w:r>
          </w:p>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0"/>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0"/>
                <w:numId w:val="54"/>
              </w:numPr>
              <w:rPr>
                <w:rFonts w:ascii="Arial Narrow" w:hAnsi="Arial Narrow" w:cs="Arial"/>
                <w:b w:val="0"/>
                <w:sz w:val="22"/>
                <w:szCs w:val="22"/>
                <w:lang w:val="hr-HR"/>
              </w:rPr>
            </w:pPr>
            <w:r>
              <w:rPr>
                <w:rFonts w:ascii="Arial Narrow" w:hAnsi="Arial Narrow" w:cs="Arial"/>
                <w:b w:val="0"/>
                <w:sz w:val="22"/>
                <w:szCs w:val="22"/>
                <w:lang w:val="hr-HR"/>
              </w:rPr>
              <w:t>D. Palman: Geometrijske konstrukcije, Element, Zagreb</w:t>
            </w:r>
          </w:p>
          <w:p w:rsidR="00945AB1" w:rsidRDefault="006B1B32">
            <w:pPr>
              <w:pStyle w:val="FieldText"/>
              <w:numPr>
                <w:ilvl w:val="0"/>
                <w:numId w:val="54"/>
              </w:numPr>
              <w:rPr>
                <w:rFonts w:ascii="Arial Narrow" w:hAnsi="Arial Narrow" w:cs="Arial"/>
                <w:b w:val="0"/>
                <w:sz w:val="22"/>
                <w:szCs w:val="22"/>
                <w:lang w:val="hr-HR"/>
              </w:rPr>
            </w:pPr>
            <w:r>
              <w:rPr>
                <w:rFonts w:ascii="Arial Narrow" w:hAnsi="Arial Narrow" w:cs="Arial"/>
                <w:b w:val="0"/>
                <w:sz w:val="22"/>
                <w:szCs w:val="22"/>
                <w:lang w:val="hr-HR"/>
              </w:rPr>
              <w:t>Palman: Trokut i kružnica, Element , Zagreb, 1994.</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0"/>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0"/>
                <w:numId w:val="55"/>
              </w:numPr>
              <w:rPr>
                <w:rFonts w:ascii="Arial Narrow" w:hAnsi="Arial Narrow" w:cs="Arial"/>
                <w:b w:val="0"/>
                <w:sz w:val="22"/>
                <w:szCs w:val="22"/>
                <w:lang w:val="hr-HR"/>
              </w:rPr>
            </w:pPr>
            <w:r>
              <w:rPr>
                <w:rFonts w:ascii="Arial Narrow" w:hAnsi="Arial Narrow" w:cs="Arial"/>
                <w:b w:val="0"/>
                <w:sz w:val="22"/>
                <w:szCs w:val="22"/>
                <w:lang w:val="hr-HR"/>
              </w:rPr>
              <w:t>B. Pavković, D. Veljan: Elementarna matematika I, Tehnička knjiga, Zagreb, 1992.</w:t>
            </w:r>
          </w:p>
          <w:p w:rsidR="00945AB1" w:rsidRDefault="006B1B32">
            <w:pPr>
              <w:pStyle w:val="FieldText"/>
              <w:numPr>
                <w:ilvl w:val="0"/>
                <w:numId w:val="55"/>
              </w:numPr>
              <w:rPr>
                <w:rFonts w:ascii="Arial Narrow" w:hAnsi="Arial Narrow" w:cs="Arial"/>
                <w:b w:val="0"/>
                <w:sz w:val="22"/>
                <w:szCs w:val="22"/>
                <w:lang w:val="hr-HR"/>
              </w:rPr>
            </w:pPr>
            <w:r>
              <w:rPr>
                <w:rFonts w:ascii="Arial Narrow" w:hAnsi="Arial Narrow" w:cs="Arial"/>
                <w:b w:val="0"/>
                <w:sz w:val="22"/>
                <w:szCs w:val="22"/>
                <w:lang w:val="hr-HR"/>
              </w:rPr>
              <w:t>B. Pavković, D. Veljan: Elementarna matematika II, Školska knjiga, Zagreb, 1995.</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0"/>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9" w:type="dxa"/>
            <w:gridSpan w:val="4"/>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1" w:type="dxa"/>
            <w:gridSpan w:val="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2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000" w:firstRow="0" w:lastRow="0" w:firstColumn="0" w:lastColumn="0" w:noHBand="0" w:noVBand="0"/>
      </w:tblPr>
      <w:tblGrid>
        <w:gridCol w:w="2407"/>
        <w:gridCol w:w="4270"/>
        <w:gridCol w:w="3518"/>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rPr>
              <w:t>Kompleksna analiza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0"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8"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7</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88" w:type="dxa"/>
            </w:tcMar>
            <w:vAlign w:val="center"/>
          </w:tcPr>
          <w:p w:rsidR="00945AB1" w:rsidRDefault="00945AB1">
            <w:pPr>
              <w:pStyle w:val="Tijeloteksta"/>
              <w:rPr>
                <w:rFonts w:ascii="Arial Narrow" w:hAnsi="Arial Narrow" w:cs="Arial"/>
                <w:color w:val="000000"/>
                <w:sz w:val="22"/>
                <w:szCs w:val="22"/>
                <w:lang w:val="hr-HR"/>
              </w:rPr>
            </w:pPr>
          </w:p>
        </w:tc>
        <w:tc>
          <w:tcPr>
            <w:tcW w:w="4270"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8"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45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000" w:firstRow="0" w:lastRow="0" w:firstColumn="0" w:lastColumn="0" w:noHBand="0" w:noVBand="0"/>
      </w:tblPr>
      <w:tblGrid>
        <w:gridCol w:w="2265"/>
        <w:gridCol w:w="569"/>
        <w:gridCol w:w="336"/>
        <w:gridCol w:w="2075"/>
        <w:gridCol w:w="379"/>
        <w:gridCol w:w="189"/>
        <w:gridCol w:w="537"/>
        <w:gridCol w:w="882"/>
        <w:gridCol w:w="567"/>
        <w:gridCol w:w="53"/>
        <w:gridCol w:w="1789"/>
        <w:gridCol w:w="554"/>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spacing w:before="0"/>
              <w:rPr>
                <w:rFonts w:ascii="Arial Narrow" w:hAnsi="Arial Narrow" w:cs="Arial"/>
                <w:i/>
                <w:color w:val="000000"/>
                <w:sz w:val="22"/>
                <w:szCs w:val="22"/>
                <w:lang w:val="hr-HR"/>
              </w:rPr>
            </w:pPr>
            <w:r>
              <w:rPr>
                <w:rFonts w:ascii="Arial Narrow" w:hAnsi="Arial Narrow" w:cs="Arial"/>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Default"/>
              <w:jc w:val="both"/>
              <w:rPr>
                <w:rFonts w:ascii="Arial Narrow" w:hAnsi="Arial Narrow"/>
                <w:color w:val="00000A"/>
                <w:sz w:val="22"/>
                <w:szCs w:val="22"/>
              </w:rPr>
            </w:pPr>
            <w:r>
              <w:rPr>
                <w:rFonts w:ascii="Arial Narrow" w:hAnsi="Arial Narrow"/>
                <w:color w:val="00000A"/>
                <w:sz w:val="22"/>
                <w:szCs w:val="22"/>
              </w:rPr>
              <w:t xml:space="preserve">Osnovni cilj kolegija jest da studenti upoznaju i usvoje: </w:t>
            </w:r>
          </w:p>
          <w:p w:rsidR="00945AB1" w:rsidRDefault="006B1B32">
            <w:pPr>
              <w:pStyle w:val="Default"/>
              <w:ind w:left="288"/>
              <w:jc w:val="both"/>
              <w:rPr>
                <w:rFonts w:ascii="Arial Narrow" w:hAnsi="Arial Narrow"/>
                <w:color w:val="00000A"/>
                <w:sz w:val="22"/>
                <w:szCs w:val="22"/>
              </w:rPr>
            </w:pPr>
            <w:r>
              <w:rPr>
                <w:rFonts w:ascii="Arial Narrow" w:hAnsi="Arial Narrow"/>
                <w:color w:val="00000A"/>
                <w:sz w:val="22"/>
                <w:szCs w:val="22"/>
              </w:rPr>
              <w:t xml:space="preserve">- osnovna svojstva kompleksnih funkcija kompleksne varijable </w:t>
            </w:r>
          </w:p>
          <w:p w:rsidR="00945AB1" w:rsidRDefault="006B1B32">
            <w:pPr>
              <w:pStyle w:val="Default"/>
              <w:ind w:left="288"/>
              <w:jc w:val="both"/>
              <w:rPr>
                <w:rFonts w:ascii="Arial Narrow" w:hAnsi="Arial Narrow"/>
                <w:color w:val="00000A"/>
                <w:sz w:val="22"/>
                <w:szCs w:val="22"/>
              </w:rPr>
            </w:pPr>
            <w:r>
              <w:rPr>
                <w:rFonts w:ascii="Arial Narrow" w:hAnsi="Arial Narrow"/>
                <w:color w:val="00000A"/>
                <w:sz w:val="22"/>
                <w:szCs w:val="22"/>
              </w:rPr>
              <w:t xml:space="preserve">- pojam i računanje krivuljnih integrala </w:t>
            </w:r>
          </w:p>
          <w:p w:rsidR="00945AB1" w:rsidRDefault="006B1B32">
            <w:pPr>
              <w:pStyle w:val="Default"/>
              <w:ind w:left="288"/>
              <w:jc w:val="both"/>
              <w:rPr>
                <w:sz w:val="22"/>
                <w:szCs w:val="22"/>
                <w:lang w:eastAsia="en-US"/>
              </w:rPr>
            </w:pPr>
            <w:r>
              <w:rPr>
                <w:rFonts w:ascii="Arial Narrow" w:hAnsi="Arial Narrow"/>
                <w:color w:val="00000A"/>
                <w:sz w:val="22"/>
                <w:szCs w:val="22"/>
              </w:rPr>
              <w:t>- koncept Laurentovog razvoja i teorem o reziduumu</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1"/>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1"/>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282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Default"/>
              <w:jc w:val="both"/>
              <w:rPr>
                <w:rFonts w:ascii="Arial Narrow" w:hAnsi="Arial Narrow"/>
                <w:color w:val="00000A"/>
                <w:sz w:val="22"/>
                <w:szCs w:val="22"/>
              </w:rPr>
            </w:pPr>
          </w:p>
          <w:p w:rsidR="00945AB1" w:rsidRDefault="006B1B32">
            <w:pPr>
              <w:pStyle w:val="Default"/>
              <w:numPr>
                <w:ilvl w:val="0"/>
                <w:numId w:val="58"/>
              </w:numPr>
              <w:ind w:left="596"/>
              <w:jc w:val="both"/>
              <w:rPr>
                <w:rFonts w:ascii="Arial Narrow" w:hAnsi="Arial Narrow"/>
                <w:color w:val="00000A"/>
                <w:sz w:val="22"/>
                <w:szCs w:val="22"/>
              </w:rPr>
            </w:pPr>
            <w:r>
              <w:rPr>
                <w:rFonts w:ascii="Arial Narrow" w:hAnsi="Arial Narrow"/>
                <w:color w:val="00000A"/>
                <w:sz w:val="22"/>
                <w:szCs w:val="22"/>
              </w:rPr>
              <w:t>argumentirano primijeniti svojstva kompleksnih funkcija kompleksne varijable  (A6, B6, E5, F6)</w:t>
            </w:r>
          </w:p>
          <w:p w:rsidR="00945AB1" w:rsidRDefault="006B1B32">
            <w:pPr>
              <w:pStyle w:val="Default"/>
              <w:numPr>
                <w:ilvl w:val="0"/>
                <w:numId w:val="58"/>
              </w:numPr>
              <w:ind w:left="596"/>
              <w:jc w:val="both"/>
              <w:rPr>
                <w:rFonts w:ascii="Arial Narrow" w:hAnsi="Arial Narrow"/>
                <w:color w:val="00000A"/>
                <w:sz w:val="22"/>
                <w:szCs w:val="22"/>
              </w:rPr>
            </w:pPr>
            <w:r>
              <w:rPr>
                <w:rFonts w:ascii="Arial Narrow" w:hAnsi="Arial Narrow"/>
                <w:color w:val="00000A"/>
                <w:sz w:val="22"/>
                <w:szCs w:val="22"/>
              </w:rPr>
              <w:t xml:space="preserve">objasniti pojam krivuljnih integrala te argumentirano primijeniti metode računanja (A6, B6, E5, F6) </w:t>
            </w:r>
          </w:p>
          <w:p w:rsidR="00945AB1" w:rsidRDefault="006B1B32">
            <w:pPr>
              <w:pStyle w:val="Default"/>
              <w:numPr>
                <w:ilvl w:val="0"/>
                <w:numId w:val="58"/>
              </w:numPr>
              <w:ind w:left="596"/>
              <w:jc w:val="both"/>
              <w:rPr>
                <w:rFonts w:ascii="Arial Narrow" w:hAnsi="Arial Narrow"/>
                <w:color w:val="00000A"/>
                <w:sz w:val="22"/>
                <w:szCs w:val="22"/>
              </w:rPr>
            </w:pPr>
            <w:r>
              <w:rPr>
                <w:rFonts w:ascii="Arial Narrow" w:hAnsi="Arial Narrow"/>
                <w:color w:val="00000A"/>
                <w:sz w:val="22"/>
                <w:szCs w:val="22"/>
              </w:rPr>
              <w:t xml:space="preserve">opisati i objasniti pojam Taylorovog i Laurentovog reda, te argumentirano primijeniti metode </w:t>
            </w:r>
            <w:r>
              <w:rPr>
                <w:rFonts w:ascii="Arial Narrow" w:hAnsi="Arial Narrow"/>
                <w:color w:val="00000A"/>
                <w:sz w:val="22"/>
                <w:szCs w:val="22"/>
                <w:lang w:val="pl-PL"/>
              </w:rPr>
              <w:t>razvoja</w:t>
            </w:r>
            <w:r>
              <w:rPr>
                <w:rFonts w:ascii="Arial Narrow" w:hAnsi="Arial Narrow"/>
                <w:color w:val="00000A"/>
                <w:sz w:val="22"/>
                <w:szCs w:val="22"/>
              </w:rPr>
              <w:t xml:space="preserve"> </w:t>
            </w:r>
            <w:r>
              <w:rPr>
                <w:rFonts w:ascii="Arial Narrow" w:hAnsi="Arial Narrow"/>
                <w:color w:val="00000A"/>
                <w:sz w:val="22"/>
                <w:szCs w:val="22"/>
                <w:lang w:val="pl-PL"/>
              </w:rPr>
              <w:t>funkcije</w:t>
            </w:r>
            <w:r>
              <w:rPr>
                <w:rFonts w:ascii="Arial Narrow" w:hAnsi="Arial Narrow"/>
                <w:b/>
                <w:color w:val="00000A"/>
                <w:sz w:val="22"/>
                <w:szCs w:val="22"/>
              </w:rPr>
              <w:t xml:space="preserve"> </w:t>
            </w:r>
            <w:r>
              <w:rPr>
                <w:rFonts w:ascii="Arial Narrow" w:hAnsi="Arial Narrow"/>
                <w:color w:val="00000A"/>
                <w:sz w:val="22"/>
                <w:szCs w:val="22"/>
              </w:rPr>
              <w:t xml:space="preserve"> (A6, B6, E5, F6)</w:t>
            </w:r>
          </w:p>
          <w:p w:rsidR="00945AB1" w:rsidRDefault="006B1B32">
            <w:pPr>
              <w:pStyle w:val="Default"/>
              <w:numPr>
                <w:ilvl w:val="0"/>
                <w:numId w:val="58"/>
              </w:numPr>
              <w:ind w:left="596"/>
              <w:jc w:val="both"/>
              <w:rPr>
                <w:rFonts w:ascii="Arial Narrow" w:hAnsi="Arial Narrow"/>
                <w:color w:val="00000A"/>
                <w:sz w:val="22"/>
                <w:szCs w:val="22"/>
              </w:rPr>
            </w:pPr>
            <w:r>
              <w:rPr>
                <w:rFonts w:ascii="Arial Narrow" w:hAnsi="Arial Narrow"/>
                <w:color w:val="00000A"/>
                <w:sz w:val="22"/>
                <w:szCs w:val="22"/>
              </w:rPr>
              <w:t>opisati i identificirati pojam singulariteta te klasificirati singularitete zadane funkcije   (A6, B6, E5, F6)</w:t>
            </w:r>
          </w:p>
          <w:p w:rsidR="00945AB1" w:rsidRDefault="006B1B32">
            <w:pPr>
              <w:pStyle w:val="Default"/>
              <w:numPr>
                <w:ilvl w:val="0"/>
                <w:numId w:val="58"/>
              </w:numPr>
              <w:ind w:left="596"/>
              <w:jc w:val="both"/>
              <w:rPr>
                <w:rFonts w:ascii="Arial Narrow" w:hAnsi="Arial Narrow"/>
                <w:color w:val="00000A"/>
                <w:sz w:val="22"/>
                <w:szCs w:val="22"/>
              </w:rPr>
            </w:pPr>
            <w:r>
              <w:rPr>
                <w:rFonts w:ascii="Arial Narrow" w:hAnsi="Arial Narrow"/>
                <w:color w:val="00000A"/>
                <w:sz w:val="22"/>
                <w:szCs w:val="22"/>
                <w:lang w:val="it-IT"/>
              </w:rPr>
              <w:t>iskazati i objasniti</w:t>
            </w:r>
            <w:r>
              <w:rPr>
                <w:rFonts w:ascii="Arial Narrow" w:hAnsi="Arial Narrow"/>
                <w:color w:val="00000A"/>
                <w:sz w:val="22"/>
                <w:szCs w:val="22"/>
              </w:rPr>
              <w:t xml:space="preserve"> </w:t>
            </w:r>
            <w:r>
              <w:rPr>
                <w:rFonts w:ascii="Arial Narrow" w:hAnsi="Arial Narrow"/>
                <w:color w:val="00000A"/>
                <w:sz w:val="22"/>
                <w:szCs w:val="22"/>
                <w:lang w:val="it-IT"/>
              </w:rPr>
              <w:t>teorem</w:t>
            </w:r>
            <w:r>
              <w:rPr>
                <w:rFonts w:ascii="Arial Narrow" w:hAnsi="Arial Narrow"/>
                <w:color w:val="00000A"/>
                <w:sz w:val="22"/>
                <w:szCs w:val="22"/>
              </w:rPr>
              <w:t xml:space="preserve"> </w:t>
            </w:r>
            <w:r>
              <w:rPr>
                <w:rFonts w:ascii="Arial Narrow" w:hAnsi="Arial Narrow"/>
                <w:color w:val="00000A"/>
                <w:sz w:val="22"/>
                <w:szCs w:val="22"/>
                <w:lang w:val="it-IT"/>
              </w:rPr>
              <w:t>o</w:t>
            </w:r>
            <w:r>
              <w:rPr>
                <w:rFonts w:ascii="Arial Narrow" w:hAnsi="Arial Narrow"/>
                <w:color w:val="00000A"/>
                <w:sz w:val="22"/>
                <w:szCs w:val="22"/>
              </w:rPr>
              <w:t xml:space="preserve"> </w:t>
            </w:r>
            <w:r>
              <w:rPr>
                <w:rFonts w:ascii="Arial Narrow" w:hAnsi="Arial Narrow"/>
                <w:color w:val="00000A"/>
                <w:sz w:val="22"/>
                <w:szCs w:val="22"/>
                <w:lang w:val="it-IT"/>
              </w:rPr>
              <w:t>reziduumu</w:t>
            </w:r>
            <w:r>
              <w:rPr>
                <w:rFonts w:ascii="Arial Narrow" w:hAnsi="Arial Narrow"/>
                <w:color w:val="00000A"/>
                <w:sz w:val="22"/>
                <w:szCs w:val="22"/>
              </w:rPr>
              <w:t xml:space="preserve"> te argumentirano primijeniti teorem pri računanju integrala (</w:t>
            </w:r>
            <w:r>
              <w:rPr>
                <w:rFonts w:ascii="Arial Narrow" w:hAnsi="Arial Narrow"/>
                <w:color w:val="00000A"/>
                <w:sz w:val="22"/>
                <w:szCs w:val="22"/>
                <w:lang w:val="it-IT"/>
              </w:rPr>
              <w:t>A</w:t>
            </w:r>
            <w:r>
              <w:rPr>
                <w:rFonts w:ascii="Arial Narrow" w:hAnsi="Arial Narrow"/>
                <w:color w:val="00000A"/>
                <w:sz w:val="22"/>
                <w:szCs w:val="22"/>
              </w:rPr>
              <w:t xml:space="preserve">6, </w:t>
            </w:r>
            <w:r>
              <w:rPr>
                <w:rFonts w:ascii="Arial Narrow" w:hAnsi="Arial Narrow"/>
                <w:color w:val="00000A"/>
                <w:sz w:val="22"/>
                <w:szCs w:val="22"/>
                <w:lang w:val="it-IT"/>
              </w:rPr>
              <w:t>B</w:t>
            </w:r>
            <w:r>
              <w:rPr>
                <w:rFonts w:ascii="Arial Narrow" w:hAnsi="Arial Narrow"/>
                <w:color w:val="00000A"/>
                <w:sz w:val="22"/>
                <w:szCs w:val="22"/>
              </w:rPr>
              <w:t xml:space="preserve">6, </w:t>
            </w:r>
            <w:r>
              <w:rPr>
                <w:rFonts w:ascii="Arial Narrow" w:hAnsi="Arial Narrow"/>
                <w:color w:val="00000A"/>
                <w:sz w:val="22"/>
                <w:szCs w:val="22"/>
                <w:lang w:val="it-IT"/>
              </w:rPr>
              <w:t>E</w:t>
            </w:r>
            <w:r>
              <w:rPr>
                <w:rFonts w:ascii="Arial Narrow" w:hAnsi="Arial Narrow"/>
                <w:color w:val="00000A"/>
                <w:sz w:val="22"/>
                <w:szCs w:val="22"/>
              </w:rPr>
              <w:t xml:space="preserve">5, </w:t>
            </w:r>
            <w:r>
              <w:rPr>
                <w:rFonts w:ascii="Arial Narrow" w:hAnsi="Arial Narrow"/>
                <w:color w:val="00000A"/>
                <w:sz w:val="22"/>
                <w:szCs w:val="22"/>
                <w:lang w:val="it-IT"/>
              </w:rPr>
              <w:t>F</w:t>
            </w:r>
            <w:r>
              <w:rPr>
                <w:rFonts w:ascii="Arial Narrow" w:hAnsi="Arial Narrow"/>
                <w:color w:val="00000A"/>
                <w:sz w:val="22"/>
                <w:szCs w:val="22"/>
              </w:rPr>
              <w:t>6)</w:t>
            </w:r>
          </w:p>
          <w:p w:rsidR="00945AB1" w:rsidRDefault="006B1B32">
            <w:pPr>
              <w:pStyle w:val="Default"/>
              <w:numPr>
                <w:ilvl w:val="0"/>
                <w:numId w:val="58"/>
              </w:numPr>
              <w:ind w:left="596"/>
              <w:jc w:val="both"/>
              <w:rPr>
                <w:rFonts w:ascii="Arial Narrow" w:hAnsi="Arial Narrow"/>
                <w:color w:val="00000A"/>
                <w:sz w:val="22"/>
                <w:szCs w:val="22"/>
              </w:rPr>
            </w:pPr>
            <w:r>
              <w:rPr>
                <w:rFonts w:ascii="Arial Narrow" w:hAnsi="Arial Narrow"/>
                <w:color w:val="00000A"/>
                <w:sz w:val="22"/>
                <w:szCs w:val="22"/>
              </w:rPr>
              <w:t>matematički dokazati utemeljenost svih postupaka i formula kojima se služe u okviru ovog kolegija (A6, B6, D5, E5, F6)</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1"/>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rPr>
              <w:t>Holomorfne funkcije. Cauchy-Riemannovi uvjeti. Elementarne funkcije.Cauchyjev teorem. Indeks krivulje. Cauchyjeva integralna formula. Morerin teorem. Redovi funkcija. Derivacije i integriranje redova funkcija. Razvoj holomorfne funkcije i red potencija. Liouvilleov teorem. Laurentov razvoj funkcije. Izolirani singulariteti i njihova klasifikacija. Teorem o reziduumu i njegove primjene. Nultočke i polovi meromorfnih funkcija. Rouchéov teorem. Teorem o otvorenom preslikavanju. Princip maksimuma modula. Schwartzova lema.</w:t>
            </w:r>
          </w:p>
        </w:tc>
      </w:tr>
      <w:tr w:rsidR="00945AB1">
        <w:trPr>
          <w:trHeight w:val="1735"/>
          <w:jc w:val="center"/>
        </w:trPr>
        <w:tc>
          <w:tcPr>
            <w:tcW w:w="3169" w:type="dxa"/>
            <w:gridSpan w:val="3"/>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1"/>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0" w:type="dxa"/>
            <w:gridSpan w:val="4"/>
            <w:tcBorders>
              <w:top w:val="single" w:sz="6" w:space="0" w:color="0000FF"/>
              <w:left w:val="single" w:sz="4" w:space="0" w:color="0000FF"/>
              <w:bottom w:val="single" w:sz="6" w:space="0" w:color="0000FF"/>
              <w:right w:val="single" w:sz="4" w:space="0" w:color="00000A"/>
            </w:tcBorders>
            <w:shd w:val="clear" w:color="auto" w:fill="auto"/>
            <w:tcMar>
              <w:left w:w="90" w:type="dxa"/>
            </w:tcMar>
            <w:vAlign w:val="center"/>
          </w:tcPr>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predavanja</w:t>
            </w:r>
          </w:p>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seminari i radionice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vježbe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obrazovanje na daljinu</w:t>
            </w:r>
          </w:p>
          <w:p w:rsidR="00945AB1" w:rsidRDefault="006B1B32">
            <w:pPr>
              <w:pStyle w:val="FieldText"/>
              <w:rPr>
                <w:rFonts w:ascii="Arial Narrow" w:hAnsi="Arial Narrow" w:cs="Arial"/>
                <w:sz w:val="22"/>
                <w:szCs w:val="22"/>
                <w:lang w:val="hr-HR"/>
              </w:rPr>
            </w:pPr>
            <w:r>
              <w:rPr>
                <w:rFonts w:ascii="MS Gothic" w:eastAsia="MS Gothic" w:hAnsi="MS Gothic" w:cs="Arial"/>
                <w:b w:val="0"/>
                <w:sz w:val="22"/>
                <w:szCs w:val="22"/>
                <w:lang w:val="hr-HR"/>
              </w:rPr>
              <w:t>☐</w:t>
            </w:r>
            <w:r>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4" w:type="dxa"/>
            <w:gridSpan w:val="5"/>
            <w:tcBorders>
              <w:top w:val="single" w:sz="6" w:space="0" w:color="0000FF"/>
              <w:left w:val="single" w:sz="4" w:space="0" w:color="00000A"/>
              <w:bottom w:val="single" w:sz="6" w:space="0" w:color="0000FF"/>
              <w:right w:val="single" w:sz="6" w:space="0" w:color="0000FF"/>
            </w:tcBorders>
            <w:shd w:val="clear" w:color="auto" w:fill="auto"/>
            <w:tcMar>
              <w:left w:w="90" w:type="dxa"/>
            </w:tcMar>
            <w:vAlign w:val="center"/>
          </w:tcPr>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samostalni zadaci</w:t>
            </w:r>
          </w:p>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multimedija i mreža</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laboratorij</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mentorski rad</w:t>
            </w:r>
          </w:p>
          <w:p w:rsidR="00945AB1" w:rsidRDefault="006B1B32">
            <w:pPr>
              <w:pStyle w:val="FieldText"/>
              <w:ind w:left="282"/>
              <w:rPr>
                <w:rFonts w:ascii="Arial Narrow" w:eastAsia="MS Gothic" w:hAnsi="Arial Narrow"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lang w:val="hr-HR"/>
              </w:rPr>
            </w:pPr>
            <w:r>
              <w:rPr>
                <w:noProof/>
                <w:lang w:val="hr-HR" w:eastAsia="hr-HR" w:bidi="ar-SA"/>
              </w:rPr>
              <mc:AlternateContent>
                <mc:Choice Requires="wps">
                  <w:drawing>
                    <wp:anchor distT="0" distB="0" distL="114300" distR="114300" simplePos="0" relativeHeight="19" behindDoc="0" locked="0" layoutInCell="1" allowOverlap="1" wp14:anchorId="6212976F">
                      <wp:simplePos x="0" y="0"/>
                      <wp:positionH relativeFrom="column">
                        <wp:posOffset>9224645</wp:posOffset>
                      </wp:positionH>
                      <wp:positionV relativeFrom="paragraph">
                        <wp:posOffset>193675</wp:posOffset>
                      </wp:positionV>
                      <wp:extent cx="2003425" cy="3810"/>
                      <wp:effectExtent l="6350" t="10160" r="12700" b="8890"/>
                      <wp:wrapNone/>
                      <wp:docPr id="19" name="Straight Connector 18"/>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26.35pt,15.2pt" to="884pt,15.3pt" ID="Straight Connector 18" stroked="t" style="position:absolute" wp14:anchorId="6212976F">
                      <v:stroke color="#4579b8" weight="9360" joinstyle="round"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9"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121"/>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4" w:type="dxa"/>
            <w:gridSpan w:val="9"/>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1"/>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lastRenderedPageBreak/>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1"/>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23"/>
            </w:r>
            <w:r>
              <w:rPr>
                <w:rFonts w:ascii="Arial Narrow" w:hAnsi="Arial Narrow" w:cs="Arial"/>
                <w:b w:val="0"/>
                <w:i/>
                <w:sz w:val="22"/>
                <w:szCs w:val="22"/>
                <w:lang w:val="hr-HR"/>
              </w:rPr>
              <w:t xml:space="preserve"> rada studenata</w:t>
            </w:r>
          </w:p>
        </w:tc>
      </w:tr>
      <w:tr w:rsidR="00945AB1">
        <w:trPr>
          <w:trHeight w:val="247"/>
          <w:jc w:val="center"/>
        </w:trPr>
        <w:tc>
          <w:tcPr>
            <w:tcW w:w="5244" w:type="dxa"/>
            <w:gridSpan w:val="4"/>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sz w:val="20"/>
                <w:szCs w:val="20"/>
                <w:lang w:val="hr-HR"/>
              </w:rPr>
            </w:pPr>
            <w:r>
              <w:rPr>
                <w:rFonts w:ascii="Arial Narrow" w:hAnsi="Arial Narrow" w:cs="Arial"/>
                <w:b w:val="0"/>
                <w:sz w:val="20"/>
                <w:szCs w:val="20"/>
                <w:lang w:val="hr-HR"/>
              </w:rPr>
              <w:t>2</w:t>
            </w:r>
          </w:p>
        </w:tc>
        <w:tc>
          <w:tcPr>
            <w:tcW w:w="1419"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567"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3"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2264"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569"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w:t>
            </w: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pPr>
            <w:r>
              <w:rPr>
                <w:rFonts w:ascii="Arial Narrow" w:hAnsi="Arial Narrow" w:cs="Arial"/>
                <w:b w:val="0"/>
                <w:sz w:val="20"/>
                <w:szCs w:val="20"/>
                <w:lang w:val="hr-HR"/>
              </w:rPr>
              <w:t>2</w:t>
            </w:r>
          </w:p>
        </w:tc>
        <w:tc>
          <w:tcPr>
            <w:tcW w:w="1419"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4"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264"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69"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19"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4"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264"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69"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419"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554"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121"/>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1"/>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Default"/>
              <w:numPr>
                <w:ilvl w:val="0"/>
                <w:numId w:val="57"/>
              </w:numPr>
              <w:jc w:val="both"/>
              <w:rPr>
                <w:color w:val="00000A"/>
                <w:sz w:val="22"/>
                <w:szCs w:val="22"/>
                <w:lang w:eastAsia="en-US"/>
              </w:rPr>
            </w:pPr>
            <w:r>
              <w:rPr>
                <w:rFonts w:ascii="Arial Narrow" w:hAnsi="Arial Narrow"/>
                <w:color w:val="00000A"/>
                <w:sz w:val="22"/>
                <w:szCs w:val="22"/>
                <w:lang w:val="pl-PL"/>
              </w:rPr>
              <w:t>H. Kraljević, S. Kurepa, Matematička analiza IV (funkcije kompleksne varijable), Tehnička 2. knjiga, Zagreb, 1984.</w:t>
            </w:r>
          </w:p>
          <w:p w:rsidR="00945AB1" w:rsidRDefault="006B1B32">
            <w:pPr>
              <w:pStyle w:val="Default"/>
              <w:numPr>
                <w:ilvl w:val="0"/>
                <w:numId w:val="57"/>
              </w:numPr>
              <w:jc w:val="both"/>
              <w:rPr>
                <w:color w:val="00000A"/>
                <w:sz w:val="22"/>
                <w:szCs w:val="22"/>
                <w:lang w:eastAsia="en-US"/>
              </w:rPr>
            </w:pPr>
            <w:r>
              <w:rPr>
                <w:rFonts w:ascii="Arial Narrow" w:hAnsi="Arial Narrow"/>
                <w:color w:val="00000A"/>
                <w:sz w:val="22"/>
                <w:szCs w:val="22"/>
                <w:lang w:val="en-US"/>
              </w:rPr>
              <w:t>S. Lang, Complex Analysis, Springer, 2003.</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1"/>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Default"/>
              <w:numPr>
                <w:ilvl w:val="0"/>
                <w:numId w:val="57"/>
              </w:numPr>
              <w:jc w:val="both"/>
              <w:rPr>
                <w:rFonts w:ascii="Arial Narrow" w:hAnsi="Arial Narrow"/>
                <w:color w:val="00000A"/>
                <w:sz w:val="22"/>
                <w:szCs w:val="22"/>
                <w:lang w:val="en-US"/>
              </w:rPr>
            </w:pPr>
            <w:r>
              <w:rPr>
                <w:rFonts w:ascii="Arial Narrow" w:hAnsi="Arial Narrow"/>
                <w:color w:val="00000A"/>
                <w:sz w:val="22"/>
                <w:szCs w:val="22"/>
                <w:lang w:val="en-US"/>
              </w:rPr>
              <w:t>M. J. Albowitz, A. S. Fokas,Complex variables, Introduction and application, Cambridge University Press, 2003.</w:t>
            </w:r>
          </w:p>
          <w:p w:rsidR="00945AB1" w:rsidRDefault="006B1B32">
            <w:pPr>
              <w:pStyle w:val="Default"/>
              <w:numPr>
                <w:ilvl w:val="0"/>
                <w:numId w:val="57"/>
              </w:numPr>
              <w:jc w:val="both"/>
              <w:rPr>
                <w:sz w:val="22"/>
                <w:szCs w:val="22"/>
                <w:lang w:eastAsia="en-US"/>
              </w:rPr>
            </w:pPr>
            <w:r>
              <w:rPr>
                <w:rFonts w:ascii="Arial Narrow" w:hAnsi="Arial Narrow"/>
                <w:color w:val="00000A"/>
                <w:sz w:val="22"/>
                <w:szCs w:val="22"/>
                <w:lang w:val="en-US"/>
              </w:rPr>
              <w:t>J. Bak, D. J. Newman, Complex Analysis, Springer, 2010.</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1"/>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8" w:type="dxa"/>
            <w:gridSpan w:val="5"/>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2" w:type="dxa"/>
            <w:gridSpan w:val="2"/>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5"/>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121"/>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3" w:type="dxa"/>
        </w:tblCellMar>
        <w:tblLook w:val="0000" w:firstRow="0" w:lastRow="0" w:firstColumn="0" w:lastColumn="0" w:noHBand="0" w:noVBand="0"/>
      </w:tblPr>
      <w:tblGrid>
        <w:gridCol w:w="2407"/>
        <w:gridCol w:w="4271"/>
        <w:gridCol w:w="3517"/>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3" w:type="dxa"/>
            </w:tcMar>
            <w:vAlign w:val="center"/>
          </w:tcPr>
          <w:p w:rsidR="00945AB1" w:rsidRDefault="006B1B32">
            <w:pPr>
              <w:pStyle w:val="Naslov3"/>
              <w:rPr>
                <w:rFonts w:ascii="Arial Narrow" w:hAnsi="Arial Narrow" w:cs="Arial Narrow"/>
                <w:color w:val="000000"/>
                <w:sz w:val="22"/>
                <w:szCs w:val="22"/>
                <w:lang w:val="hr-HR"/>
              </w:rPr>
            </w:pPr>
            <w:r>
              <w:rPr>
                <w:rFonts w:ascii="Arial Narrow" w:hAnsi="Arial Narrow" w:cs="Arial Narrow"/>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Naslov3"/>
              <w:rPr>
                <w:rFonts w:ascii="Arial Narrow" w:hAnsi="Arial Narrow" w:cs="Arial Narrow"/>
                <w:b/>
                <w:bCs/>
                <w:color w:val="000000"/>
                <w:sz w:val="22"/>
                <w:szCs w:val="22"/>
                <w:lang w:val="hr-HR"/>
              </w:rPr>
            </w:pPr>
            <w:r>
              <w:rPr>
                <w:rFonts w:ascii="Arial Narrow" w:hAnsi="Arial Narrow" w:cs="Arial Narrow"/>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Pr="007601AA" w:rsidRDefault="00945AB1">
            <w:pPr>
              <w:pStyle w:val="Naslov3"/>
              <w:rPr>
                <w:rFonts w:ascii="Arial Narrow" w:hAnsi="Arial Narrow" w:cs="Arial Narrow"/>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sz w:val="22"/>
                <w:szCs w:val="22"/>
                <w:lang w:val="hr-HR"/>
              </w:rPr>
            </w:pPr>
            <w:r>
              <w:rPr>
                <w:rFonts w:ascii="Arial Narrow" w:hAnsi="Arial Narrow" w:cs="Arial Narrow"/>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sz w:val="22"/>
                <w:szCs w:val="22"/>
                <w:lang w:val="hr-HR"/>
              </w:rPr>
            </w:pPr>
            <w:r>
              <w:rPr>
                <w:rFonts w:ascii="Arial Narrow" w:hAnsi="Arial Narrow" w:cs="Arial Narrow"/>
                <w:b w:val="0"/>
                <w:sz w:val="22"/>
                <w:szCs w:val="22"/>
                <w:lang w:val="hr-HR"/>
              </w:rPr>
              <w:t>Diskretna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sz w:val="22"/>
                <w:szCs w:val="22"/>
                <w:lang w:val="hr-HR"/>
              </w:rPr>
            </w:pPr>
            <w:r>
              <w:rPr>
                <w:rFonts w:ascii="Arial Narrow" w:hAnsi="Arial Narrow" w:cs="Arial Narrow"/>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sz w:val="22"/>
                <w:szCs w:val="22"/>
                <w:lang w:val="hr-HR"/>
              </w:rPr>
            </w:pPr>
            <w:r>
              <w:rPr>
                <w:rFonts w:ascii="Arial Narrow" w:hAnsi="Arial Narrow" w:cs="Arial Narrow"/>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sz w:val="22"/>
                <w:szCs w:val="22"/>
                <w:lang w:val="hr-HR"/>
              </w:rPr>
            </w:pPr>
            <w:r>
              <w:rPr>
                <w:rFonts w:ascii="Arial Narrow" w:hAnsi="Arial Narrow" w:cs="Arial Narrow"/>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color w:val="000000"/>
                <w:sz w:val="22"/>
                <w:szCs w:val="22"/>
                <w:lang w:val="hr-HR"/>
              </w:rPr>
            </w:pPr>
            <w:r>
              <w:rPr>
                <w:rFonts w:ascii="Arial Narrow" w:hAnsi="Arial Narrow" w:cs="Arial Narrow"/>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2.</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color w:val="000000"/>
                <w:sz w:val="22"/>
                <w:szCs w:val="22"/>
                <w:lang w:val="hr-HR"/>
              </w:rPr>
            </w:pPr>
            <w:r>
              <w:rPr>
                <w:rFonts w:ascii="Arial Narrow" w:hAnsi="Arial Narrow" w:cs="Arial Narrow"/>
                <w:color w:val="000000"/>
                <w:sz w:val="22"/>
                <w:szCs w:val="22"/>
                <w:lang w:val="hr-HR"/>
              </w:rPr>
              <w:t>Bodovna vrijednost i način izvođenja nastave</w:t>
            </w: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ECTS koeficijent opterećenja studenata</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sz w:val="22"/>
                <w:szCs w:val="22"/>
                <w:lang w:val="hr-HR"/>
              </w:rPr>
              <w:t>5</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3" w:type="dxa"/>
            </w:tcMar>
            <w:vAlign w:val="center"/>
          </w:tcPr>
          <w:p w:rsidR="00945AB1" w:rsidRDefault="00945AB1">
            <w:pPr>
              <w:pStyle w:val="Tijeloteksta"/>
              <w:rPr>
                <w:rFonts w:ascii="Arial Narrow" w:hAnsi="Arial Narrow" w:cs="Arial Narrow"/>
                <w:color w:val="000000"/>
                <w:sz w:val="22"/>
                <w:szCs w:val="22"/>
                <w:lang w:val="hr-HR"/>
              </w:rPr>
            </w:pP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Broj sati (P+V+S)</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5" w:type="dxa"/>
        </w:tblCellMar>
        <w:tblLook w:val="0000" w:firstRow="0" w:lastRow="0" w:firstColumn="0" w:lastColumn="0" w:noHBand="0" w:noVBand="0"/>
      </w:tblPr>
      <w:tblGrid>
        <w:gridCol w:w="1667"/>
        <w:gridCol w:w="601"/>
        <w:gridCol w:w="901"/>
        <w:gridCol w:w="1581"/>
        <w:gridCol w:w="635"/>
        <w:gridCol w:w="240"/>
        <w:gridCol w:w="327"/>
        <w:gridCol w:w="894"/>
        <w:gridCol w:w="667"/>
        <w:gridCol w:w="341"/>
        <w:gridCol w:w="1644"/>
        <w:gridCol w:w="69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95" w:type="dxa"/>
            </w:tcMar>
            <w:vAlign w:val="center"/>
          </w:tcPr>
          <w:p w:rsidR="00945AB1" w:rsidRDefault="006B1B32">
            <w:pPr>
              <w:pStyle w:val="Naslov3"/>
              <w:keepLines w:val="0"/>
              <w:spacing w:before="0"/>
              <w:rPr>
                <w:rFonts w:ascii="Arial Narrow" w:hAnsi="Arial Narrow" w:cs="Arial Narrow"/>
                <w:color w:val="000000"/>
                <w:sz w:val="22"/>
                <w:szCs w:val="22"/>
                <w:lang w:val="hr-HR"/>
              </w:rPr>
            </w:pPr>
            <w:r>
              <w:rPr>
                <w:rFonts w:ascii="Arial Narrow" w:hAnsi="Arial Narrow" w:cs="Arial Narrow"/>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spacing w:before="0"/>
              <w:rPr>
                <w:rFonts w:ascii="Arial Narrow" w:hAnsi="Arial Narrow" w:cs="Arial Narrow"/>
                <w:i/>
                <w:color w:val="000000"/>
                <w:sz w:val="22"/>
                <w:szCs w:val="22"/>
                <w:lang w:val="hr-HR"/>
              </w:rPr>
            </w:pPr>
            <w:r>
              <w:rPr>
                <w:rFonts w:ascii="Arial Narrow" w:hAnsi="Arial Narrow" w:cs="Arial Narrow"/>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Cilj ovog kolegija je upoznati studente s teorijom grafova i kombinatornim načinom razmišljanja i dokazivanja. U tu je svrhu u okviru kolegija potrebno:</w:t>
            </w:r>
            <w:r>
              <w:rPr>
                <w:rFonts w:ascii="Arial Narrow" w:hAnsi="Arial Narrow" w:cs="Arial Narrow"/>
                <w:b w:val="0"/>
                <w:sz w:val="22"/>
                <w:szCs w:val="22"/>
                <w:lang w:val="hr-HR"/>
              </w:rPr>
              <w:br/>
            </w:r>
          </w:p>
          <w:p w:rsidR="00945AB1" w:rsidRDefault="006B1B32">
            <w:pPr>
              <w:pStyle w:val="FieldText"/>
              <w:numPr>
                <w:ilvl w:val="0"/>
                <w:numId w:val="59"/>
              </w:numPr>
              <w:rPr>
                <w:rFonts w:ascii="Arial Narrow" w:hAnsi="Arial Narrow" w:cs="Arial Narrow"/>
                <w:b w:val="0"/>
                <w:bCs/>
                <w:sz w:val="22"/>
                <w:szCs w:val="22"/>
                <w:lang w:val="hr-HR"/>
              </w:rPr>
            </w:pPr>
            <w:r>
              <w:rPr>
                <w:rFonts w:ascii="Arial Narrow" w:hAnsi="Arial Narrow" w:cs="Arial Narrow"/>
                <w:b w:val="0"/>
                <w:sz w:val="22"/>
                <w:szCs w:val="22"/>
                <w:lang w:val="hr-HR"/>
              </w:rPr>
              <w:t>definirati osnovne pojmove teorije grafova, te opisati i analizirati osnovna svojstva grafova,</w:t>
            </w:r>
          </w:p>
          <w:p w:rsidR="00945AB1" w:rsidRDefault="006B1B32">
            <w:pPr>
              <w:pStyle w:val="FieldText"/>
              <w:numPr>
                <w:ilvl w:val="0"/>
                <w:numId w:val="59"/>
              </w:numPr>
              <w:rPr>
                <w:rFonts w:ascii="Arial Narrow" w:hAnsi="Arial Narrow" w:cs="Arial Narrow"/>
                <w:b w:val="0"/>
                <w:bCs/>
                <w:sz w:val="22"/>
                <w:szCs w:val="22"/>
                <w:lang w:val="hr-HR"/>
              </w:rPr>
            </w:pPr>
            <w:r>
              <w:rPr>
                <w:rFonts w:ascii="Arial Narrow" w:hAnsi="Arial Narrow" w:cs="Arial Narrow"/>
                <w:b w:val="0"/>
                <w:sz w:val="22"/>
                <w:szCs w:val="22"/>
                <w:lang w:val="hr-HR"/>
              </w:rPr>
              <w:t>definirati povezanost u grafovima, te analizirati svojstva vezana uz povezanost,</w:t>
            </w:r>
          </w:p>
          <w:p w:rsidR="00945AB1" w:rsidRDefault="006B1B32">
            <w:pPr>
              <w:pStyle w:val="FieldText"/>
              <w:numPr>
                <w:ilvl w:val="0"/>
                <w:numId w:val="59"/>
              </w:numPr>
              <w:rPr>
                <w:rFonts w:ascii="Arial Narrow" w:hAnsi="Arial Narrow" w:cs="Arial Narrow"/>
                <w:b w:val="0"/>
                <w:bCs/>
                <w:sz w:val="22"/>
                <w:szCs w:val="22"/>
                <w:lang w:val="hr-HR"/>
              </w:rPr>
            </w:pPr>
            <w:r>
              <w:rPr>
                <w:rFonts w:ascii="Arial Narrow" w:hAnsi="Arial Narrow" w:cs="Arial Narrow"/>
                <w:b w:val="0"/>
                <w:sz w:val="22"/>
                <w:szCs w:val="22"/>
                <w:lang w:val="hr-HR"/>
              </w:rPr>
              <w:t>opisati problem i analizirati algoritme za pronalaženje najkraćeg puta (Dijkstrin algoritam, Floydov algoritam),</w:t>
            </w:r>
          </w:p>
          <w:p w:rsidR="00945AB1" w:rsidRDefault="006B1B32">
            <w:pPr>
              <w:pStyle w:val="FieldText"/>
              <w:numPr>
                <w:ilvl w:val="0"/>
                <w:numId w:val="59"/>
              </w:numPr>
              <w:rPr>
                <w:rFonts w:ascii="Arial Narrow" w:hAnsi="Arial Narrow" w:cs="Arial Narrow"/>
                <w:b w:val="0"/>
                <w:bCs/>
                <w:sz w:val="22"/>
                <w:szCs w:val="22"/>
                <w:lang w:val="hr-HR"/>
              </w:rPr>
            </w:pPr>
            <w:r>
              <w:rPr>
                <w:rFonts w:ascii="Arial Narrow" w:hAnsi="Arial Narrow" w:cs="Arial Narrow"/>
                <w:b w:val="0"/>
                <w:sz w:val="22"/>
                <w:szCs w:val="22"/>
                <w:lang w:val="hr-HR"/>
              </w:rPr>
              <w:t>definirati Eulerov i Hamiltonov graf i analizirati njihova svojstva,</w:t>
            </w:r>
          </w:p>
          <w:p w:rsidR="00945AB1" w:rsidRDefault="006B1B32">
            <w:pPr>
              <w:pStyle w:val="FieldText"/>
              <w:numPr>
                <w:ilvl w:val="0"/>
                <w:numId w:val="59"/>
              </w:numPr>
              <w:rPr>
                <w:rFonts w:ascii="Arial Narrow" w:hAnsi="Arial Narrow" w:cs="Arial Narrow"/>
                <w:b w:val="0"/>
                <w:bCs/>
                <w:sz w:val="22"/>
                <w:szCs w:val="22"/>
                <w:lang w:val="hr-HR"/>
              </w:rPr>
            </w:pPr>
            <w:r>
              <w:rPr>
                <w:rFonts w:ascii="Arial Narrow" w:hAnsi="Arial Narrow" w:cs="Arial Narrow"/>
                <w:b w:val="0"/>
                <w:sz w:val="22"/>
                <w:szCs w:val="22"/>
                <w:lang w:val="hr-HR"/>
              </w:rPr>
              <w:t xml:space="preserve">opisati problem spajanja i analizirati algoritme za nalaženje optimalnog stabla (Kruskalov algoritam, Primov algoritam), </w:t>
            </w:r>
          </w:p>
          <w:p w:rsidR="00945AB1" w:rsidRDefault="006B1B32">
            <w:pPr>
              <w:pStyle w:val="FieldText"/>
              <w:numPr>
                <w:ilvl w:val="0"/>
                <w:numId w:val="59"/>
              </w:numPr>
              <w:rPr>
                <w:rFonts w:ascii="Arial Narrow" w:hAnsi="Arial Narrow" w:cs="Arial Narrow"/>
                <w:b w:val="0"/>
                <w:bCs/>
                <w:sz w:val="22"/>
                <w:szCs w:val="22"/>
                <w:lang w:val="hr-HR"/>
              </w:rPr>
            </w:pPr>
            <w:r>
              <w:rPr>
                <w:rFonts w:ascii="Arial Narrow" w:hAnsi="Arial Narrow" w:cs="Arial Narrow"/>
                <w:b w:val="0"/>
                <w:sz w:val="22"/>
                <w:szCs w:val="22"/>
                <w:lang w:val="hr-HR"/>
              </w:rPr>
              <w:t>definirati pojmove vezane za bojenje grafova, analizirati pripadna svojstva i probleme bojenja,</w:t>
            </w:r>
          </w:p>
          <w:p w:rsidR="00945AB1" w:rsidRDefault="006B1B32">
            <w:pPr>
              <w:pStyle w:val="FieldText"/>
              <w:numPr>
                <w:ilvl w:val="0"/>
                <w:numId w:val="59"/>
              </w:numPr>
              <w:rPr>
                <w:rFonts w:ascii="Arial Narrow" w:hAnsi="Arial Narrow" w:cs="Arial Narrow"/>
                <w:b w:val="0"/>
                <w:bCs/>
                <w:sz w:val="22"/>
                <w:szCs w:val="22"/>
                <w:lang w:val="hr-HR"/>
              </w:rPr>
            </w:pPr>
            <w:r>
              <w:rPr>
                <w:rFonts w:ascii="Arial Narrow" w:hAnsi="Arial Narrow" w:cs="Arial Narrow"/>
                <w:b w:val="0"/>
                <w:sz w:val="22"/>
                <w:szCs w:val="22"/>
                <w:lang w:val="hr-HR"/>
              </w:rPr>
              <w:t>definirati planarne grafove i analizirati njihova svojstva,</w:t>
            </w:r>
          </w:p>
          <w:p w:rsidR="00945AB1" w:rsidRDefault="006B1B32">
            <w:pPr>
              <w:pStyle w:val="FieldText"/>
              <w:numPr>
                <w:ilvl w:val="0"/>
                <w:numId w:val="59"/>
              </w:numPr>
              <w:rPr>
                <w:rFonts w:ascii="Arial Narrow" w:hAnsi="Arial Narrow" w:cs="Arial Narrow"/>
                <w:b w:val="0"/>
                <w:bCs/>
                <w:sz w:val="22"/>
                <w:szCs w:val="22"/>
                <w:lang w:val="hr-HR"/>
              </w:rPr>
            </w:pPr>
            <w:r>
              <w:rPr>
                <w:rFonts w:ascii="Arial Narrow" w:hAnsi="Arial Narrow" w:cs="Arial Narrow"/>
                <w:b w:val="0"/>
                <w:sz w:val="22"/>
                <w:szCs w:val="22"/>
                <w:lang w:val="hr-HR"/>
              </w:rPr>
              <w:t>analizirati grafove poliedara i opisati njihova svojstva,</w:t>
            </w:r>
          </w:p>
          <w:p w:rsidR="00945AB1" w:rsidRDefault="006B1B32">
            <w:pPr>
              <w:pStyle w:val="FieldText"/>
              <w:numPr>
                <w:ilvl w:val="0"/>
                <w:numId w:val="59"/>
              </w:numPr>
              <w:rPr>
                <w:rFonts w:ascii="Arial Narrow" w:hAnsi="Arial Narrow" w:cs="Arial Narrow"/>
                <w:b w:val="0"/>
                <w:bCs/>
                <w:sz w:val="22"/>
                <w:szCs w:val="22"/>
                <w:lang w:val="hr-HR"/>
              </w:rPr>
            </w:pPr>
            <w:r>
              <w:rPr>
                <w:rFonts w:ascii="Arial Narrow" w:hAnsi="Arial Narrow" w:cs="Arial Narrow"/>
                <w:b w:val="0"/>
                <w:sz w:val="22"/>
                <w:szCs w:val="22"/>
                <w:lang w:val="hr-HR"/>
              </w:rPr>
              <w:t>analizirati i usporediti određene algoritme.</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2"/>
              </w:numPr>
              <w:rPr>
                <w:rFonts w:ascii="Arial Narrow" w:hAnsi="Arial Narrow" w:cs="Arial Narrow"/>
                <w:b w:val="0"/>
                <w:bCs/>
                <w:i/>
                <w:sz w:val="22"/>
                <w:szCs w:val="22"/>
                <w:lang w:val="hr-HR"/>
              </w:rPr>
            </w:pPr>
            <w:r>
              <w:rPr>
                <w:rFonts w:ascii="Arial Narrow" w:hAnsi="Arial Narrow" w:cs="Arial Narrow"/>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2"/>
              </w:numPr>
              <w:rPr>
                <w:rFonts w:ascii="Arial Narrow" w:hAnsi="Arial Narrow" w:cs="Arial Narrow"/>
                <w:b w:val="0"/>
                <w:bCs/>
                <w:i/>
                <w:sz w:val="22"/>
                <w:szCs w:val="22"/>
                <w:lang w:val="hr-HR"/>
              </w:rPr>
            </w:pPr>
            <w:r>
              <w:rPr>
                <w:rFonts w:ascii="Arial Narrow" w:hAnsi="Arial Narrow" w:cs="Arial Narrow"/>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Nakon odslušanog predmeta i položenog ispita studenti će biti u stanju:</w:t>
            </w:r>
            <w:r>
              <w:rPr>
                <w:rFonts w:ascii="Arial Narrow" w:hAnsi="Arial Narrow" w:cs="Arial Narrow"/>
                <w:b w:val="0"/>
                <w:sz w:val="22"/>
                <w:szCs w:val="22"/>
                <w:lang w:val="hr-HR"/>
              </w:rPr>
              <w:br/>
            </w:r>
          </w:p>
          <w:p w:rsidR="00945AB1" w:rsidRDefault="006B1B32">
            <w:pPr>
              <w:pStyle w:val="FieldText"/>
              <w:numPr>
                <w:ilvl w:val="0"/>
                <w:numId w:val="62"/>
              </w:numPr>
              <w:ind w:left="738"/>
              <w:rPr>
                <w:rFonts w:ascii="Arial Narrow" w:hAnsi="Arial Narrow" w:cs="Arial Narrow"/>
                <w:b w:val="0"/>
                <w:bCs/>
                <w:sz w:val="22"/>
                <w:szCs w:val="22"/>
                <w:lang w:val="hr-HR"/>
              </w:rPr>
            </w:pPr>
            <w:r>
              <w:rPr>
                <w:rFonts w:ascii="Arial Narrow" w:hAnsi="Arial Narrow" w:cs="Arial Narrow"/>
                <w:b w:val="0"/>
                <w:sz w:val="22"/>
                <w:szCs w:val="22"/>
                <w:lang w:val="hr-HR"/>
              </w:rPr>
              <w:t>Formulirati i analizirati svojstva grafova, te argumentirano primijeniti osnovna svojstva grafova i odgovarajuće tvrdnje pri rješavanju zadataka. (A7, B6, C6, D6, E5, F5)</w:t>
            </w:r>
          </w:p>
          <w:p w:rsidR="00945AB1" w:rsidRDefault="006B1B32">
            <w:pPr>
              <w:pStyle w:val="FieldText"/>
              <w:numPr>
                <w:ilvl w:val="0"/>
                <w:numId w:val="62"/>
              </w:numPr>
              <w:ind w:left="738"/>
              <w:rPr>
                <w:rFonts w:ascii="Arial Narrow" w:hAnsi="Arial Narrow" w:cs="Arial Narrow"/>
                <w:b w:val="0"/>
                <w:bCs/>
                <w:sz w:val="22"/>
                <w:szCs w:val="22"/>
                <w:lang w:val="hr-HR"/>
              </w:rPr>
            </w:pPr>
            <w:r>
              <w:rPr>
                <w:rFonts w:ascii="Arial Narrow" w:hAnsi="Arial Narrow" w:cs="Arial Narrow"/>
                <w:b w:val="0"/>
                <w:sz w:val="22"/>
                <w:szCs w:val="22"/>
                <w:lang w:val="hr-HR"/>
              </w:rPr>
              <w:t>Analizirati probleme povezanosti grafova i pripadna svojstva, te argumentirano primijeniti svojstva različitih vrsta šetnji u grafu na rješavanje zadataka. (A7, B6, C6, D6, E5,  F5)</w:t>
            </w:r>
          </w:p>
          <w:p w:rsidR="00945AB1" w:rsidRDefault="006B1B32">
            <w:pPr>
              <w:pStyle w:val="FieldText"/>
              <w:numPr>
                <w:ilvl w:val="0"/>
                <w:numId w:val="62"/>
              </w:numPr>
              <w:ind w:left="738"/>
              <w:rPr>
                <w:rFonts w:ascii="Arial Narrow" w:hAnsi="Arial Narrow" w:cs="Arial Narrow"/>
                <w:b w:val="0"/>
                <w:bCs/>
                <w:sz w:val="22"/>
                <w:szCs w:val="22"/>
                <w:lang w:val="hr-HR"/>
              </w:rPr>
            </w:pPr>
            <w:r>
              <w:rPr>
                <w:rFonts w:ascii="Arial Narrow" w:hAnsi="Arial Narrow" w:cs="Arial Narrow"/>
                <w:b w:val="0"/>
                <w:sz w:val="22"/>
                <w:szCs w:val="22"/>
                <w:lang w:val="hr-HR"/>
              </w:rPr>
              <w:t>Analizirati i argumentirano primijeniti algoritme za nalaženja najkraćeg puta u grafu. (A6, B7, C6, D5,  E4, F5 )</w:t>
            </w:r>
          </w:p>
          <w:p w:rsidR="00945AB1" w:rsidRDefault="006B1B32">
            <w:pPr>
              <w:pStyle w:val="FieldText"/>
              <w:numPr>
                <w:ilvl w:val="0"/>
                <w:numId w:val="62"/>
              </w:numPr>
              <w:ind w:left="738"/>
              <w:rPr>
                <w:rFonts w:ascii="Arial Narrow" w:hAnsi="Arial Narrow" w:cs="Arial Narrow"/>
                <w:b w:val="0"/>
                <w:bCs/>
                <w:sz w:val="22"/>
                <w:szCs w:val="22"/>
                <w:lang w:val="hr-HR"/>
              </w:rPr>
            </w:pPr>
            <w:r>
              <w:rPr>
                <w:rFonts w:ascii="Arial Narrow" w:hAnsi="Arial Narrow" w:cs="Arial Narrow"/>
                <w:b w:val="0"/>
                <w:sz w:val="22"/>
                <w:szCs w:val="22"/>
                <w:lang w:val="hr-HR"/>
              </w:rPr>
              <w:t>Analizirati Eulerove i Hamiltonove grafove, te kritički primijeniti odgovarajuće definicije i svojstva pri rješavanju zadataka. (A6, B6, C6, D6, E5, F5 )</w:t>
            </w:r>
          </w:p>
          <w:p w:rsidR="00945AB1" w:rsidRDefault="006B1B32">
            <w:pPr>
              <w:pStyle w:val="FieldText"/>
              <w:numPr>
                <w:ilvl w:val="0"/>
                <w:numId w:val="62"/>
              </w:numPr>
              <w:ind w:left="738"/>
              <w:rPr>
                <w:rFonts w:ascii="Arial Narrow" w:hAnsi="Arial Narrow" w:cs="Arial Narrow"/>
                <w:b w:val="0"/>
                <w:bCs/>
                <w:sz w:val="22"/>
                <w:szCs w:val="22"/>
                <w:lang w:val="hr-HR"/>
              </w:rPr>
            </w:pPr>
            <w:r>
              <w:rPr>
                <w:rFonts w:ascii="Arial Narrow" w:hAnsi="Arial Narrow" w:cs="Arial Narrow"/>
                <w:b w:val="0"/>
                <w:sz w:val="22"/>
                <w:szCs w:val="22"/>
                <w:lang w:val="hr-HR"/>
              </w:rPr>
              <w:t>Riješiti probleme spajanja i argumentirano primijeniti algoritme za nalaženje optimalnog stabla u zadacima. (A6, B7, C6, D5, E4, F5)</w:t>
            </w:r>
          </w:p>
          <w:p w:rsidR="00945AB1" w:rsidRDefault="006B1B32">
            <w:pPr>
              <w:pStyle w:val="FieldText"/>
              <w:numPr>
                <w:ilvl w:val="0"/>
                <w:numId w:val="62"/>
              </w:numPr>
              <w:ind w:left="738"/>
              <w:rPr>
                <w:rFonts w:ascii="Arial Narrow" w:hAnsi="Arial Narrow" w:cs="Arial Narrow"/>
                <w:b w:val="0"/>
                <w:bCs/>
                <w:sz w:val="22"/>
                <w:szCs w:val="22"/>
                <w:lang w:val="hr-HR"/>
              </w:rPr>
            </w:pPr>
            <w:r>
              <w:rPr>
                <w:rFonts w:ascii="Arial Narrow" w:hAnsi="Arial Narrow" w:cs="Arial Narrow"/>
                <w:b w:val="0"/>
                <w:sz w:val="22"/>
                <w:szCs w:val="22"/>
                <w:lang w:val="hr-HR"/>
              </w:rPr>
              <w:t>Analizirati probleme bojenja grafova, te argumentirano primijeniti odgovarajuće postupke pri rješavanju spomenutih problema. (A6, B6, C6, D6, E5, F5)</w:t>
            </w:r>
          </w:p>
          <w:p w:rsidR="00945AB1" w:rsidRDefault="006B1B32">
            <w:pPr>
              <w:pStyle w:val="FieldText"/>
              <w:numPr>
                <w:ilvl w:val="0"/>
                <w:numId w:val="62"/>
              </w:numPr>
              <w:ind w:left="738"/>
              <w:rPr>
                <w:rFonts w:ascii="Arial Narrow" w:hAnsi="Arial Narrow" w:cs="Arial Narrow"/>
                <w:b w:val="0"/>
                <w:bCs/>
                <w:sz w:val="22"/>
                <w:szCs w:val="22"/>
                <w:lang w:val="hr-HR"/>
              </w:rPr>
            </w:pPr>
            <w:r>
              <w:rPr>
                <w:rFonts w:ascii="Arial Narrow" w:hAnsi="Arial Narrow" w:cs="Arial Narrow"/>
                <w:b w:val="0"/>
                <w:sz w:val="22"/>
                <w:szCs w:val="22"/>
                <w:lang w:val="hr-HR"/>
              </w:rPr>
              <w:t>Argumentirano upotrijebiti svojstva koja se odnose na planarne grafove u rješavanju zadataka. (A7, B6, C6, D6, E5, F5)</w:t>
            </w:r>
          </w:p>
          <w:p w:rsidR="00945AB1" w:rsidRDefault="006B1B32">
            <w:pPr>
              <w:pStyle w:val="FieldText"/>
              <w:numPr>
                <w:ilvl w:val="0"/>
                <w:numId w:val="62"/>
              </w:numPr>
              <w:ind w:left="738"/>
              <w:rPr>
                <w:rFonts w:ascii="Arial Narrow" w:hAnsi="Arial Narrow" w:cs="Arial Narrow"/>
                <w:b w:val="0"/>
                <w:bCs/>
                <w:sz w:val="22"/>
                <w:szCs w:val="22"/>
                <w:lang w:val="hr-HR"/>
              </w:rPr>
            </w:pPr>
            <w:r>
              <w:rPr>
                <w:rFonts w:ascii="Arial Narrow" w:hAnsi="Arial Narrow" w:cs="Arial Narrow"/>
                <w:b w:val="0"/>
                <w:sz w:val="22"/>
                <w:szCs w:val="22"/>
                <w:lang w:val="hr-HR"/>
              </w:rPr>
              <w:t>Analizirati grafove poliedara i opisati njihova svojstva, te formulirati svojstva i uvjete egzistencije pravilnih n-terokuta i poliedara. (A7, B6, C6, D6, E4, F5)</w:t>
            </w:r>
          </w:p>
          <w:p w:rsidR="00945AB1" w:rsidRDefault="006B1B32">
            <w:pPr>
              <w:pStyle w:val="FieldText"/>
              <w:numPr>
                <w:ilvl w:val="0"/>
                <w:numId w:val="62"/>
              </w:numPr>
              <w:ind w:left="738"/>
              <w:rPr>
                <w:rFonts w:ascii="Arial Narrow" w:hAnsi="Arial Narrow" w:cs="Arial Narrow"/>
                <w:b w:val="0"/>
                <w:bCs/>
                <w:sz w:val="22"/>
                <w:szCs w:val="22"/>
                <w:lang w:val="hr-HR"/>
              </w:rPr>
            </w:pPr>
            <w:r>
              <w:rPr>
                <w:rFonts w:ascii="Arial Narrow" w:hAnsi="Arial Narrow" w:cs="Arial Narrow"/>
                <w:b w:val="0"/>
                <w:sz w:val="22"/>
                <w:szCs w:val="22"/>
                <w:lang w:val="hr-HR"/>
              </w:rPr>
              <w:t>Usporediti neke algoritme i primijeniti ih u rješavanju problema. (A6, B7, C7, D5, E4, F5)</w:t>
            </w:r>
          </w:p>
          <w:p w:rsidR="00945AB1" w:rsidRDefault="006B1B32">
            <w:pPr>
              <w:pStyle w:val="FieldText"/>
              <w:numPr>
                <w:ilvl w:val="0"/>
                <w:numId w:val="62"/>
              </w:numPr>
              <w:ind w:left="738"/>
              <w:rPr>
                <w:rFonts w:ascii="Arial Narrow" w:hAnsi="Arial Narrow" w:cs="Arial Narrow"/>
                <w:b w:val="0"/>
                <w:bCs/>
                <w:sz w:val="22"/>
                <w:szCs w:val="22"/>
                <w:lang w:val="hr-HR"/>
              </w:rPr>
            </w:pPr>
            <w:r>
              <w:rPr>
                <w:rFonts w:ascii="Arial Narrow" w:hAnsi="Arial Narrow" w:cs="Arial Narrow"/>
                <w:b w:val="0"/>
                <w:sz w:val="22"/>
                <w:szCs w:val="22"/>
                <w:lang w:val="hr-HR"/>
              </w:rPr>
              <w:t>Matematički dokazati utemeljenost postupaka i formula kojima se služe u okviru ovog kolegija. (A7, B6, C6, D6, E5,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2"/>
              </w:numPr>
              <w:rPr>
                <w:rFonts w:ascii="Arial Narrow" w:hAnsi="Arial Narrow" w:cs="Arial Narrow"/>
                <w:b w:val="0"/>
                <w:bCs/>
                <w:i/>
                <w:sz w:val="22"/>
                <w:szCs w:val="22"/>
                <w:lang w:val="hr-HR"/>
              </w:rPr>
            </w:pPr>
            <w:r>
              <w:rPr>
                <w:rFonts w:ascii="Arial Narrow" w:hAnsi="Arial Narrow" w:cs="Arial Narrow"/>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lastRenderedPageBreak/>
              <w:t>Uvod. Pojam i osnovna svojstva grafova. Matrica incidencije i susjedstva. Stupanj vrha. Šetnje, putovi, ciklusi. Problem najkraćeg puta. Stabla. Problem spajanja. Eulerove ture i Hamiltonovi ciklusi. Težinski grafovi. Problem trgovačkog putnika. Kineski problem poštara. Povezanost grafova. Pouzdane komunikacijske mreže. Bojenje grafova. Brooksov i Vizingov teorem. Kromatski polinom. Planarni grafovi. Eulerova formula. Grafovi poliedara.</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2"/>
              </w:numPr>
              <w:rPr>
                <w:rFonts w:ascii="Arial Narrow" w:hAnsi="Arial Narrow" w:cs="Arial Narrow"/>
                <w:b w:val="0"/>
                <w:bCs/>
                <w:i/>
                <w:sz w:val="22"/>
                <w:szCs w:val="22"/>
                <w:lang w:val="hr-HR"/>
              </w:rPr>
            </w:pPr>
            <w:r>
              <w:rPr>
                <w:rFonts w:ascii="Arial Narrow" w:hAnsi="Arial Narrow" w:cs="Arial Narrow"/>
                <w:b w:val="0"/>
                <w:i/>
                <w:sz w:val="22"/>
                <w:szCs w:val="22"/>
                <w:lang w:val="hr-HR"/>
              </w:rPr>
              <w:t>Vrste izvođenja nastave</w:t>
            </w:r>
          </w:p>
        </w:tc>
        <w:tc>
          <w:tcPr>
            <w:tcW w:w="2783" w:type="dxa"/>
            <w:gridSpan w:val="4"/>
            <w:tcBorders>
              <w:top w:val="single" w:sz="6" w:space="0" w:color="0000FF"/>
              <w:left w:val="single" w:sz="4" w:space="0" w:color="0000FF"/>
              <w:bottom w:val="single" w:sz="6" w:space="0" w:color="0000FF"/>
              <w:right w:val="single" w:sz="4" w:space="0" w:color="00000A"/>
            </w:tcBorders>
            <w:shd w:val="clear" w:color="auto" w:fill="auto"/>
            <w:tcMar>
              <w:left w:w="95" w:type="dxa"/>
            </w:tcMar>
            <w:vAlign w:val="center"/>
          </w:tcPr>
          <w:p w:rsidR="00945AB1" w:rsidRDefault="006B1B32">
            <w:pPr>
              <w:pStyle w:val="FieldText"/>
              <w:rPr>
                <w:rFonts w:ascii="Arial Narrow" w:eastAsia="MS Gothic" w:hAnsi="Arial Narrow"/>
                <w:b w:val="0"/>
                <w:bCs/>
                <w:sz w:val="22"/>
                <w:szCs w:val="22"/>
                <w:lang w:val="hr-HR"/>
              </w:rPr>
            </w:pPr>
            <w:r>
              <w:rPr>
                <w:rFonts w:ascii="MS Mincho" w:eastAsia="MS Mincho" w:hAnsi="MS Mincho" w:cs="MS Mincho"/>
                <w:b w:val="0"/>
                <w:sz w:val="22"/>
                <w:szCs w:val="22"/>
                <w:lang w:val="hr-HR"/>
              </w:rPr>
              <w:t>☒</w:t>
            </w:r>
            <w:r>
              <w:rPr>
                <w:rFonts w:ascii="Arial Narrow" w:eastAsia="MS Gothic" w:hAnsi="Arial Narrow" w:cs="Arial Narrow"/>
                <w:b w:val="0"/>
                <w:sz w:val="22"/>
                <w:szCs w:val="22"/>
                <w:lang w:val="hr-HR"/>
              </w:rPr>
              <w:t>predavanja</w:t>
            </w:r>
          </w:p>
          <w:p w:rsidR="00945AB1" w:rsidRDefault="006B1B32">
            <w:pPr>
              <w:pStyle w:val="FieldText"/>
              <w:rPr>
                <w:rFonts w:ascii="Arial Narrow" w:eastAsia="MS Gothic" w:hAnsi="Arial Narrow"/>
                <w:b w:val="0"/>
                <w:bCs/>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seminari i radionice</w:t>
            </w:r>
          </w:p>
          <w:p w:rsidR="00945AB1" w:rsidRDefault="006B1B32">
            <w:pPr>
              <w:pStyle w:val="FieldText"/>
              <w:rPr>
                <w:rFonts w:ascii="MS Gothic" w:eastAsia="MS Gothic" w:hAnsi="MS Gothic"/>
                <w:b w:val="0"/>
                <w:bCs/>
                <w:sz w:val="22"/>
                <w:szCs w:val="22"/>
                <w:lang w:val="hr-HR"/>
              </w:rPr>
            </w:pPr>
            <w:r>
              <w:rPr>
                <w:rFonts w:ascii="MS Mincho" w:eastAsia="MS Mincho" w:hAnsi="MS Mincho" w:cs="MS Mincho"/>
                <w:b w:val="0"/>
                <w:sz w:val="22"/>
                <w:szCs w:val="22"/>
                <w:lang w:val="hr-HR"/>
              </w:rPr>
              <w:t>☒</w:t>
            </w:r>
            <w:r>
              <w:rPr>
                <w:rFonts w:ascii="Arial Narrow" w:eastAsia="MS Gothic" w:hAnsi="Arial Narrow" w:cs="Arial Narrow"/>
                <w:b w:val="0"/>
                <w:sz w:val="22"/>
                <w:szCs w:val="22"/>
                <w:lang w:val="hr-HR"/>
              </w:rPr>
              <w:t>vježbe</w:t>
            </w:r>
          </w:p>
          <w:p w:rsidR="00945AB1" w:rsidRDefault="006B1B32">
            <w:pPr>
              <w:pStyle w:val="FieldText"/>
              <w:rPr>
                <w:rFonts w:ascii="MS Gothic" w:eastAsia="MS Gothic" w:hAnsi="MS Gothic"/>
                <w:b w:val="0"/>
                <w:bCs/>
                <w:sz w:val="22"/>
                <w:szCs w:val="22"/>
                <w:lang w:val="hr-HR"/>
              </w:rPr>
            </w:pPr>
            <w:r>
              <w:rPr>
                <w:rFonts w:ascii="MS Mincho" w:eastAsia="MS Mincho" w:hAnsi="MS Mincho" w:cs="MS Mincho"/>
                <w:b w:val="0"/>
                <w:sz w:val="22"/>
                <w:szCs w:val="22"/>
                <w:lang w:val="hr-HR"/>
              </w:rPr>
              <w:t>☒</w:t>
            </w:r>
            <w:r>
              <w:rPr>
                <w:rFonts w:ascii="Arial Narrow" w:eastAsia="MS Gothic" w:hAnsi="Arial Narrow" w:cs="Arial Narrow"/>
                <w:b w:val="0"/>
                <w:sz w:val="22"/>
                <w:szCs w:val="22"/>
                <w:lang w:val="hr-HR"/>
              </w:rPr>
              <w:t>obrazovanje na daljinu</w:t>
            </w:r>
          </w:p>
          <w:p w:rsidR="00945AB1" w:rsidRDefault="006B1B32">
            <w:pPr>
              <w:pStyle w:val="FieldText"/>
              <w:rPr>
                <w:rFonts w:ascii="Arial Narrow" w:hAnsi="Arial Narrow" w:cs="Arial Narrow"/>
                <w:sz w:val="22"/>
                <w:szCs w:val="22"/>
                <w:lang w:val="hr-HR"/>
              </w:rPr>
            </w:pPr>
            <w:r>
              <w:rPr>
                <w:rFonts w:ascii="MS Gothic" w:eastAsia="MS Gothic" w:hAnsi="MS Gothic" w:cs="MS Gothic"/>
                <w:b w:val="0"/>
                <w:sz w:val="22"/>
                <w:szCs w:val="22"/>
                <w:lang w:val="hr-HR"/>
              </w:rPr>
              <w:t>☐</w:t>
            </w:r>
            <w:r>
              <w:rPr>
                <w:rFonts w:ascii="Arial Narrow" w:hAnsi="Arial Narrow" w:cs="Arial Narrow"/>
                <w:b w:val="0"/>
                <w:sz w:val="22"/>
                <w:szCs w:val="22"/>
                <w:lang w:val="hr-HR"/>
              </w:rPr>
              <w:t>terenska nastava</w:t>
            </w:r>
          </w:p>
          <w:p w:rsidR="00945AB1" w:rsidRDefault="00945AB1">
            <w:pPr>
              <w:pStyle w:val="FieldText"/>
              <w:rPr>
                <w:rFonts w:ascii="MS Gothic" w:eastAsia="MS Gothic" w:hAnsi="MS Gothic"/>
                <w:b w:val="0"/>
                <w:bCs/>
                <w:sz w:val="22"/>
                <w:szCs w:val="22"/>
                <w:lang w:val="hr-HR"/>
              </w:rPr>
            </w:pPr>
          </w:p>
          <w:p w:rsidR="00945AB1" w:rsidRDefault="00945AB1">
            <w:pPr>
              <w:pStyle w:val="FieldText"/>
              <w:rPr>
                <w:rFonts w:ascii="MS Gothic" w:eastAsia="MS Gothic" w:hAnsi="MS Gothic"/>
                <w:b w:val="0"/>
                <w:bCs/>
                <w:sz w:val="22"/>
                <w:szCs w:val="22"/>
                <w:lang w:val="hr-HR"/>
              </w:rPr>
            </w:pPr>
          </w:p>
        </w:tc>
        <w:tc>
          <w:tcPr>
            <w:tcW w:w="4243" w:type="dxa"/>
            <w:gridSpan w:val="5"/>
            <w:tcBorders>
              <w:top w:val="single" w:sz="6" w:space="0" w:color="0000FF"/>
              <w:left w:val="single" w:sz="4" w:space="0" w:color="00000A"/>
              <w:bottom w:val="single" w:sz="6" w:space="0" w:color="0000FF"/>
              <w:right w:val="single" w:sz="6" w:space="0" w:color="0000FF"/>
            </w:tcBorders>
            <w:shd w:val="clear" w:color="auto" w:fill="auto"/>
            <w:tcMar>
              <w:left w:w="95" w:type="dxa"/>
            </w:tcMar>
            <w:vAlign w:val="center"/>
          </w:tcPr>
          <w:p w:rsidR="00945AB1" w:rsidRDefault="006B1B32">
            <w:pPr>
              <w:pStyle w:val="FieldText"/>
              <w:ind w:left="282"/>
              <w:rPr>
                <w:rFonts w:ascii="Arial Narrow" w:eastAsia="MS Gothic" w:hAnsi="Arial Narrow" w:cs="Arial Narrow"/>
                <w:b w:val="0"/>
                <w:bCs/>
                <w:sz w:val="22"/>
                <w:szCs w:val="22"/>
                <w:lang w:val="hr-HR"/>
              </w:rPr>
            </w:pPr>
            <w:r>
              <w:rPr>
                <w:rFonts w:ascii="MS Mincho" w:eastAsia="MS Mincho" w:hAnsi="MS Mincho" w:cs="MS Mincho"/>
                <w:b w:val="0"/>
                <w:sz w:val="22"/>
                <w:szCs w:val="22"/>
                <w:lang w:val="hr-HR"/>
              </w:rPr>
              <w:t>☒</w:t>
            </w:r>
            <w:r>
              <w:rPr>
                <w:rFonts w:ascii="Arial Narrow" w:eastAsia="MS Gothic" w:hAnsi="Arial Narrow" w:cs="Arial Narrow"/>
                <w:b w:val="0"/>
                <w:sz w:val="22"/>
                <w:szCs w:val="22"/>
                <w:lang w:val="hr-HR"/>
              </w:rPr>
              <w:t>samostalni zadaci</w:t>
            </w:r>
          </w:p>
          <w:p w:rsidR="00945AB1" w:rsidRDefault="006B1B32">
            <w:pPr>
              <w:pStyle w:val="FieldText"/>
              <w:ind w:left="282"/>
              <w:rPr>
                <w:rFonts w:ascii="Arial Narrow" w:eastAsia="MS Gothic" w:hAnsi="Arial Narrow"/>
                <w:b w:val="0"/>
                <w:bCs/>
                <w:sz w:val="22"/>
                <w:szCs w:val="22"/>
                <w:lang w:val="hr-HR"/>
              </w:rPr>
            </w:pPr>
            <w:r>
              <w:rPr>
                <w:rFonts w:ascii="MS Mincho" w:eastAsia="MS Mincho" w:hAnsi="MS Mincho" w:cs="MS Mincho"/>
                <w:b w:val="0"/>
                <w:sz w:val="22"/>
                <w:szCs w:val="22"/>
                <w:lang w:val="hr-HR"/>
              </w:rPr>
              <w:t>☒</w:t>
            </w:r>
            <w:r>
              <w:rPr>
                <w:rFonts w:ascii="Arial Narrow" w:eastAsia="MS Gothic" w:hAnsi="Arial Narrow" w:cs="Arial Narrow"/>
                <w:b w:val="0"/>
                <w:sz w:val="22"/>
                <w:szCs w:val="22"/>
                <w:lang w:val="hr-HR"/>
              </w:rPr>
              <w:t>multimedija i mreža</w:t>
            </w:r>
          </w:p>
          <w:p w:rsidR="00945AB1" w:rsidRDefault="006B1B32">
            <w:pPr>
              <w:pStyle w:val="FieldText"/>
              <w:ind w:left="282"/>
              <w:rPr>
                <w:rFonts w:ascii="MS Gothic" w:eastAsia="MS Gothic" w:hAnsi="MS Gothic"/>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laboratorij</w:t>
            </w:r>
          </w:p>
          <w:p w:rsidR="00945AB1" w:rsidRDefault="006B1B32">
            <w:pPr>
              <w:pStyle w:val="FieldText"/>
              <w:ind w:left="282"/>
              <w:rPr>
                <w:rFonts w:ascii="MS Gothic" w:eastAsia="MS Gothic" w:hAnsi="MS Gothic"/>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mentorski rad</w:t>
            </w:r>
          </w:p>
          <w:p w:rsidR="00945AB1" w:rsidRDefault="006B1B32">
            <w:pPr>
              <w:pStyle w:val="FieldText"/>
              <w:ind w:left="282"/>
              <w:rPr>
                <w:rFonts w:ascii="Arial Narrow" w:eastAsia="MS Gothic" w:hAnsi="Arial Narrow"/>
                <w:sz w:val="22"/>
                <w:szCs w:val="22"/>
                <w:lang w:val="hr-HR"/>
              </w:rPr>
            </w:pPr>
            <w:r>
              <w:rPr>
                <w:rFonts w:ascii="MS Gothic" w:eastAsia="MS Gothic" w:hAnsi="MS Gothic" w:cs="MS Gothic"/>
                <w:b w:val="0"/>
                <w:sz w:val="22"/>
                <w:szCs w:val="22"/>
                <w:lang w:val="hr-HR"/>
              </w:rPr>
              <w:t>☐</w:t>
            </w:r>
            <w:r>
              <w:rPr>
                <w:rFonts w:ascii="Arial Narrow" w:eastAsia="MS Gothic" w:hAnsi="Arial Narrow" w:cs="Arial Narrow"/>
                <w:b w:val="0"/>
                <w:sz w:val="22"/>
                <w:szCs w:val="22"/>
                <w:lang w:val="hr-HR"/>
              </w:rPr>
              <w:t>ostalo</w:t>
            </w:r>
          </w:p>
          <w:p w:rsidR="00945AB1" w:rsidRDefault="006B1B32">
            <w:pPr>
              <w:spacing w:after="200" w:line="276" w:lineRule="auto"/>
              <w:rPr>
                <w:rFonts w:ascii="Arial Narrow" w:eastAsia="MS Gothic" w:hAnsi="Arial Narrow"/>
                <w:lang w:val="hr-HR"/>
              </w:rPr>
            </w:pPr>
            <w:r>
              <w:rPr>
                <w:noProof/>
                <w:lang w:val="hr-HR" w:eastAsia="hr-HR" w:bidi="ar-SA"/>
              </w:rPr>
              <mc:AlternateContent>
                <mc:Choice Requires="wps">
                  <w:drawing>
                    <wp:anchor distT="0" distB="0" distL="114300" distR="114300" simplePos="0" relativeHeight="20" behindDoc="1" locked="0" layoutInCell="1" allowOverlap="1" wp14:anchorId="6C564419">
                      <wp:simplePos x="0" y="0"/>
                      <wp:positionH relativeFrom="column">
                        <wp:posOffset>146685</wp:posOffset>
                      </wp:positionH>
                      <wp:positionV relativeFrom="paragraph">
                        <wp:posOffset>192405</wp:posOffset>
                      </wp:positionV>
                      <wp:extent cx="1406525" cy="3175"/>
                      <wp:effectExtent l="0" t="0" r="0" b="0"/>
                      <wp:wrapNone/>
                      <wp:docPr id="20" name="Straight Connector 19"/>
                      <wp:cNvGraphicFramePr/>
                      <a:graphic xmlns:a="http://schemas.openxmlformats.org/drawingml/2006/main">
                        <a:graphicData uri="http://schemas.microsoft.com/office/word/2010/wordprocessingShape">
                          <wps:wsp>
                            <wps:cNvCnPr/>
                            <wps:spPr>
                              <a:xfrm>
                                <a:off x="0" y="0"/>
                                <a:ext cx="1405800" cy="1440"/>
                              </a:xfrm>
                              <a:prstGeom prst="line">
                                <a:avLst/>
                              </a:prstGeom>
                              <a:ln>
                                <a:solidFill>
                                  <a:srgbClr val="4579B8"/>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5pt" to="122.2pt,15.2pt" ID="Straight Connector 19" stroked="t" style="position:absolute" wp14:anchorId="6C564419">
                      <v:stroke color="#4579b8" joinstyle="round" endcap="flat"/>
                      <v:fill o:detectmouseclick="t" on="false"/>
                    </v:line>
                  </w:pict>
                </mc:Fallback>
              </mc:AlternateContent>
            </w:r>
            <w:r>
              <w:rPr>
                <w:rFonts w:ascii="Arial Narrow" w:eastAsia="MS Gothic" w:hAnsi="Arial Narrow" w:cs="Arial Narrow"/>
                <w:lang w:val="hr-HR"/>
              </w:rPr>
              <w:t xml:space="preserve">    </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22"/>
              </w:numPr>
              <w:spacing w:before="0"/>
              <w:rPr>
                <w:rFonts w:ascii="Arial Narrow" w:hAnsi="Arial Narrow" w:cs="Arial Narrow"/>
                <w:i/>
                <w:color w:val="000000"/>
                <w:sz w:val="22"/>
                <w:szCs w:val="22"/>
                <w:lang w:val="hr-HR"/>
              </w:rPr>
            </w:pPr>
            <w:r>
              <w:rPr>
                <w:rFonts w:ascii="Arial Narrow" w:hAnsi="Arial Narrow" w:cs="Arial Narrow"/>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rPr>
                <w:rFonts w:ascii="Arial Narrow" w:hAnsi="Arial Narrow" w:cs="Arial Narrow"/>
                <w:b/>
                <w:bCs/>
                <w:color w:val="000000"/>
                <w:sz w:val="22"/>
                <w:szCs w:val="22"/>
                <w:lang w:val="hr-HR"/>
              </w:rPr>
            </w:pPr>
            <w:r>
              <w:rPr>
                <w:rFonts w:ascii="Arial Narrow" w:hAnsi="Arial Narrow" w:cs="Arial Narrow"/>
                <w:color w:val="000000"/>
                <w:sz w:val="22"/>
                <w:szCs w:val="22"/>
              </w:rPr>
              <w:t>Program</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kolegija</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Diskretna</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matematika</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u</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korelaciji</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je</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s</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ostalim</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kolegijima</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iz</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matematike</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posebice</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s</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kolegijem</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Kombinatorika</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i</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s</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informati</w:t>
            </w:r>
            <w:r>
              <w:rPr>
                <w:rFonts w:ascii="Arial Narrow" w:hAnsi="Arial Narrow" w:cs="Arial Narrow"/>
                <w:color w:val="000000"/>
                <w:sz w:val="22"/>
                <w:szCs w:val="22"/>
                <w:lang w:val="hr-HR"/>
              </w:rPr>
              <w:t>č</w:t>
            </w:r>
            <w:r>
              <w:rPr>
                <w:rFonts w:ascii="Arial Narrow" w:hAnsi="Arial Narrow" w:cs="Arial Narrow"/>
                <w:color w:val="000000"/>
                <w:sz w:val="22"/>
                <w:szCs w:val="22"/>
              </w:rPr>
              <w:t>kim</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kolegijima</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kao</w:t>
            </w:r>
            <w:r>
              <w:rPr>
                <w:rFonts w:ascii="Arial Narrow" w:hAnsi="Arial Narrow" w:cs="Arial Narrow"/>
                <w:color w:val="000000"/>
                <w:sz w:val="22"/>
                <w:szCs w:val="22"/>
                <w:lang w:val="hr-HR"/>
              </w:rPr>
              <w:t xml:space="preserve"> š</w:t>
            </w:r>
            <w:r>
              <w:rPr>
                <w:rFonts w:ascii="Arial Narrow" w:hAnsi="Arial Narrow" w:cs="Arial Narrow"/>
                <w:color w:val="000000"/>
                <w:sz w:val="22"/>
                <w:szCs w:val="22"/>
              </w:rPr>
              <w:t>to</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su</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Algoritmi</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i</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strukture</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podataka</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i</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Formalni</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jezici</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i</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jezi</w:t>
            </w:r>
            <w:r>
              <w:rPr>
                <w:rFonts w:ascii="Arial Narrow" w:hAnsi="Arial Narrow" w:cs="Arial Narrow"/>
                <w:color w:val="000000"/>
                <w:sz w:val="22"/>
                <w:szCs w:val="22"/>
                <w:lang w:val="hr-HR"/>
              </w:rPr>
              <w:t>č</w:t>
            </w:r>
            <w:r>
              <w:rPr>
                <w:rFonts w:ascii="Arial Narrow" w:hAnsi="Arial Narrow" w:cs="Arial Narrow"/>
                <w:color w:val="000000"/>
                <w:sz w:val="22"/>
                <w:szCs w:val="22"/>
              </w:rPr>
              <w:t>ni</w:t>
            </w:r>
            <w:r>
              <w:rPr>
                <w:rFonts w:ascii="Arial Narrow" w:hAnsi="Arial Narrow" w:cs="Arial Narrow"/>
                <w:color w:val="000000"/>
                <w:sz w:val="22"/>
                <w:szCs w:val="22"/>
                <w:lang w:val="hr-HR"/>
              </w:rPr>
              <w:t xml:space="preserve"> </w:t>
            </w:r>
            <w:r>
              <w:rPr>
                <w:rFonts w:ascii="Arial Narrow" w:hAnsi="Arial Narrow" w:cs="Arial Narrow"/>
                <w:color w:val="000000"/>
                <w:sz w:val="22"/>
                <w:szCs w:val="22"/>
              </w:rPr>
              <w:t>procesori</w:t>
            </w:r>
            <w:r>
              <w:rPr>
                <w:rFonts w:ascii="Arial Narrow" w:hAnsi="Arial Narrow" w:cs="Arial Narrow"/>
                <w:color w:val="000000"/>
                <w:sz w:val="22"/>
                <w:szCs w:val="22"/>
                <w:lang w:val="hr-HR"/>
              </w:rPr>
              <w:t>.</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2"/>
              </w:numPr>
              <w:rPr>
                <w:rFonts w:ascii="Arial Narrow" w:hAnsi="Arial Narrow" w:cs="Arial Narrow"/>
                <w:b w:val="0"/>
                <w:bCs/>
                <w:i/>
                <w:sz w:val="22"/>
                <w:szCs w:val="22"/>
                <w:lang w:val="hr-HR"/>
              </w:rPr>
            </w:pPr>
            <w:r>
              <w:rPr>
                <w:rFonts w:ascii="Arial Narrow" w:hAnsi="Arial Narrow" w:cs="Arial Narrow"/>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2"/>
              </w:numPr>
              <w:rPr>
                <w:rFonts w:ascii="Arial Narrow" w:hAnsi="Arial Narrow" w:cs="Arial Narrow"/>
                <w:b w:val="0"/>
                <w:bCs/>
                <w:i/>
                <w:sz w:val="22"/>
                <w:szCs w:val="22"/>
                <w:lang w:val="hr-HR"/>
              </w:rPr>
            </w:pPr>
            <w:r>
              <w:rPr>
                <w:rFonts w:ascii="Arial Narrow" w:hAnsi="Arial Narrow" w:cs="Arial Narrow"/>
                <w:b w:val="0"/>
                <w:i/>
                <w:sz w:val="22"/>
                <w:szCs w:val="22"/>
                <w:lang w:val="hr-HR"/>
              </w:rPr>
              <w:t>Praćenje</w:t>
            </w:r>
            <w:r>
              <w:rPr>
                <w:rStyle w:val="FootnoteAnchor"/>
                <w:rFonts w:ascii="Arial Narrow" w:hAnsi="Arial Narrow" w:cs="Arial Narrow"/>
                <w:b w:val="0"/>
                <w:i/>
                <w:sz w:val="22"/>
                <w:szCs w:val="22"/>
                <w:lang w:val="hr-HR"/>
              </w:rPr>
              <w:footnoteReference w:id="24"/>
            </w:r>
            <w:r>
              <w:rPr>
                <w:rFonts w:ascii="Arial Narrow" w:hAnsi="Arial Narrow" w:cs="Arial Narrow"/>
                <w:b w:val="0"/>
                <w:i/>
                <w:sz w:val="22"/>
                <w:szCs w:val="22"/>
                <w:lang w:val="hr-HR"/>
              </w:rPr>
              <w:t xml:space="preserve"> rada studenata</w:t>
            </w:r>
          </w:p>
        </w:tc>
      </w:tr>
      <w:tr w:rsidR="00945AB1">
        <w:trPr>
          <w:trHeight w:val="247"/>
          <w:jc w:val="center"/>
        </w:trPr>
        <w:tc>
          <w:tcPr>
            <w:tcW w:w="4748"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1.5</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Eksperimentalni rad</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Pisani ispit</w:t>
            </w:r>
          </w:p>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(kolokviji)</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1.8</w:t>
            </w: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1.1</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Istraživanje</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Projekt</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0.6</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Praktični rad</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b w:val="0"/>
                <w:bCs/>
                <w:sz w:val="20"/>
                <w:szCs w:val="20"/>
                <w:lang w:val="hr-HR"/>
              </w:rPr>
            </w:pPr>
            <w:r>
              <w:rPr>
                <w:rFonts w:ascii="Arial Narrow" w:hAnsi="Arial Narrow" w:cs="Arial Narrow"/>
                <w:b w:val="0"/>
                <w:sz w:val="20"/>
                <w:szCs w:val="20"/>
                <w:lang w:val="hr-HR"/>
              </w:rPr>
              <w:t>Portfolio</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2482"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Narrow"/>
                <w:b w:val="0"/>
                <w:bCs/>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22"/>
              </w:numPr>
              <w:spacing w:before="0"/>
              <w:rPr>
                <w:rFonts w:ascii="Arial Narrow" w:hAnsi="Arial Narrow" w:cs="Arial Narrow"/>
                <w:i/>
                <w:color w:val="000000"/>
                <w:sz w:val="22"/>
                <w:szCs w:val="22"/>
                <w:lang w:val="hr-HR"/>
              </w:rPr>
            </w:pPr>
            <w:r>
              <w:rPr>
                <w:rFonts w:ascii="Arial Narrow" w:hAnsi="Arial Narrow" w:cs="Arial Narrow"/>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321A35">
            <w:pPr>
              <w:pStyle w:val="FieldText"/>
              <w:rPr>
                <w:rFonts w:ascii="Arial Narrow" w:hAnsi="Arial Narrow" w:cs="Arial Narrow"/>
                <w:b w:val="0"/>
                <w:bCs/>
                <w:sz w:val="22"/>
                <w:szCs w:val="22"/>
                <w:lang w:val="hr-HR"/>
              </w:rPr>
            </w:pPr>
            <w:r w:rsidRPr="00321A35">
              <w:rPr>
                <w:rFonts w:ascii="Arial Narrow" w:hAnsi="Arial Narrow" w:cs="Arial Narrow"/>
                <w:b w:val="0"/>
                <w:bCs/>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2"/>
              </w:numPr>
              <w:rPr>
                <w:rFonts w:ascii="Arial Narrow" w:hAnsi="Arial Narrow" w:cs="Arial Narrow"/>
                <w:b w:val="0"/>
                <w:i/>
                <w:sz w:val="22"/>
                <w:szCs w:val="22"/>
                <w:lang w:val="hr-HR"/>
              </w:rPr>
            </w:pPr>
            <w:r>
              <w:rPr>
                <w:rFonts w:ascii="Arial Narrow" w:hAnsi="Arial Narrow" w:cs="Arial Narrow"/>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0"/>
                <w:numId w:val="60"/>
              </w:numPr>
              <w:rPr>
                <w:rFonts w:ascii="Arial Narrow" w:hAnsi="Arial Narrow" w:cs="Arial Narrow"/>
                <w:b w:val="0"/>
                <w:bCs/>
                <w:sz w:val="22"/>
                <w:szCs w:val="22"/>
                <w:lang w:val="hr-HR"/>
              </w:rPr>
            </w:pPr>
            <w:r>
              <w:rPr>
                <w:rFonts w:ascii="Arial Narrow" w:hAnsi="Arial Narrow" w:cs="Arial Narrow"/>
                <w:b w:val="0"/>
                <w:sz w:val="22"/>
                <w:szCs w:val="22"/>
                <w:lang w:val="hr-HR"/>
              </w:rPr>
              <w:t>D. Veljan: Kombinatorika i diskretna matematika, Algoritam, Zagreb, 2001.</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2"/>
              </w:numPr>
              <w:rPr>
                <w:rFonts w:ascii="Arial Narrow" w:hAnsi="Arial Narrow" w:cs="Arial Narrow"/>
                <w:b w:val="0"/>
                <w:bCs/>
                <w:i/>
                <w:sz w:val="22"/>
                <w:szCs w:val="22"/>
                <w:lang w:val="hr-HR"/>
              </w:rPr>
            </w:pPr>
            <w:r>
              <w:rPr>
                <w:rFonts w:ascii="Arial Narrow" w:hAnsi="Arial Narrow" w:cs="Arial Narrow"/>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0"/>
                <w:numId w:val="61"/>
              </w:numPr>
              <w:rPr>
                <w:rFonts w:ascii="Arial Narrow" w:hAnsi="Arial Narrow" w:cs="Arial Narrow"/>
                <w:b w:val="0"/>
                <w:bCs/>
                <w:sz w:val="22"/>
                <w:szCs w:val="22"/>
                <w:lang w:val="hr-HR"/>
              </w:rPr>
            </w:pPr>
            <w:r>
              <w:rPr>
                <w:rFonts w:ascii="Arial Narrow" w:hAnsi="Arial Narrow" w:cs="Arial Narrow"/>
                <w:b w:val="0"/>
                <w:sz w:val="22"/>
                <w:szCs w:val="22"/>
              </w:rPr>
              <w:t>N. Biggs: Discrete Mathematics, Clarendon Press, Oxford, 1989.</w:t>
            </w:r>
          </w:p>
          <w:p w:rsidR="00945AB1" w:rsidRDefault="006B1B32">
            <w:pPr>
              <w:pStyle w:val="FieldText"/>
              <w:numPr>
                <w:ilvl w:val="0"/>
                <w:numId w:val="61"/>
              </w:numPr>
              <w:rPr>
                <w:rFonts w:ascii="Arial Narrow" w:hAnsi="Arial Narrow" w:cs="Arial Narrow"/>
                <w:b w:val="0"/>
                <w:bCs/>
                <w:sz w:val="22"/>
                <w:szCs w:val="22"/>
                <w:lang w:val="hr-HR"/>
              </w:rPr>
            </w:pPr>
            <w:r>
              <w:rPr>
                <w:rFonts w:ascii="Arial Narrow" w:hAnsi="Arial Narrow" w:cs="Arial Narrow"/>
                <w:b w:val="0"/>
                <w:sz w:val="22"/>
                <w:szCs w:val="22"/>
              </w:rPr>
              <w:t>R. Diestel: Graph Theory, Second edition, Springer-Verlag, New York, 2000.</w:t>
            </w:r>
          </w:p>
          <w:p w:rsidR="00945AB1" w:rsidRDefault="006B1B32">
            <w:pPr>
              <w:pStyle w:val="FieldText"/>
              <w:numPr>
                <w:ilvl w:val="0"/>
                <w:numId w:val="61"/>
              </w:numPr>
              <w:rPr>
                <w:rFonts w:ascii="Arial Narrow" w:hAnsi="Arial Narrow" w:cs="Arial Narrow"/>
                <w:b w:val="0"/>
                <w:bCs/>
                <w:sz w:val="22"/>
                <w:szCs w:val="22"/>
                <w:lang w:val="hr-HR"/>
              </w:rPr>
            </w:pPr>
            <w:r>
              <w:rPr>
                <w:rFonts w:ascii="Arial Narrow" w:hAnsi="Arial Narrow" w:cs="Arial Narrow"/>
                <w:b w:val="0"/>
                <w:sz w:val="22"/>
                <w:szCs w:val="22"/>
              </w:rPr>
              <w:t xml:space="preserve">R. Balakrishnan, K. Ranganathan: A Textbook of Graph Theory, Springer-Verlag, Heidelberg, 2000. </w:t>
            </w:r>
          </w:p>
          <w:p w:rsidR="00945AB1" w:rsidRDefault="006B1B32">
            <w:pPr>
              <w:pStyle w:val="FieldText"/>
              <w:numPr>
                <w:ilvl w:val="0"/>
                <w:numId w:val="61"/>
              </w:numPr>
              <w:rPr>
                <w:rFonts w:ascii="Arial Narrow" w:hAnsi="Arial Narrow" w:cs="Arial Narrow"/>
                <w:b w:val="0"/>
                <w:bCs/>
                <w:sz w:val="22"/>
                <w:szCs w:val="22"/>
                <w:lang w:val="hr-HR"/>
              </w:rPr>
            </w:pPr>
            <w:r>
              <w:rPr>
                <w:rFonts w:ascii="Arial Narrow" w:hAnsi="Arial Narrow" w:cs="Arial Narrow"/>
                <w:b w:val="0"/>
                <w:sz w:val="22"/>
                <w:szCs w:val="22"/>
              </w:rPr>
              <w:t xml:space="preserve">R. Balakrishnan: Schaum's outline of Graph Theory: Included Hundreds of Solved Problems, McGraw-Hill, New York, 1997. </w:t>
            </w:r>
          </w:p>
          <w:p w:rsidR="00945AB1" w:rsidRDefault="006B1B32">
            <w:pPr>
              <w:pStyle w:val="FieldText"/>
              <w:numPr>
                <w:ilvl w:val="0"/>
                <w:numId w:val="61"/>
              </w:numPr>
              <w:rPr>
                <w:rFonts w:ascii="Arial Narrow" w:hAnsi="Arial Narrow" w:cs="Arial Narrow"/>
                <w:b w:val="0"/>
                <w:bCs/>
                <w:sz w:val="22"/>
                <w:szCs w:val="22"/>
                <w:lang w:val="hr-HR"/>
              </w:rPr>
            </w:pPr>
            <w:r>
              <w:rPr>
                <w:rFonts w:ascii="Arial Narrow" w:hAnsi="Arial Narrow" w:cs="Arial Narrow"/>
                <w:b w:val="0"/>
                <w:sz w:val="22"/>
                <w:szCs w:val="22"/>
              </w:rPr>
              <w:t xml:space="preserve">C. L. Liu: Elements of Discrete Mathematics, McGraw-Hill, New York, 1987. </w:t>
            </w:r>
          </w:p>
          <w:p w:rsidR="00945AB1" w:rsidRDefault="006B1B32">
            <w:pPr>
              <w:pStyle w:val="FieldText"/>
              <w:numPr>
                <w:ilvl w:val="0"/>
                <w:numId w:val="61"/>
              </w:numPr>
              <w:rPr>
                <w:rFonts w:ascii="Arial Narrow" w:hAnsi="Arial Narrow" w:cs="Arial Narrow"/>
                <w:b w:val="0"/>
                <w:bCs/>
                <w:sz w:val="22"/>
                <w:szCs w:val="22"/>
                <w:lang w:val="hr-HR"/>
              </w:rPr>
            </w:pPr>
            <w:r>
              <w:rPr>
                <w:rFonts w:ascii="Arial Narrow" w:hAnsi="Arial Narrow" w:cs="Arial Narrow"/>
                <w:b w:val="0"/>
                <w:sz w:val="22"/>
                <w:szCs w:val="22"/>
              </w:rPr>
              <w:t>L. Lovasz: Combinatorial Problems and Exercises, North-Holland, Amsterdam, 1979.</w:t>
            </w:r>
          </w:p>
          <w:p w:rsidR="00945AB1" w:rsidRDefault="006B1B32">
            <w:pPr>
              <w:pStyle w:val="FieldText"/>
              <w:numPr>
                <w:ilvl w:val="0"/>
                <w:numId w:val="61"/>
              </w:numPr>
              <w:rPr>
                <w:rFonts w:ascii="Arial Narrow" w:hAnsi="Arial Narrow" w:cs="Arial Narrow"/>
                <w:b w:val="0"/>
                <w:bCs/>
                <w:sz w:val="22"/>
                <w:szCs w:val="22"/>
                <w:lang w:val="hr-HR"/>
              </w:rPr>
            </w:pPr>
            <w:r>
              <w:rPr>
                <w:rFonts w:ascii="Arial Narrow" w:hAnsi="Arial Narrow" w:cs="Arial Narrow"/>
                <w:b w:val="0"/>
                <w:sz w:val="22"/>
                <w:szCs w:val="22"/>
              </w:rPr>
              <w:t>F. Robert: Applied Combinatorics, Prentice Hall, Englewood Cliffs, 1984.</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2"/>
              </w:numPr>
              <w:rPr>
                <w:rFonts w:ascii="Arial Narrow" w:hAnsi="Arial Narrow" w:cs="Arial Narrow"/>
                <w:b w:val="0"/>
                <w:bCs/>
                <w:i/>
                <w:sz w:val="22"/>
                <w:szCs w:val="22"/>
                <w:lang w:val="hr-HR"/>
              </w:rPr>
            </w:pPr>
            <w:r>
              <w:rPr>
                <w:rFonts w:ascii="Arial Narrow" w:hAnsi="Arial Narrow" w:cs="Arial Narrow"/>
                <w:b w:val="0"/>
                <w:i/>
                <w:sz w:val="22"/>
                <w:szCs w:val="22"/>
                <w:lang w:val="hr-HR"/>
              </w:rPr>
              <w:t>Broj primjeraka obvezne literature u odnosu na broj studenata koji trenutno pohađaju nastavu na predmetu</w:t>
            </w:r>
          </w:p>
        </w:tc>
      </w:tr>
      <w:tr w:rsidR="00945AB1">
        <w:trPr>
          <w:trHeight w:val="228"/>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ind w:left="720"/>
              <w:jc w:val="center"/>
              <w:rPr>
                <w:rFonts w:ascii="Arial Narrow" w:hAnsi="Arial Narrow" w:cs="Arial Narrow"/>
                <w:b w:val="0"/>
                <w:bCs/>
                <w:sz w:val="22"/>
                <w:szCs w:val="22"/>
                <w:lang w:val="hr-HR"/>
              </w:rPr>
            </w:pPr>
            <w:r>
              <w:rPr>
                <w:rFonts w:ascii="Arial Narrow" w:hAnsi="Arial Narrow" w:cs="Arial Narrow"/>
                <w:b w:val="0"/>
                <w:sz w:val="22"/>
                <w:szCs w:val="22"/>
                <w:lang w:val="hr-HR"/>
              </w:rPr>
              <w:t>Naslov</w:t>
            </w:r>
          </w:p>
        </w:tc>
        <w:tc>
          <w:tcPr>
            <w:tcW w:w="2229" w:type="dxa"/>
            <w:gridSpan w:val="4"/>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sz w:val="22"/>
                <w:szCs w:val="22"/>
                <w:lang w:val="hr-HR"/>
              </w:rPr>
              <w:t>Broj primjeraka</w:t>
            </w:r>
          </w:p>
        </w:tc>
        <w:tc>
          <w:tcPr>
            <w:tcW w:w="2341" w:type="dxa"/>
            <w:gridSpan w:val="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sz w:val="22"/>
                <w:szCs w:val="22"/>
                <w:lang w:val="hr-HR"/>
              </w:rPr>
              <w:t>Broj studenata</w:t>
            </w: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28"/>
              <w:rPr>
                <w:rFonts w:ascii="Arial Narrow" w:hAnsi="Arial Narrow" w:cs="Arial Narrow"/>
                <w:b w:val="0"/>
                <w:bCs/>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c>
          <w:tcPr>
            <w:tcW w:w="2341" w:type="dxa"/>
            <w:gridSpan w:val="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Narrow"/>
                <w:b w:val="0"/>
                <w:bCs/>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22"/>
              </w:numPr>
              <w:spacing w:before="0"/>
              <w:rPr>
                <w:rFonts w:ascii="Arial Narrow" w:hAnsi="Arial Narrow" w:cs="Arial Narrow"/>
                <w:i/>
                <w:color w:val="000000"/>
                <w:sz w:val="22"/>
                <w:szCs w:val="22"/>
                <w:lang w:val="hr-HR"/>
              </w:rPr>
            </w:pPr>
            <w:r>
              <w:rPr>
                <w:rFonts w:ascii="Arial Narrow" w:hAnsi="Arial Narrow" w:cs="Arial Narrow"/>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Narrow"/>
                <w:sz w:val="22"/>
                <w:szCs w:val="22"/>
                <w:lang w:val="hr-HR"/>
              </w:rPr>
            </w:pPr>
            <w:r>
              <w:rPr>
                <w:rFonts w:ascii="Arial Narrow" w:hAnsi="Arial Narrow" w:cs="Arial Narrow"/>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3" w:type="dxa"/>
        </w:tblCellMar>
        <w:tblLook w:val="0000" w:firstRow="0" w:lastRow="0" w:firstColumn="0" w:lastColumn="0" w:noHBand="0" w:noVBand="0"/>
      </w:tblPr>
      <w:tblGrid>
        <w:gridCol w:w="2407"/>
        <w:gridCol w:w="4271"/>
        <w:gridCol w:w="3517"/>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3" w:type="dxa"/>
            </w:tcMar>
            <w:vAlign w:val="center"/>
          </w:tcPr>
          <w:p w:rsidR="00945AB1" w:rsidRDefault="006B1B32">
            <w:pPr>
              <w:pStyle w:val="Naslov3"/>
              <w:rPr>
                <w:rFonts w:ascii="Arial Narrow" w:hAnsi="Arial Narrow" w:cs="Arial Narrow"/>
                <w:color w:val="000000"/>
                <w:sz w:val="22"/>
                <w:szCs w:val="22"/>
                <w:lang w:val="hr-HR"/>
              </w:rPr>
            </w:pPr>
            <w:r>
              <w:rPr>
                <w:rFonts w:ascii="Arial Narrow" w:hAnsi="Arial Narrow" w:cs="Arial Narrow"/>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Naslov3"/>
              <w:rPr>
                <w:rFonts w:ascii="Arial Narrow" w:hAnsi="Arial Narrow" w:cs="Arial Narrow"/>
                <w:b/>
                <w:bCs/>
                <w:color w:val="000000"/>
                <w:sz w:val="22"/>
                <w:szCs w:val="22"/>
                <w:lang w:val="hr-HR"/>
              </w:rPr>
            </w:pPr>
            <w:r>
              <w:rPr>
                <w:rFonts w:ascii="Arial Narrow" w:hAnsi="Arial Narrow" w:cs="Arial Narrow"/>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Pr="007601AA" w:rsidRDefault="00945AB1">
            <w:pPr>
              <w:pStyle w:val="Naslov3"/>
              <w:rPr>
                <w:rFonts w:ascii="Arial Narrow" w:hAnsi="Arial Narrow" w:cs="Arial Narrow"/>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sz w:val="22"/>
                <w:szCs w:val="22"/>
                <w:lang w:val="hr-HR"/>
              </w:rPr>
            </w:pPr>
            <w:r>
              <w:rPr>
                <w:rFonts w:ascii="Arial Narrow" w:hAnsi="Arial Narrow" w:cs="Arial Narrow"/>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sz w:val="22"/>
                <w:szCs w:val="22"/>
                <w:lang w:val="hr-HR"/>
              </w:rPr>
            </w:pPr>
            <w:r>
              <w:rPr>
                <w:rFonts w:ascii="Arial Narrow" w:hAnsi="Arial Narrow" w:cs="Arial Narrow"/>
                <w:b w:val="0"/>
                <w:sz w:val="22"/>
                <w:szCs w:val="22"/>
                <w:lang w:val="hr-HR"/>
              </w:rPr>
              <w:t>Teorija skupova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sz w:val="22"/>
                <w:szCs w:val="22"/>
                <w:lang w:val="hr-HR"/>
              </w:rPr>
            </w:pPr>
            <w:r>
              <w:rPr>
                <w:rFonts w:ascii="Arial Narrow" w:hAnsi="Arial Narrow" w:cs="Arial Narrow"/>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sz w:val="22"/>
                <w:szCs w:val="22"/>
                <w:lang w:val="hr-HR"/>
              </w:rPr>
            </w:pPr>
            <w:r>
              <w:rPr>
                <w:rFonts w:ascii="Arial Narrow" w:hAnsi="Arial Narrow" w:cs="Arial Narrow"/>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sz w:val="22"/>
                <w:szCs w:val="22"/>
                <w:lang w:val="hr-HR"/>
              </w:rPr>
            </w:pPr>
            <w:r>
              <w:rPr>
                <w:rFonts w:ascii="Arial Narrow" w:hAnsi="Arial Narrow" w:cs="Arial Narrow"/>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color w:val="000000"/>
                <w:sz w:val="22"/>
                <w:szCs w:val="22"/>
                <w:lang w:val="hr-HR"/>
              </w:rPr>
            </w:pPr>
            <w:r>
              <w:rPr>
                <w:rFonts w:ascii="Arial Narrow" w:hAnsi="Arial Narrow" w:cs="Arial Narrow"/>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2.</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Narrow"/>
                <w:color w:val="000000"/>
                <w:sz w:val="22"/>
                <w:szCs w:val="22"/>
                <w:lang w:val="hr-HR"/>
              </w:rPr>
            </w:pPr>
            <w:r>
              <w:rPr>
                <w:rFonts w:ascii="Arial Narrow" w:hAnsi="Arial Narrow" w:cs="Arial Narrow"/>
                <w:color w:val="000000"/>
                <w:sz w:val="22"/>
                <w:szCs w:val="22"/>
                <w:lang w:val="hr-HR"/>
              </w:rPr>
              <w:t>Bodovna vrijednost i način izvođenja nastave</w:t>
            </w: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ECTS koeficijent opterećenja studenata</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sz w:val="22"/>
                <w:szCs w:val="22"/>
                <w:lang w:val="hr-HR"/>
              </w:rPr>
              <w:t>6</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3" w:type="dxa"/>
            </w:tcMar>
            <w:vAlign w:val="center"/>
          </w:tcPr>
          <w:p w:rsidR="00945AB1" w:rsidRDefault="00945AB1">
            <w:pPr>
              <w:pStyle w:val="Tijeloteksta"/>
              <w:rPr>
                <w:rFonts w:ascii="Arial Narrow" w:hAnsi="Arial Narrow" w:cs="Arial Narrow"/>
                <w:color w:val="000000"/>
                <w:sz w:val="22"/>
                <w:szCs w:val="22"/>
                <w:lang w:val="hr-HR"/>
              </w:rPr>
            </w:pP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Narrow"/>
                <w:b w:val="0"/>
                <w:bCs/>
                <w:sz w:val="22"/>
                <w:szCs w:val="22"/>
                <w:lang w:val="hr-HR"/>
              </w:rPr>
            </w:pPr>
            <w:r>
              <w:rPr>
                <w:rFonts w:ascii="Arial Narrow" w:hAnsi="Arial Narrow" w:cs="Arial Narrow"/>
                <w:b w:val="0"/>
                <w:sz w:val="22"/>
                <w:szCs w:val="22"/>
                <w:lang w:val="hr-HR"/>
              </w:rPr>
              <w:t>Broj sati (P+V+S)</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Narrow"/>
                <w:b w:val="0"/>
                <w:bCs/>
                <w:sz w:val="22"/>
                <w:szCs w:val="22"/>
                <w:lang w:val="hr-HR"/>
              </w:rPr>
            </w:pPr>
            <w:r>
              <w:rPr>
                <w:rFonts w:ascii="Arial Narrow" w:hAnsi="Arial Narrow" w:cs="Arial Narrow"/>
                <w:b w:val="0"/>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000" w:firstRow="0" w:lastRow="0" w:firstColumn="0" w:lastColumn="0" w:noHBand="0" w:noVBand="0"/>
      </w:tblPr>
      <w:tblGrid>
        <w:gridCol w:w="2265"/>
        <w:gridCol w:w="569"/>
        <w:gridCol w:w="336"/>
        <w:gridCol w:w="2075"/>
        <w:gridCol w:w="379"/>
        <w:gridCol w:w="189"/>
        <w:gridCol w:w="537"/>
        <w:gridCol w:w="882"/>
        <w:gridCol w:w="567"/>
        <w:gridCol w:w="53"/>
        <w:gridCol w:w="1789"/>
        <w:gridCol w:w="554"/>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6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Default"/>
              <w:jc w:val="both"/>
            </w:pPr>
            <w:r>
              <w:rPr>
                <w:rFonts w:ascii="Arial Narrow" w:hAnsi="Arial Narrow" w:cs="Arial Narrow"/>
                <w:color w:val="00000A"/>
                <w:sz w:val="22"/>
                <w:szCs w:val="22"/>
              </w:rPr>
              <w:t>Osnovni cilj kolegija jest upoznati studente s osnovnim pojmovima i rezultatima teorije skupova te ih osposobiti za primjenu istih. U tu je svrhu u okviru kolegija potrebno:</w:t>
            </w:r>
          </w:p>
          <w:p w:rsidR="00945AB1" w:rsidRDefault="006B1B32">
            <w:pPr>
              <w:pStyle w:val="Default"/>
              <w:ind w:left="288"/>
              <w:jc w:val="both"/>
            </w:pPr>
            <w:r>
              <w:rPr>
                <w:rFonts w:ascii="Arial Narrow" w:hAnsi="Arial Narrow" w:cs="Arial Narrow"/>
                <w:color w:val="00000A"/>
                <w:sz w:val="22"/>
                <w:szCs w:val="22"/>
              </w:rPr>
              <w:t xml:space="preserve">- definirati osnovne pojmove intuitivne teorije skupova, </w:t>
            </w:r>
          </w:p>
          <w:p w:rsidR="00945AB1" w:rsidRDefault="006B1B32">
            <w:pPr>
              <w:pStyle w:val="Default"/>
              <w:ind w:left="288"/>
              <w:jc w:val="both"/>
            </w:pPr>
            <w:r>
              <w:rPr>
                <w:rFonts w:ascii="Arial Narrow" w:hAnsi="Arial Narrow" w:cs="Arial Narrow"/>
                <w:color w:val="00000A"/>
                <w:sz w:val="22"/>
                <w:szCs w:val="22"/>
              </w:rPr>
              <w:t>- opisati osnovno poimanje beskonačnosti u teoriji skupova,</w:t>
            </w:r>
          </w:p>
          <w:p w:rsidR="00945AB1" w:rsidRDefault="006B1B32">
            <w:pPr>
              <w:pStyle w:val="Default"/>
              <w:ind w:left="288"/>
              <w:jc w:val="both"/>
            </w:pPr>
            <w:r>
              <w:rPr>
                <w:rFonts w:ascii="Arial Narrow" w:hAnsi="Arial Narrow" w:cs="Arial Narrow"/>
                <w:color w:val="00000A"/>
                <w:sz w:val="22"/>
                <w:szCs w:val="22"/>
              </w:rPr>
              <w:t>- definirati osnovne pojmove i principe kardinalne aritmetike,</w:t>
            </w:r>
          </w:p>
          <w:p w:rsidR="00945AB1" w:rsidRDefault="006B1B32">
            <w:pPr>
              <w:pStyle w:val="Default"/>
              <w:ind w:left="288"/>
              <w:jc w:val="both"/>
            </w:pPr>
            <w:r>
              <w:rPr>
                <w:rFonts w:ascii="Arial Narrow" w:hAnsi="Arial Narrow" w:cs="Arial Narrow"/>
                <w:color w:val="00000A"/>
                <w:sz w:val="22"/>
                <w:szCs w:val="22"/>
              </w:rPr>
              <w:t>- definirati osnovno poimanje ordinalnih brojeva i principe ordinalne aritmetike,</w:t>
            </w:r>
          </w:p>
          <w:p w:rsidR="00945AB1" w:rsidRDefault="006B1B32">
            <w:pPr>
              <w:pStyle w:val="Default"/>
              <w:ind w:left="288"/>
              <w:jc w:val="both"/>
              <w:rPr>
                <w:sz w:val="22"/>
                <w:szCs w:val="22"/>
                <w:lang w:eastAsia="en-US"/>
              </w:rPr>
            </w:pPr>
            <w:r>
              <w:rPr>
                <w:rFonts w:ascii="Arial Narrow" w:hAnsi="Arial Narrow" w:cs="Arial Narrow"/>
                <w:color w:val="00000A"/>
                <w:sz w:val="22"/>
                <w:szCs w:val="22"/>
              </w:rPr>
              <w:t>- uvesti problematiku intuitivne teorije skupova (paradoksi).</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63"/>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63"/>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282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jc w:val="both"/>
            </w:pPr>
            <w:r>
              <w:rPr>
                <w:rFonts w:ascii="Arial Narrow" w:hAnsi="Arial Narrow" w:cs="Arial Narrow"/>
                <w:sz w:val="22"/>
                <w:szCs w:val="22"/>
                <w:lang w:val="hr-HR"/>
              </w:rPr>
              <w:t>Nakon odslušanog predmeta i položenog ispita studenti će biti u stanju:</w:t>
            </w:r>
          </w:p>
          <w:p w:rsidR="00945AB1" w:rsidRDefault="00945AB1">
            <w:pPr>
              <w:pStyle w:val="Default"/>
              <w:ind w:left="720"/>
              <w:jc w:val="both"/>
              <w:rPr>
                <w:rFonts w:ascii="Arial Narrow" w:hAnsi="Arial Narrow" w:cs="Arial Narrow"/>
                <w:color w:val="00000A"/>
                <w:sz w:val="22"/>
                <w:szCs w:val="22"/>
              </w:rPr>
            </w:pPr>
          </w:p>
          <w:p w:rsidR="00945AB1" w:rsidRDefault="006B1B32">
            <w:pPr>
              <w:pStyle w:val="Default"/>
              <w:numPr>
                <w:ilvl w:val="0"/>
                <w:numId w:val="64"/>
              </w:numPr>
              <w:suppressAutoHyphens/>
              <w:jc w:val="both"/>
            </w:pPr>
            <w:r>
              <w:rPr>
                <w:rFonts w:ascii="Arial Narrow" w:hAnsi="Arial Narrow" w:cs="Arial Narrow"/>
                <w:color w:val="00000A"/>
                <w:sz w:val="22"/>
                <w:szCs w:val="22"/>
              </w:rPr>
              <w:t>opisati pojam skupa te prezentirati problematiku intuitivne teorije skupova, odnosno potrebu aksiomatskog zasnivanja teorije skupova (A6, B6, E5, F6)</w:t>
            </w:r>
          </w:p>
          <w:p w:rsidR="00945AB1" w:rsidRDefault="006B1B32">
            <w:pPr>
              <w:pStyle w:val="Default"/>
              <w:numPr>
                <w:ilvl w:val="0"/>
                <w:numId w:val="64"/>
              </w:numPr>
              <w:suppressAutoHyphens/>
              <w:jc w:val="both"/>
            </w:pPr>
            <w:r>
              <w:rPr>
                <w:rFonts w:ascii="Arial Narrow" w:hAnsi="Arial Narrow" w:cs="Arial Narrow"/>
                <w:color w:val="00000A"/>
                <w:sz w:val="22"/>
                <w:szCs w:val="22"/>
              </w:rPr>
              <w:t>opisati osnovne skupovne operacije te generalizirati operacije unije i presjeka na proizvoljnim familijama skupova (A7, B7, D5, E5, F6)</w:t>
            </w:r>
          </w:p>
          <w:p w:rsidR="00945AB1" w:rsidRDefault="006B1B32">
            <w:pPr>
              <w:pStyle w:val="Default"/>
              <w:numPr>
                <w:ilvl w:val="0"/>
                <w:numId w:val="64"/>
              </w:numPr>
              <w:suppressAutoHyphens/>
              <w:jc w:val="both"/>
            </w:pPr>
            <w:r>
              <w:rPr>
                <w:rFonts w:ascii="Arial Narrow" w:hAnsi="Arial Narrow" w:cs="Arial Narrow"/>
                <w:color w:val="00000A"/>
                <w:sz w:val="22"/>
                <w:szCs w:val="22"/>
              </w:rPr>
              <w:t>formulirati pojam relacije i funkcije te ih analizirati i klasificirati prema njihovim svojstvima  (A7, B7, D5, E5, F6)</w:t>
            </w:r>
          </w:p>
          <w:p w:rsidR="00945AB1" w:rsidRDefault="006B1B32">
            <w:pPr>
              <w:pStyle w:val="Default"/>
              <w:numPr>
                <w:ilvl w:val="0"/>
                <w:numId w:val="64"/>
              </w:numPr>
              <w:suppressAutoHyphens/>
              <w:jc w:val="both"/>
            </w:pPr>
            <w:r>
              <w:rPr>
                <w:rFonts w:ascii="Arial Narrow" w:hAnsi="Arial Narrow" w:cs="Arial Narrow"/>
                <w:color w:val="00000A"/>
                <w:sz w:val="22"/>
                <w:szCs w:val="22"/>
              </w:rPr>
              <w:t>formulirati pojmove konačnog i beskonačnog skupa, prebrojivog i neprebrojivog skupa te ih argumentirano klasificirati (A6, B6, D5, E5, F6)</w:t>
            </w:r>
          </w:p>
          <w:p w:rsidR="00945AB1" w:rsidRDefault="006B1B32">
            <w:pPr>
              <w:pStyle w:val="Default"/>
              <w:numPr>
                <w:ilvl w:val="0"/>
                <w:numId w:val="64"/>
              </w:numPr>
              <w:suppressAutoHyphens/>
              <w:jc w:val="both"/>
            </w:pPr>
            <w:r>
              <w:rPr>
                <w:rFonts w:ascii="Arial Narrow" w:hAnsi="Arial Narrow" w:cs="Arial Narrow"/>
                <w:color w:val="00000A"/>
                <w:sz w:val="22"/>
                <w:szCs w:val="22"/>
              </w:rPr>
              <w:t>formulirati pojam kardinalnog broja te argumentirano rješavati zadatake i primjeniti teoreme iz aritmetike i uređaja kardinalnih brojeva (A6, B6, D5, E5, F6)</w:t>
            </w:r>
          </w:p>
          <w:p w:rsidR="00945AB1" w:rsidRDefault="006B1B32">
            <w:pPr>
              <w:pStyle w:val="Default"/>
              <w:numPr>
                <w:ilvl w:val="0"/>
                <w:numId w:val="64"/>
              </w:numPr>
              <w:suppressAutoHyphens/>
              <w:jc w:val="both"/>
            </w:pPr>
            <w:r>
              <w:rPr>
                <w:rFonts w:ascii="Arial Narrow" w:hAnsi="Arial Narrow" w:cs="Arial Narrow"/>
                <w:color w:val="00000A"/>
                <w:sz w:val="22"/>
                <w:szCs w:val="22"/>
              </w:rPr>
              <w:t>formulirati pojam i analizirati svojstva sličnosti i uređajne karakteristike skupova (A6, B6, D5, E5, F6)</w:t>
            </w:r>
          </w:p>
          <w:p w:rsidR="00945AB1" w:rsidRDefault="006B1B32">
            <w:pPr>
              <w:pStyle w:val="Default"/>
              <w:numPr>
                <w:ilvl w:val="0"/>
                <w:numId w:val="64"/>
              </w:numPr>
              <w:suppressAutoHyphens/>
              <w:jc w:val="both"/>
            </w:pPr>
            <w:r>
              <w:rPr>
                <w:rFonts w:ascii="Arial Narrow" w:hAnsi="Arial Narrow" w:cs="Arial Narrow"/>
                <w:color w:val="00000A"/>
                <w:sz w:val="22"/>
                <w:szCs w:val="22"/>
              </w:rPr>
              <w:t>formulirati pojam ordinalnog broja i argumentirano razlikovati i uspoređivati ordinalne brojeve (A6, B6, D5, E5, F6)</w:t>
            </w:r>
          </w:p>
          <w:p w:rsidR="00945AB1" w:rsidRDefault="006B1B32">
            <w:pPr>
              <w:pStyle w:val="Default"/>
              <w:numPr>
                <w:ilvl w:val="0"/>
                <w:numId w:val="64"/>
              </w:numPr>
              <w:suppressAutoHyphens/>
              <w:jc w:val="both"/>
            </w:pPr>
            <w:r>
              <w:rPr>
                <w:rFonts w:ascii="Arial Narrow" w:hAnsi="Arial Narrow" w:cs="Arial Narrow"/>
                <w:color w:val="00000A"/>
                <w:sz w:val="22"/>
                <w:szCs w:val="22"/>
              </w:rPr>
              <w:t>argumentirano rješavati zadatake i primjenjivati teoreme iz aritmetike i uređaja ordinalnih brojeva (A6, B6, D5, E5, F6)</w:t>
            </w:r>
          </w:p>
          <w:p w:rsidR="00945AB1" w:rsidRDefault="006B1B32">
            <w:pPr>
              <w:pStyle w:val="Default"/>
              <w:numPr>
                <w:ilvl w:val="0"/>
                <w:numId w:val="64"/>
              </w:numPr>
              <w:suppressAutoHyphens/>
              <w:jc w:val="both"/>
            </w:pPr>
            <w:r>
              <w:rPr>
                <w:rFonts w:ascii="Arial Narrow" w:hAnsi="Arial Narrow" w:cs="Arial Narrow"/>
                <w:color w:val="00000A"/>
                <w:sz w:val="22"/>
                <w:szCs w:val="22"/>
              </w:rPr>
              <w:t>matematički dokazati utemeljenost svih postupaka i formula kojima se služe u okviru ovog kolegija (A6, B6, D5, E5, F6)</w:t>
            </w:r>
          </w:p>
          <w:p w:rsidR="00945AB1" w:rsidRDefault="00945AB1">
            <w:pPr>
              <w:pStyle w:val="Default"/>
              <w:jc w:val="both"/>
              <w:rPr>
                <w:rFonts w:ascii="Arial Narrow" w:hAnsi="Arial Narrow"/>
                <w:color w:val="00000A"/>
                <w:sz w:val="22"/>
                <w:szCs w:val="22"/>
              </w:rPr>
            </w:pP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63"/>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Narrow"/>
                <w:b w:val="0"/>
                <w:sz w:val="22"/>
                <w:szCs w:val="22"/>
                <w:lang w:val="hr-HR"/>
              </w:rPr>
              <w:t>Uvod. Intuitivni pojam skupa. Skupovi i klase. Algebra skupova. Proizvoljne unije i presjeci. Relativni komplement i DeMorganovi zakoni. Partitivni skup. Kartezijev produkt skupova. Relacije. Binarne relacije. Relacija ekvivalencije. Relacija uređaja. Dobar uređaj. Princip transfinitne indukcije. Funkcije. Ekvipotentni skupovi. Konačni i beskonačni skupovi. Prebrojivost i neprebrojivost. Kardinalni brojevi. Uređenje i aritmetika kardinalnih brojeva. Sličnosti i redni tip. Sličnosti na dobro uređenim skupovima. Ordinalni brojevi. Uređenje i aritmetika ordinalnih brojeva. Paradoksi teorije skupova i potreba za aksiomatizacijom teorije skupova.</w:t>
            </w:r>
          </w:p>
        </w:tc>
      </w:tr>
      <w:tr w:rsidR="00945AB1">
        <w:trPr>
          <w:trHeight w:val="1735"/>
          <w:jc w:val="center"/>
        </w:trPr>
        <w:tc>
          <w:tcPr>
            <w:tcW w:w="3169" w:type="dxa"/>
            <w:gridSpan w:val="3"/>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63"/>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0" w:type="dxa"/>
            <w:gridSpan w:val="4"/>
            <w:tcBorders>
              <w:top w:val="single" w:sz="6" w:space="0" w:color="0000FF"/>
              <w:left w:val="single" w:sz="4" w:space="0" w:color="0000FF"/>
              <w:bottom w:val="single" w:sz="6" w:space="0" w:color="0000FF"/>
              <w:right w:val="single" w:sz="4" w:space="0" w:color="00000A"/>
            </w:tcBorders>
            <w:shd w:val="clear" w:color="auto" w:fill="auto"/>
            <w:tcMar>
              <w:left w:w="90" w:type="dxa"/>
            </w:tcMar>
            <w:vAlign w:val="center"/>
          </w:tcPr>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predavanja</w:t>
            </w:r>
          </w:p>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seminari i radionice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vježbe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obrazovanje na daljinu</w:t>
            </w:r>
          </w:p>
          <w:p w:rsidR="00945AB1" w:rsidRDefault="006B1B32">
            <w:pPr>
              <w:pStyle w:val="FieldText"/>
              <w:rPr>
                <w:rFonts w:ascii="Arial Narrow" w:hAnsi="Arial Narrow" w:cs="Arial"/>
                <w:sz w:val="22"/>
                <w:szCs w:val="22"/>
                <w:lang w:val="hr-HR"/>
              </w:rPr>
            </w:pPr>
            <w:r>
              <w:rPr>
                <w:rFonts w:ascii="MS Gothic" w:eastAsia="MS Gothic" w:hAnsi="MS Gothic" w:cs="Arial"/>
                <w:b w:val="0"/>
                <w:sz w:val="22"/>
                <w:szCs w:val="22"/>
                <w:lang w:val="hr-HR"/>
              </w:rPr>
              <w:t>☐</w:t>
            </w:r>
            <w:r>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4" w:type="dxa"/>
            <w:gridSpan w:val="5"/>
            <w:tcBorders>
              <w:top w:val="single" w:sz="6" w:space="0" w:color="0000FF"/>
              <w:left w:val="single" w:sz="4" w:space="0" w:color="00000A"/>
              <w:bottom w:val="single" w:sz="6" w:space="0" w:color="0000FF"/>
              <w:right w:val="single" w:sz="6" w:space="0" w:color="0000FF"/>
            </w:tcBorders>
            <w:shd w:val="clear" w:color="auto" w:fill="auto"/>
            <w:tcMar>
              <w:left w:w="90" w:type="dxa"/>
            </w:tcMar>
            <w:vAlign w:val="center"/>
          </w:tcPr>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samostalni zadaci</w:t>
            </w:r>
          </w:p>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multimedija i mreža</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laboratorij</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mentorski rad</w:t>
            </w:r>
          </w:p>
          <w:p w:rsidR="00945AB1" w:rsidRDefault="006B1B32">
            <w:pPr>
              <w:pStyle w:val="FieldText"/>
              <w:ind w:left="282"/>
              <w:rPr>
                <w:rFonts w:ascii="Arial Narrow" w:eastAsia="MS Gothic" w:hAnsi="Arial Narrow"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lang w:val="hr-HR"/>
              </w:rPr>
            </w:pPr>
            <w:r>
              <w:rPr>
                <w:noProof/>
                <w:lang w:val="hr-HR" w:eastAsia="hr-HR" w:bidi="ar-SA"/>
              </w:rPr>
              <mc:AlternateContent>
                <mc:Choice Requires="wps">
                  <w:drawing>
                    <wp:anchor distT="0" distB="0" distL="114300" distR="114300" simplePos="0" relativeHeight="21" behindDoc="0" locked="0" layoutInCell="1" allowOverlap="1" wp14:anchorId="16D77609">
                      <wp:simplePos x="0" y="0"/>
                      <wp:positionH relativeFrom="column">
                        <wp:posOffset>146685</wp:posOffset>
                      </wp:positionH>
                      <wp:positionV relativeFrom="paragraph">
                        <wp:posOffset>193675</wp:posOffset>
                      </wp:positionV>
                      <wp:extent cx="2003425" cy="3810"/>
                      <wp:effectExtent l="6350" t="10160" r="12700" b="8890"/>
                      <wp:wrapNone/>
                      <wp:docPr id="21" name="Straight Connector 20"/>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2pt" to="169.2pt,15.3pt" ID="Straight Connector 20" stroked="t" style="position:absolute" wp14:anchorId="16D77609">
                      <v:stroke color="#4579b8" weight="9360" joinstyle="round"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9"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6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4" w:type="dxa"/>
            <w:gridSpan w:val="9"/>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63"/>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Narrow"/>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63"/>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25"/>
            </w:r>
            <w:r>
              <w:rPr>
                <w:rFonts w:ascii="Arial Narrow" w:hAnsi="Arial Narrow" w:cs="Arial"/>
                <w:b w:val="0"/>
                <w:i/>
                <w:sz w:val="22"/>
                <w:szCs w:val="22"/>
                <w:lang w:val="hr-HR"/>
              </w:rPr>
              <w:t xml:space="preserve"> rada studenata</w:t>
            </w:r>
          </w:p>
        </w:tc>
      </w:tr>
      <w:tr w:rsidR="00945AB1">
        <w:trPr>
          <w:trHeight w:val="247"/>
          <w:jc w:val="center"/>
        </w:trPr>
        <w:tc>
          <w:tcPr>
            <w:tcW w:w="5244" w:type="dxa"/>
            <w:gridSpan w:val="4"/>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19"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567"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3"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2264"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 xml:space="preserve">Pismeni ispit </w:t>
            </w:r>
          </w:p>
        </w:tc>
        <w:tc>
          <w:tcPr>
            <w:tcW w:w="569"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w:t>
            </w: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b w:val="0"/>
              </w:rPr>
            </w:pPr>
            <w:r>
              <w:rPr>
                <w:rFonts w:ascii="Arial Narrow" w:hAnsi="Arial Narrow"/>
                <w:b w:val="0"/>
              </w:rPr>
              <w:t>2</w:t>
            </w:r>
          </w:p>
        </w:tc>
        <w:tc>
          <w:tcPr>
            <w:tcW w:w="1419"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4"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264"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69"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19"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4"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264"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69"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419"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554"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6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63"/>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Default"/>
              <w:suppressAutoHyphens/>
              <w:jc w:val="both"/>
            </w:pPr>
            <w:r>
              <w:rPr>
                <w:rFonts w:ascii="Arial Narrow" w:hAnsi="Arial Narrow" w:cs="Arial Narrow"/>
                <w:color w:val="00000A"/>
                <w:sz w:val="22"/>
                <w:szCs w:val="22"/>
              </w:rPr>
              <w:t xml:space="preserve">1. P. Papić: Uvod u teoriju skupova, HMD, Zagreb, 2000. </w:t>
            </w:r>
          </w:p>
          <w:p w:rsidR="00945AB1" w:rsidRDefault="006B1B32">
            <w:pPr>
              <w:pStyle w:val="Default"/>
              <w:suppressAutoHyphens/>
              <w:jc w:val="both"/>
            </w:pPr>
            <w:r>
              <w:rPr>
                <w:rFonts w:ascii="Arial Narrow" w:hAnsi="Arial Narrow" w:cs="Arial Narrow"/>
                <w:color w:val="00000A"/>
                <w:sz w:val="22"/>
                <w:szCs w:val="22"/>
              </w:rPr>
              <w:t>2. S. Lipschutz: Set Theory and Related Topics, McGraw Hill, New York, 1964.</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63"/>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Default"/>
              <w:suppressAutoHyphens/>
              <w:jc w:val="both"/>
            </w:pPr>
            <w:r>
              <w:rPr>
                <w:rFonts w:ascii="Arial Narrow" w:hAnsi="Arial Narrow" w:cs="Arial Narrow"/>
                <w:color w:val="00000A"/>
                <w:sz w:val="22"/>
                <w:szCs w:val="22"/>
              </w:rPr>
              <w:t>1. M. Vuković – Teorija skupova, skripta PMF, Zagreb, 2013.</w:t>
            </w:r>
          </w:p>
          <w:p w:rsidR="00945AB1" w:rsidRDefault="006B1B32">
            <w:pPr>
              <w:pStyle w:val="Default"/>
              <w:suppressAutoHyphens/>
              <w:jc w:val="both"/>
            </w:pPr>
            <w:r>
              <w:rPr>
                <w:rFonts w:ascii="Arial Narrow" w:hAnsi="Arial Narrow" w:cs="Arial Narrow"/>
                <w:color w:val="00000A"/>
                <w:sz w:val="22"/>
                <w:szCs w:val="22"/>
              </w:rPr>
              <w:t xml:space="preserve">2. H. B. Enderton: Elements of Set Theory, Academic press, New York, 1977. </w:t>
            </w:r>
          </w:p>
          <w:p w:rsidR="00945AB1" w:rsidRDefault="006B1B32">
            <w:pPr>
              <w:pStyle w:val="Default"/>
              <w:jc w:val="both"/>
              <w:rPr>
                <w:sz w:val="22"/>
                <w:szCs w:val="22"/>
                <w:lang w:eastAsia="en-US"/>
              </w:rPr>
            </w:pPr>
            <w:r>
              <w:rPr>
                <w:rFonts w:ascii="Arial Narrow" w:hAnsi="Arial Narrow" w:cs="Arial Narrow"/>
                <w:color w:val="00000A"/>
                <w:sz w:val="22"/>
                <w:szCs w:val="22"/>
              </w:rPr>
              <w:t>3. A. Levy: Basic Set Theory, Springer 1979.</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63"/>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8" w:type="dxa"/>
            <w:gridSpan w:val="5"/>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2" w:type="dxa"/>
            <w:gridSpan w:val="2"/>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5"/>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5"/>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6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Narrow"/>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7601AA" w:rsidRDefault="006B1B32">
            <w:pPr>
              <w:pStyle w:val="Naslov3"/>
              <w:rPr>
                <w:rFonts w:ascii="Arial Narrow" w:hAnsi="Arial Narrow" w:cs="Arial"/>
                <w:b/>
                <w:color w:val="000000"/>
                <w:sz w:val="22"/>
                <w:szCs w:val="22"/>
                <w:lang w:val="hr-HR"/>
              </w:rPr>
            </w:pPr>
            <w:r w:rsidRPr="007601AA">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Uvod u vjerojatnost i matematičku statistiku</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6</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+ 45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978"/>
        <w:gridCol w:w="570"/>
        <w:gridCol w:w="620"/>
        <w:gridCol w:w="2075"/>
        <w:gridCol w:w="381"/>
        <w:gridCol w:w="186"/>
        <w:gridCol w:w="539"/>
        <w:gridCol w:w="879"/>
        <w:gridCol w:w="567"/>
        <w:gridCol w:w="55"/>
        <w:gridCol w:w="1787"/>
        <w:gridCol w:w="558"/>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66"/>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Cilj ovog predmeta je upoznati studente s osnovnim pojmovima, rezultatima i metodama teorije vjerojatnosti i matematičke statistike te ih osposobiti za primjenu istih. U tu je svrhu u okviru kolegija potrebno:</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definirati vjerojatnost i analizirati njena svojstva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opisati osnovne primjere vjerojatnosnih prostora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definirati uvjetnu vjerojatnost i analizirati njena svojstva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opisati model Bernoullijeve sheme</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definirati slučajne varijable, njihove funkcije gustoće i distribucije</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opisati primjere vjerojatnosnih razdioba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definirati i analizirati numeričke karakteristike vjerojatnosnih razdioba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analizirati zakone velikih brojeva</w:t>
            </w:r>
          </w:p>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osposobiti studente za samostalnu uporabu programa za statističku obradu podataka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66"/>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66"/>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rPr>
                <w:rFonts w:ascii="Arial Narrow" w:hAnsi="Arial Narrow" w:cs="Arial"/>
                <w:b w:val="0"/>
                <w:sz w:val="22"/>
                <w:szCs w:val="22"/>
                <w:lang w:val="hr-HR"/>
              </w:rPr>
            </w:pPr>
          </w:p>
          <w:p w:rsidR="00945AB1" w:rsidRDefault="006B1B32">
            <w:pPr>
              <w:numPr>
                <w:ilvl w:val="0"/>
                <w:numId w:val="7"/>
              </w:numPr>
              <w:shd w:val="clear" w:color="auto" w:fill="FFFFFF" w:themeFill="background1"/>
              <w:ind w:left="1287"/>
              <w:rPr>
                <w:rFonts w:ascii="Arial Narrow" w:hAnsi="Arial Narrow" w:cs="Arial"/>
                <w:sz w:val="22"/>
                <w:szCs w:val="22"/>
                <w:lang w:val="hr-HR"/>
              </w:rPr>
            </w:pPr>
            <w:r>
              <w:rPr>
                <w:rFonts w:ascii="Arial Narrow" w:hAnsi="Arial Narrow" w:cs="Arial"/>
                <w:sz w:val="22"/>
                <w:szCs w:val="22"/>
                <w:lang w:val="hr-HR"/>
              </w:rPr>
              <w:t>Argumentirano primijeniti svojstva vjerojatnosti (A6, B6, D2, E4, F5)</w:t>
            </w:r>
          </w:p>
          <w:p w:rsidR="00945AB1" w:rsidRDefault="006B1B32">
            <w:pPr>
              <w:numPr>
                <w:ilvl w:val="0"/>
                <w:numId w:val="7"/>
              </w:numPr>
              <w:shd w:val="clear" w:color="auto" w:fill="FFFFFF" w:themeFill="background1"/>
              <w:ind w:left="1287"/>
              <w:rPr>
                <w:rFonts w:ascii="Arial Narrow" w:hAnsi="Arial Narrow" w:cs="Arial"/>
                <w:sz w:val="22"/>
                <w:szCs w:val="22"/>
                <w:lang w:val="hr-HR"/>
              </w:rPr>
            </w:pPr>
            <w:r>
              <w:rPr>
                <w:rFonts w:ascii="Arial Narrow" w:hAnsi="Arial Narrow" w:cs="Arial"/>
                <w:sz w:val="22"/>
                <w:szCs w:val="22"/>
                <w:lang w:val="hr-HR"/>
              </w:rPr>
              <w:t>Kritički primijeniti kombinatorne metode na rješavanje problema iz vjerojatnosti (A6, B6, D1, E4, F5)</w:t>
            </w:r>
          </w:p>
          <w:p w:rsidR="00945AB1" w:rsidRDefault="006B1B32">
            <w:pPr>
              <w:numPr>
                <w:ilvl w:val="0"/>
                <w:numId w:val="7"/>
              </w:numPr>
              <w:shd w:val="clear" w:color="auto" w:fill="FFFFFF" w:themeFill="background1"/>
              <w:ind w:left="1287"/>
              <w:rPr>
                <w:rFonts w:ascii="Arial Narrow" w:hAnsi="Arial Narrow" w:cs="Arial"/>
                <w:sz w:val="22"/>
                <w:szCs w:val="22"/>
                <w:lang w:val="hr-HR"/>
              </w:rPr>
            </w:pPr>
            <w:r>
              <w:rPr>
                <w:rFonts w:ascii="Arial Narrow" w:hAnsi="Arial Narrow" w:cs="Arial"/>
                <w:sz w:val="22"/>
                <w:szCs w:val="22"/>
                <w:lang w:val="hr-HR"/>
              </w:rPr>
              <w:t>Riješiti zadatke koristeći uvjetnu i geometrijsku vjerojatnost (A6, B6, D2, E4, F5)</w:t>
            </w:r>
          </w:p>
          <w:p w:rsidR="00945AB1" w:rsidRDefault="006B1B32">
            <w:pPr>
              <w:numPr>
                <w:ilvl w:val="0"/>
                <w:numId w:val="7"/>
              </w:numPr>
              <w:shd w:val="clear" w:color="auto" w:fill="FFFFFF" w:themeFill="background1"/>
              <w:ind w:left="1287"/>
              <w:rPr>
                <w:rFonts w:ascii="Arial Narrow" w:hAnsi="Arial Narrow" w:cs="Arial"/>
                <w:sz w:val="22"/>
                <w:szCs w:val="22"/>
                <w:lang w:val="hr-HR"/>
              </w:rPr>
            </w:pPr>
            <w:r>
              <w:rPr>
                <w:rFonts w:ascii="Arial Narrow" w:hAnsi="Arial Narrow" w:cs="Arial"/>
                <w:sz w:val="22"/>
                <w:szCs w:val="22"/>
                <w:lang w:val="hr-HR"/>
              </w:rPr>
              <w:t>Riješiti zadatke primjenom svojstava slučajnih varijabli (A6, B6, D1, E4, F5)</w:t>
            </w:r>
          </w:p>
          <w:p w:rsidR="00945AB1" w:rsidRDefault="006B1B32">
            <w:pPr>
              <w:numPr>
                <w:ilvl w:val="0"/>
                <w:numId w:val="7"/>
              </w:numPr>
              <w:shd w:val="clear" w:color="auto" w:fill="FFFFFF" w:themeFill="background1"/>
              <w:ind w:left="1287"/>
              <w:rPr>
                <w:rFonts w:ascii="Arial Narrow" w:hAnsi="Arial Narrow" w:cs="Arial"/>
                <w:sz w:val="22"/>
                <w:szCs w:val="22"/>
                <w:lang w:val="hr-HR"/>
              </w:rPr>
            </w:pPr>
            <w:r>
              <w:rPr>
                <w:rFonts w:ascii="Arial Narrow" w:hAnsi="Arial Narrow" w:cs="Arial"/>
                <w:sz w:val="22"/>
                <w:szCs w:val="22"/>
                <w:lang w:val="hr-HR"/>
              </w:rPr>
              <w:t>Analizirati zakone velikih brojeva (A6, B6, D2, E4, F5)</w:t>
            </w:r>
          </w:p>
          <w:p w:rsidR="00945AB1" w:rsidRDefault="006B1B32">
            <w:pPr>
              <w:numPr>
                <w:ilvl w:val="0"/>
                <w:numId w:val="7"/>
              </w:numPr>
              <w:shd w:val="clear" w:color="auto" w:fill="FFFFFF" w:themeFill="background1"/>
              <w:ind w:left="1287"/>
              <w:rPr>
                <w:rFonts w:ascii="Arial Narrow" w:hAnsi="Arial Narrow" w:cs="Arial"/>
                <w:sz w:val="22"/>
                <w:szCs w:val="22"/>
                <w:lang w:val="hr-HR"/>
              </w:rPr>
            </w:pPr>
            <w:r>
              <w:rPr>
                <w:rFonts w:ascii="Arial Narrow" w:hAnsi="Arial Narrow" w:cs="Arial"/>
                <w:sz w:val="22"/>
                <w:szCs w:val="22"/>
                <w:lang w:val="hr-HR"/>
              </w:rPr>
              <w:t>Analizirati osnovne vjerojatnosne modele i razdiobe (A6, B6, D2, E4, F5)</w:t>
            </w:r>
          </w:p>
          <w:p w:rsidR="00945AB1" w:rsidRDefault="006B1B32">
            <w:pPr>
              <w:numPr>
                <w:ilvl w:val="0"/>
                <w:numId w:val="7"/>
              </w:numPr>
              <w:shd w:val="clear" w:color="auto" w:fill="FFFFFF" w:themeFill="background1"/>
              <w:ind w:left="1287"/>
              <w:rPr>
                <w:rFonts w:ascii="Arial Narrow" w:hAnsi="Arial Narrow" w:cs="Arial"/>
                <w:sz w:val="22"/>
                <w:szCs w:val="22"/>
                <w:lang w:val="hr-HR"/>
              </w:rPr>
            </w:pPr>
            <w:r>
              <w:rPr>
                <w:rFonts w:ascii="Arial Narrow" w:hAnsi="Arial Narrow" w:cs="Arial"/>
                <w:sz w:val="22"/>
                <w:szCs w:val="22"/>
                <w:lang w:val="hr-HR"/>
              </w:rPr>
              <w:t>Formulirati osnovne pojmove deskriptivne statistike (A6, B6, D2, E4, F5)</w:t>
            </w:r>
          </w:p>
          <w:p w:rsidR="00945AB1" w:rsidRDefault="006B1B32">
            <w:pPr>
              <w:numPr>
                <w:ilvl w:val="0"/>
                <w:numId w:val="7"/>
              </w:numPr>
              <w:shd w:val="clear" w:color="auto" w:fill="FFFFFF" w:themeFill="background1"/>
              <w:ind w:left="1287"/>
              <w:rPr>
                <w:rFonts w:ascii="Arial Narrow" w:hAnsi="Arial Narrow" w:cs="Arial"/>
                <w:b/>
                <w:sz w:val="22"/>
                <w:szCs w:val="22"/>
                <w:lang w:val="hr-HR"/>
              </w:rPr>
            </w:pPr>
            <w:r>
              <w:rPr>
                <w:rFonts w:ascii="Arial Narrow" w:hAnsi="Arial Narrow" w:cs="Arial"/>
                <w:sz w:val="22"/>
                <w:szCs w:val="22"/>
                <w:lang w:val="hr-HR"/>
              </w:rPr>
              <w:t>Provesti statističku obradu podataka i testiranje hipoteza primjenom računala (A6, B6, D2, E5, F5)</w:t>
            </w:r>
          </w:p>
          <w:p w:rsidR="00945AB1" w:rsidRDefault="006B1B32">
            <w:pPr>
              <w:numPr>
                <w:ilvl w:val="0"/>
                <w:numId w:val="7"/>
              </w:numPr>
              <w:ind w:left="1287"/>
              <w:rPr>
                <w:rFonts w:ascii="Arial Narrow" w:hAnsi="Arial Narrow" w:cs="Arial"/>
                <w:sz w:val="22"/>
                <w:szCs w:val="22"/>
                <w:lang w:val="hr-HR"/>
              </w:rPr>
            </w:pPr>
            <w:r>
              <w:rPr>
                <w:rFonts w:ascii="Arial Narrow" w:hAnsi="Arial Narrow" w:cs="Arial"/>
                <w:sz w:val="22"/>
                <w:szCs w:val="22"/>
                <w:lang w:val="hr-HR"/>
              </w:rPr>
              <w:t>Matematički dokazati utemeljenost postupaka i formula kojima se služe u okviru ovog predmeta (A7, B7, D2, E4,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66"/>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Vjerojatnosni prostor. Uvjetna vjerojatnost. Nezavisnost događaja. Formula potpune vjerojatnosti. Bayesova formula. Geometrijska vjerojatnost. Bernoullijeva shema. Slučajne varijable. Matematičko očekivanje i varijanca. Funkcija gustoće. Funkcija distribucije. Slučajni vektori. Zakon velikih brojeva. Funkcije izvodnice. Neprekidne slučajne varijable. Deskriptivna statistika. Srednje vrijednosti. Mjere disperzije. Mjere asimetrije i zaobljenosti. Vremenski nizovi. Testiranje hipoteza.</w:t>
            </w:r>
          </w:p>
        </w:tc>
      </w:tr>
      <w:tr w:rsidR="00945AB1">
        <w:trPr>
          <w:trHeight w:val="1735"/>
          <w:jc w:val="center"/>
        </w:trPr>
        <w:tc>
          <w:tcPr>
            <w:tcW w:w="3168"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66"/>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171056952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57596386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91045573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6429255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63274927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4"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28561885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23354521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47482833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70193536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146403347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22" behindDoc="0" locked="0" layoutInCell="1" allowOverlap="1" wp14:anchorId="020A5259">
                      <wp:simplePos x="0" y="0"/>
                      <wp:positionH relativeFrom="column">
                        <wp:posOffset>146685</wp:posOffset>
                      </wp:positionH>
                      <wp:positionV relativeFrom="paragraph">
                        <wp:posOffset>191770</wp:posOffset>
                      </wp:positionV>
                      <wp:extent cx="2002155" cy="2540"/>
                      <wp:effectExtent l="0" t="0" r="19050" b="19050"/>
                      <wp:wrapNone/>
                      <wp:docPr id="22" name="Straight Connector 21"/>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21" stroked="t" style="position:absolute" wp14:anchorId="020A5259">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8"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66"/>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5"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Vježbe iz ovog kolegija izvodit će se u auditornom obliku (30 sati) te na računalu (15 sati).</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66"/>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66"/>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26"/>
            </w:r>
            <w:r>
              <w:rPr>
                <w:rFonts w:ascii="Arial Narrow" w:hAnsi="Arial Narrow" w:cs="Arial"/>
                <w:b w:val="0"/>
                <w:i/>
                <w:sz w:val="22"/>
                <w:szCs w:val="22"/>
                <w:lang w:val="hr-HR"/>
              </w:rPr>
              <w:t xml:space="preserve"> rada studenata</w:t>
            </w:r>
          </w:p>
        </w:tc>
      </w:tr>
      <w:tr w:rsidR="00945AB1">
        <w:trPr>
          <w:trHeight w:val="247"/>
          <w:jc w:val="center"/>
        </w:trPr>
        <w:tc>
          <w:tcPr>
            <w:tcW w:w="5243"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2</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5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97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57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2</w:t>
            </w:r>
          </w:p>
        </w:tc>
        <w:tc>
          <w:tcPr>
            <w:tcW w:w="269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1.5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97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7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69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0.5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97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7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69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5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66"/>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rsidRPr="00321A35">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66"/>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w:t>
            </w:r>
            <w:r>
              <w:rPr>
                <w:rFonts w:ascii="Arial Narrow" w:hAnsi="Arial Narrow" w:cs="Arial"/>
                <w:b w:val="0"/>
                <w:sz w:val="22"/>
                <w:szCs w:val="22"/>
                <w:lang w:val="hr-HR"/>
              </w:rPr>
              <w:tab/>
              <w:t>N. Sarapa, Teorija vjerojatnosti, Školska knjiga, Zagreb, 2002.</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w:t>
            </w:r>
            <w:r>
              <w:rPr>
                <w:rFonts w:ascii="Arial Narrow" w:hAnsi="Arial Narrow" w:cs="Arial"/>
                <w:b w:val="0"/>
                <w:sz w:val="22"/>
                <w:szCs w:val="22"/>
                <w:lang w:val="hr-HR"/>
              </w:rPr>
              <w:tab/>
              <w:t>N. Sarapa, Vjerojatnost i statistika, I i II dio, Školska knjiga, Zagreb, 1993.</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66"/>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tabs>
                <w:tab w:val="left" w:pos="90"/>
              </w:tabs>
              <w:ind w:left="-2" w:firstLine="13"/>
              <w:jc w:val="both"/>
              <w:rPr>
                <w:rFonts w:ascii="Arial Narrow" w:hAnsi="Arial Narrow"/>
                <w:color w:val="000000"/>
                <w:sz w:val="22"/>
                <w:szCs w:val="22"/>
                <w:lang w:val="hr-HR"/>
              </w:rPr>
            </w:pPr>
            <w:r>
              <w:rPr>
                <w:rFonts w:ascii="Arial Narrow" w:hAnsi="Arial Narrow"/>
                <w:color w:val="000000"/>
                <w:sz w:val="22"/>
                <w:szCs w:val="22"/>
                <w:lang w:val="hr-HR"/>
              </w:rPr>
              <w:t>1.           W. Feller, An Introduction to Probability Theory and Its Application, J.Wiley, New York, 1966.</w:t>
            </w:r>
          </w:p>
          <w:p w:rsidR="00945AB1" w:rsidRDefault="006B1B32">
            <w:pPr>
              <w:tabs>
                <w:tab w:val="left" w:pos="90"/>
              </w:tabs>
              <w:ind w:left="-2" w:firstLine="13"/>
              <w:jc w:val="both"/>
              <w:rPr>
                <w:rFonts w:ascii="Arial Narrow" w:hAnsi="Arial Narrow"/>
                <w:color w:val="000000"/>
                <w:sz w:val="22"/>
                <w:szCs w:val="22"/>
                <w:lang w:val="hr-HR"/>
              </w:rPr>
            </w:pPr>
            <w:r>
              <w:rPr>
                <w:rFonts w:ascii="Arial Narrow" w:hAnsi="Arial Narrow"/>
                <w:color w:val="000000"/>
                <w:sz w:val="22"/>
                <w:szCs w:val="22"/>
                <w:lang w:val="hr-HR"/>
              </w:rPr>
              <w:t>2.</w:t>
            </w:r>
            <w:r>
              <w:rPr>
                <w:rFonts w:ascii="Arial Narrow" w:hAnsi="Arial Narrow"/>
                <w:color w:val="000000"/>
                <w:sz w:val="22"/>
                <w:szCs w:val="22"/>
                <w:lang w:val="hr-HR"/>
              </w:rPr>
              <w:tab/>
              <w:t>M. Papić, Primijenjena statistika u MS Excelu, Zoro, Zagreb, 2012.</w:t>
            </w:r>
          </w:p>
          <w:p w:rsidR="00945AB1" w:rsidRDefault="006B1B32">
            <w:pPr>
              <w:tabs>
                <w:tab w:val="left" w:pos="90"/>
              </w:tabs>
              <w:ind w:left="-2" w:firstLine="13"/>
              <w:jc w:val="both"/>
              <w:rPr>
                <w:rFonts w:ascii="Arial Narrow" w:hAnsi="Arial Narrow"/>
                <w:color w:val="000000"/>
                <w:sz w:val="22"/>
                <w:szCs w:val="22"/>
                <w:lang w:val="hr-HR"/>
              </w:rPr>
            </w:pPr>
            <w:r>
              <w:rPr>
                <w:rFonts w:ascii="Arial Narrow" w:hAnsi="Arial Narrow"/>
                <w:color w:val="000000"/>
                <w:sz w:val="22"/>
                <w:szCs w:val="22"/>
                <w:lang w:val="hr-HR"/>
              </w:rPr>
              <w:t>3.</w:t>
            </w:r>
            <w:r>
              <w:rPr>
                <w:rFonts w:ascii="Arial Narrow" w:hAnsi="Arial Narrow"/>
                <w:color w:val="000000"/>
                <w:sz w:val="22"/>
                <w:szCs w:val="22"/>
                <w:lang w:val="hr-HR"/>
              </w:rPr>
              <w:tab/>
              <w:t>I. Sošić, Primijenjena statistika, Školska knjiga, Zagreb, 2004.</w:t>
            </w:r>
          </w:p>
          <w:p w:rsidR="00945AB1" w:rsidRDefault="006B1B32">
            <w:pPr>
              <w:tabs>
                <w:tab w:val="left" w:pos="90"/>
              </w:tabs>
              <w:ind w:left="-2" w:firstLine="13"/>
              <w:jc w:val="both"/>
              <w:rPr>
                <w:rFonts w:ascii="Arial Narrow" w:hAnsi="Arial Narrow"/>
                <w:color w:val="000000"/>
                <w:sz w:val="22"/>
                <w:szCs w:val="22"/>
                <w:lang w:val="hr-HR"/>
              </w:rPr>
            </w:pPr>
            <w:r>
              <w:rPr>
                <w:rFonts w:ascii="Arial Narrow" w:hAnsi="Arial Narrow"/>
                <w:color w:val="000000"/>
                <w:sz w:val="22"/>
                <w:szCs w:val="22"/>
                <w:lang w:val="hr-HR"/>
              </w:rPr>
              <w:t>4.</w:t>
            </w:r>
            <w:r>
              <w:rPr>
                <w:rFonts w:ascii="Arial Narrow" w:hAnsi="Arial Narrow"/>
                <w:color w:val="000000"/>
                <w:sz w:val="22"/>
                <w:szCs w:val="22"/>
                <w:lang w:val="hr-HR"/>
              </w:rPr>
              <w:tab/>
              <w:t>T. Pogany, Teorija vjerojatnosti, zbirka riješenih ispitnih zadataka, Sveučilište u Rijeci, Odjel za pomorstvo,</w:t>
            </w:r>
          </w:p>
          <w:p w:rsidR="00945AB1" w:rsidRDefault="006B1B32">
            <w:pPr>
              <w:tabs>
                <w:tab w:val="left" w:pos="90"/>
              </w:tabs>
              <w:ind w:left="-2" w:firstLine="13"/>
              <w:jc w:val="both"/>
              <w:rPr>
                <w:rFonts w:ascii="Arial Narrow" w:hAnsi="Arial Narrow"/>
                <w:color w:val="000000"/>
                <w:sz w:val="22"/>
                <w:szCs w:val="22"/>
                <w:lang w:val="hr-HR"/>
              </w:rPr>
            </w:pPr>
            <w:r>
              <w:rPr>
                <w:rFonts w:ascii="Arial Narrow" w:hAnsi="Arial Narrow"/>
                <w:color w:val="000000"/>
                <w:sz w:val="22"/>
                <w:szCs w:val="22"/>
                <w:lang w:val="hr-HR"/>
              </w:rPr>
              <w:t xml:space="preserve">              Rijeka, 1999.</w:t>
            </w:r>
          </w:p>
          <w:p w:rsidR="00945AB1" w:rsidRDefault="006B1B32">
            <w:pPr>
              <w:tabs>
                <w:tab w:val="left" w:pos="90"/>
              </w:tabs>
              <w:ind w:left="-2" w:firstLine="13"/>
              <w:jc w:val="both"/>
              <w:rPr>
                <w:rFonts w:ascii="Arial Narrow" w:hAnsi="Arial Narrow"/>
                <w:color w:val="000000"/>
                <w:sz w:val="22"/>
                <w:szCs w:val="22"/>
                <w:lang w:val="hr-HR"/>
              </w:rPr>
            </w:pPr>
            <w:r>
              <w:rPr>
                <w:rFonts w:ascii="Arial Narrow" w:hAnsi="Arial Narrow"/>
                <w:color w:val="000000"/>
                <w:sz w:val="22"/>
                <w:szCs w:val="22"/>
                <w:lang w:val="hr-HR"/>
              </w:rPr>
              <w:t>5.</w:t>
            </w:r>
            <w:r>
              <w:rPr>
                <w:rFonts w:ascii="Arial Narrow" w:hAnsi="Arial Narrow"/>
                <w:color w:val="000000"/>
                <w:sz w:val="22"/>
                <w:szCs w:val="22"/>
                <w:lang w:val="hr-HR"/>
              </w:rPr>
              <w:tab/>
              <w:t>M. Spiegel, J. Schiller, R. A. Srinivasan, Probability and Statistics, Schaum's outline series, McGraw-Hill Book,</w:t>
            </w:r>
          </w:p>
          <w:p w:rsidR="00945AB1" w:rsidRDefault="006B1B32">
            <w:pPr>
              <w:pStyle w:val="FieldText"/>
              <w:rPr>
                <w:rFonts w:ascii="Arial Narrow" w:hAnsi="Arial Narrow" w:cs="Arial"/>
                <w:b w:val="0"/>
                <w:sz w:val="22"/>
                <w:szCs w:val="22"/>
                <w:lang w:val="hr-HR"/>
              </w:rPr>
            </w:pPr>
            <w:r>
              <w:rPr>
                <w:rFonts w:ascii="Arial Narrow" w:hAnsi="Arial Narrow"/>
                <w:b w:val="0"/>
                <w:color w:val="000000"/>
                <w:sz w:val="22"/>
                <w:szCs w:val="22"/>
                <w:lang w:val="hr-HR"/>
              </w:rPr>
              <w:t xml:space="preserve">              Company, New York, 2000.</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66"/>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6" w:type="dxa"/>
            <w:gridSpan w:val="5"/>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3"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66"/>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3" w:type="dxa"/>
        </w:tblCellMar>
        <w:tblLook w:val="0000" w:firstRow="0" w:lastRow="0" w:firstColumn="0" w:lastColumn="0" w:noHBand="0" w:noVBand="0"/>
      </w:tblPr>
      <w:tblGrid>
        <w:gridCol w:w="2407"/>
        <w:gridCol w:w="4271"/>
        <w:gridCol w:w="3517"/>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3"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Pr="007601AA" w:rsidRDefault="006B1B32">
            <w:pPr>
              <w:pStyle w:val="Naslov3"/>
              <w:rPr>
                <w:rFonts w:ascii="Arial Narrow" w:hAnsi="Arial Narrow" w:cs="Arial"/>
                <w:b/>
                <w:color w:val="000000"/>
                <w:sz w:val="22"/>
                <w:szCs w:val="22"/>
                <w:lang w:val="hr-HR"/>
              </w:rPr>
            </w:pPr>
            <w:r w:rsidRPr="007601AA">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Diferencijalne jednadžbe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3"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pPr>
            <w:r>
              <w:rPr>
                <w:rFonts w:ascii="Arial Narrow" w:hAnsi="Arial Narrow" w:cs="Arial"/>
                <w:b w:val="0"/>
                <w:sz w:val="22"/>
                <w:szCs w:val="22"/>
                <w:lang w:val="hr-HR"/>
              </w:rPr>
              <w:t>6</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3" w:type="dxa"/>
            </w:tcMar>
            <w:vAlign w:val="center"/>
          </w:tcPr>
          <w:p w:rsidR="00945AB1" w:rsidRDefault="00945AB1">
            <w:pPr>
              <w:pStyle w:val="Tijeloteksta"/>
              <w:rPr>
                <w:rFonts w:ascii="Arial Narrow" w:hAnsi="Arial Narrow" w:cs="Arial"/>
                <w:color w:val="000000"/>
                <w:sz w:val="22"/>
                <w:szCs w:val="22"/>
                <w:lang w:val="hr-HR"/>
              </w:rPr>
            </w:pPr>
          </w:p>
        </w:tc>
        <w:tc>
          <w:tcPr>
            <w:tcW w:w="4271"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7" w:type="dxa"/>
            <w:tcBorders>
              <w:top w:val="single" w:sz="4" w:space="0" w:color="0000FF"/>
              <w:left w:val="single" w:sz="4" w:space="0" w:color="0000FF"/>
              <w:bottom w:val="single" w:sz="4" w:space="0" w:color="0000FF"/>
              <w:right w:val="single" w:sz="4" w:space="0" w:color="0000FF"/>
            </w:tcBorders>
            <w:shd w:val="clear" w:color="auto" w:fill="auto"/>
            <w:tcMar>
              <w:left w:w="93"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5" w:type="dxa"/>
        </w:tblCellMar>
        <w:tblLook w:val="0000" w:firstRow="0" w:lastRow="0" w:firstColumn="0" w:lastColumn="0" w:noHBand="0" w:noVBand="0"/>
      </w:tblPr>
      <w:tblGrid>
        <w:gridCol w:w="2409"/>
        <w:gridCol w:w="566"/>
        <w:gridCol w:w="197"/>
        <w:gridCol w:w="2213"/>
        <w:gridCol w:w="242"/>
        <w:gridCol w:w="326"/>
        <w:gridCol w:w="400"/>
        <w:gridCol w:w="1018"/>
        <w:gridCol w:w="483"/>
        <w:gridCol w:w="84"/>
        <w:gridCol w:w="1702"/>
        <w:gridCol w:w="555"/>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95"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spacing w:before="0"/>
              <w:rPr>
                <w:rFonts w:ascii="Arial Narrow" w:hAnsi="Arial Narrow" w:cs="Arial"/>
                <w:i/>
                <w:color w:val="000000"/>
                <w:sz w:val="22"/>
                <w:szCs w:val="22"/>
                <w:lang w:val="hr-HR"/>
              </w:rPr>
            </w:pPr>
            <w:r>
              <w:rPr>
                <w:rFonts w:ascii="Arial Narrow" w:hAnsi="Arial Narrow" w:cs="Arial"/>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tcPr>
          <w:p w:rsidR="00945AB1" w:rsidRDefault="006B1B32">
            <w:pPr>
              <w:pStyle w:val="Default"/>
              <w:rPr>
                <w:rFonts w:ascii="Arial Narrow" w:hAnsi="Arial Narrow"/>
                <w:sz w:val="22"/>
                <w:szCs w:val="22"/>
              </w:rPr>
            </w:pPr>
            <w:r>
              <w:rPr>
                <w:rFonts w:ascii="Arial Narrow" w:hAnsi="Arial Narrow"/>
                <w:sz w:val="22"/>
                <w:szCs w:val="22"/>
              </w:rPr>
              <w:t xml:space="preserve">Cilj kolegija je upoznavanje  studenata s osnovama  teorije običnih diferencijalnih jednadžbi. </w:t>
            </w:r>
          </w:p>
          <w:p w:rsidR="00945AB1" w:rsidRDefault="006B1B32">
            <w:pPr>
              <w:pStyle w:val="Default"/>
              <w:rPr>
                <w:rFonts w:ascii="Arial Narrow" w:hAnsi="Arial Narrow"/>
                <w:sz w:val="22"/>
                <w:szCs w:val="22"/>
              </w:rPr>
            </w:pPr>
            <w:r>
              <w:rPr>
                <w:rFonts w:ascii="Arial Narrow" w:hAnsi="Arial Narrow"/>
                <w:sz w:val="22"/>
                <w:szCs w:val="22"/>
              </w:rPr>
              <w:t xml:space="preserve">U tu svrhu studentima se  prezentiraju slijedeće  cjeline: </w:t>
            </w:r>
          </w:p>
          <w:p w:rsidR="00945AB1" w:rsidRDefault="006B1B32">
            <w:pPr>
              <w:pStyle w:val="Default"/>
              <w:widowControl w:val="0"/>
              <w:numPr>
                <w:ilvl w:val="0"/>
                <w:numId w:val="67"/>
              </w:numPr>
              <w:rPr>
                <w:rFonts w:ascii="Arial Narrow" w:hAnsi="Arial Narrow"/>
                <w:sz w:val="22"/>
                <w:szCs w:val="22"/>
              </w:rPr>
            </w:pPr>
            <w:r>
              <w:rPr>
                <w:rFonts w:ascii="Arial Narrow" w:hAnsi="Arial Narrow"/>
                <w:sz w:val="22"/>
                <w:szCs w:val="22"/>
              </w:rPr>
              <w:t xml:space="preserve">obične diferencijalne jednadžbe prvog reda: egzistencija i jedinstvenost rješenja, </w:t>
            </w:r>
          </w:p>
          <w:p w:rsidR="00945AB1" w:rsidRDefault="006B1B32">
            <w:pPr>
              <w:pStyle w:val="Default"/>
              <w:widowControl w:val="0"/>
              <w:numPr>
                <w:ilvl w:val="0"/>
                <w:numId w:val="67"/>
              </w:numPr>
              <w:rPr>
                <w:rFonts w:ascii="Arial Narrow" w:hAnsi="Arial Narrow"/>
                <w:sz w:val="22"/>
                <w:szCs w:val="22"/>
              </w:rPr>
            </w:pPr>
            <w:r>
              <w:rPr>
                <w:rFonts w:ascii="Arial Narrow" w:hAnsi="Arial Narrow"/>
                <w:sz w:val="22"/>
                <w:szCs w:val="22"/>
              </w:rPr>
              <w:t xml:space="preserve">tipovi diferencijalnih jednadžbi prvog reda i metode njihovih rješavanja: jednadžbe sa separiranim varijablama, homogene i egzaktne jednadžbe, linearne, Bernoullijeve, Ricattijeve i Lagrangeove jednadžbe, </w:t>
            </w:r>
          </w:p>
          <w:p w:rsidR="00945AB1" w:rsidRDefault="006B1B32">
            <w:pPr>
              <w:pStyle w:val="Default"/>
              <w:widowControl w:val="0"/>
              <w:numPr>
                <w:ilvl w:val="0"/>
                <w:numId w:val="67"/>
              </w:numPr>
              <w:rPr>
                <w:rFonts w:ascii="Arial Narrow" w:hAnsi="Arial Narrow"/>
                <w:sz w:val="22"/>
                <w:szCs w:val="22"/>
              </w:rPr>
            </w:pPr>
            <w:r>
              <w:rPr>
                <w:rFonts w:ascii="Arial Narrow" w:hAnsi="Arial Narrow"/>
                <w:sz w:val="22"/>
                <w:szCs w:val="22"/>
              </w:rPr>
              <w:t xml:space="preserve">obične diferencijalne jednadžbe višeg reda: jednadžbe rješive po najvišoj derivaciji, linearne homogene i nehomogene jednadžbe i jednadžbe s konstantnim koeficijentima, </w:t>
            </w:r>
          </w:p>
          <w:p w:rsidR="00945AB1" w:rsidRDefault="006B1B32">
            <w:pPr>
              <w:pStyle w:val="Default"/>
              <w:widowControl w:val="0"/>
              <w:numPr>
                <w:ilvl w:val="0"/>
                <w:numId w:val="67"/>
              </w:numPr>
              <w:rPr>
                <w:rFonts w:ascii="Arial Narrow" w:hAnsi="Arial Narrow"/>
                <w:b/>
                <w:sz w:val="22"/>
                <w:szCs w:val="22"/>
              </w:rPr>
            </w:pPr>
            <w:r>
              <w:rPr>
                <w:rFonts w:ascii="Arial Narrow" w:hAnsi="Arial Narrow"/>
                <w:sz w:val="22"/>
                <w:szCs w:val="22"/>
              </w:rPr>
              <w:t>sustavi diferencijalnih jednadžbi : normalni sustavi i sustavi linearnih diferencijalnih jednadžbi, egzistencija i jedinstvenost rješenja.</w:t>
            </w:r>
            <w:r>
              <w:rPr>
                <w:rFonts w:ascii="Arial Narrow" w:hAnsi="Arial Narrow"/>
                <w:b/>
                <w:sz w:val="22"/>
                <w:szCs w:val="22"/>
              </w:rPr>
              <w:t xml:space="preserve"> </w:t>
            </w:r>
          </w:p>
          <w:p w:rsidR="00945AB1" w:rsidRDefault="006B1B32">
            <w:pPr>
              <w:pStyle w:val="Default"/>
              <w:widowControl w:val="0"/>
              <w:numPr>
                <w:ilvl w:val="0"/>
                <w:numId w:val="67"/>
              </w:numPr>
              <w:rPr>
                <w:rFonts w:ascii="Arial Narrow" w:hAnsi="Arial Narrow"/>
                <w:b/>
                <w:sz w:val="22"/>
                <w:szCs w:val="22"/>
              </w:rPr>
            </w:pPr>
            <w:r>
              <w:rPr>
                <w:rFonts w:ascii="Arial Narrow" w:hAnsi="Arial Narrow"/>
                <w:sz w:val="22"/>
                <w:szCs w:val="22"/>
                <w:shd w:val="clear" w:color="auto" w:fill="FFFFFF"/>
              </w:rPr>
              <w:t>parcijalne diferencijalne jednadžbe: pojam, klasifikacija i osnovni primjeri</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3"/>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Nema uvjeta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3"/>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3054"/>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6B1B32">
            <w:pPr>
              <w:pStyle w:val="Default"/>
              <w:widowControl w:val="0"/>
              <w:numPr>
                <w:ilvl w:val="0"/>
                <w:numId w:val="68"/>
              </w:numPr>
              <w:rPr>
                <w:rFonts w:ascii="Arial Narrow" w:hAnsi="Arial Narrow"/>
                <w:sz w:val="22"/>
                <w:szCs w:val="22"/>
              </w:rPr>
            </w:pPr>
            <w:r>
              <w:rPr>
                <w:rFonts w:ascii="Arial Narrow" w:hAnsi="Arial Narrow"/>
                <w:sz w:val="22"/>
                <w:szCs w:val="22"/>
              </w:rPr>
              <w:t>analizirati diferencijalnu jednadžbu s primjenom na određivanje egzistencije i jedinstvenosti rješenja (A6, B6, E4, F5),</w:t>
            </w:r>
          </w:p>
          <w:p w:rsidR="00945AB1" w:rsidRDefault="006B1B32">
            <w:pPr>
              <w:pStyle w:val="Default"/>
              <w:widowControl w:val="0"/>
              <w:numPr>
                <w:ilvl w:val="0"/>
                <w:numId w:val="68"/>
              </w:numPr>
              <w:rPr>
                <w:rFonts w:ascii="Arial Narrow" w:hAnsi="Arial Narrow"/>
                <w:sz w:val="22"/>
                <w:szCs w:val="22"/>
              </w:rPr>
            </w:pPr>
            <w:r>
              <w:rPr>
                <w:rFonts w:ascii="Arial Narrow" w:hAnsi="Arial Narrow"/>
                <w:sz w:val="22"/>
                <w:szCs w:val="22"/>
              </w:rPr>
              <w:t xml:space="preserve">argumentirano razlikovati tipove diferencijalnih jednadžbi prvog reda i sukladno tome primijeniti različite metode rješavanja (A6, B6, E4, F5), </w:t>
            </w:r>
          </w:p>
          <w:p w:rsidR="00945AB1" w:rsidRDefault="006B1B32">
            <w:pPr>
              <w:pStyle w:val="Default"/>
              <w:widowControl w:val="0"/>
              <w:numPr>
                <w:ilvl w:val="0"/>
                <w:numId w:val="68"/>
              </w:numPr>
              <w:rPr>
                <w:rFonts w:ascii="Arial Narrow" w:hAnsi="Arial Narrow"/>
                <w:sz w:val="22"/>
                <w:szCs w:val="22"/>
              </w:rPr>
            </w:pPr>
            <w:r>
              <w:rPr>
                <w:rFonts w:ascii="Arial Narrow" w:hAnsi="Arial Narrow"/>
                <w:sz w:val="22"/>
                <w:szCs w:val="22"/>
              </w:rPr>
              <w:t xml:space="preserve">analizirati diferencijalne jednadžbe višeg reda i primijenjti različite metode njihovih rješavanja (A6, B6, E4, F5), </w:t>
            </w:r>
          </w:p>
          <w:p w:rsidR="00945AB1" w:rsidRDefault="006B1B32">
            <w:pPr>
              <w:pStyle w:val="Default"/>
              <w:widowControl w:val="0"/>
              <w:numPr>
                <w:ilvl w:val="0"/>
                <w:numId w:val="68"/>
              </w:numPr>
              <w:rPr>
                <w:rFonts w:ascii="Arial Narrow" w:hAnsi="Arial Narrow"/>
                <w:sz w:val="22"/>
                <w:szCs w:val="22"/>
              </w:rPr>
            </w:pPr>
            <w:r>
              <w:rPr>
                <w:rFonts w:ascii="Arial Narrow" w:hAnsi="Arial Narrow"/>
                <w:sz w:val="22"/>
                <w:szCs w:val="22"/>
              </w:rPr>
              <w:t xml:space="preserve">rješavati sustave diferencijalni jednadžbi i analizirati njihova rješenja (A6, B6, E4, F5), </w:t>
            </w:r>
          </w:p>
          <w:p w:rsidR="00945AB1" w:rsidRDefault="006B1B32">
            <w:pPr>
              <w:pStyle w:val="Default"/>
              <w:widowControl w:val="0"/>
              <w:numPr>
                <w:ilvl w:val="0"/>
                <w:numId w:val="68"/>
              </w:numPr>
              <w:rPr>
                <w:rFonts w:ascii="Arial Narrow" w:hAnsi="Arial Narrow"/>
                <w:sz w:val="22"/>
                <w:szCs w:val="22"/>
              </w:rPr>
            </w:pPr>
            <w:r>
              <w:rPr>
                <w:rFonts w:ascii="Arial Narrow" w:hAnsi="Arial Narrow"/>
                <w:sz w:val="22"/>
                <w:szCs w:val="22"/>
              </w:rPr>
              <w:t xml:space="preserve">primijenti diferencijalne jednadžbe u fizici (A7, B6, E4, F5), </w:t>
            </w:r>
          </w:p>
          <w:p w:rsidR="00945AB1" w:rsidRDefault="006B1B32">
            <w:pPr>
              <w:pStyle w:val="Default"/>
              <w:widowControl w:val="0"/>
              <w:numPr>
                <w:ilvl w:val="0"/>
                <w:numId w:val="68"/>
              </w:numPr>
              <w:shd w:val="clear" w:color="auto" w:fill="FFFFFF" w:themeFill="background1"/>
              <w:rPr>
                <w:rFonts w:ascii="Arial Narrow" w:hAnsi="Arial Narrow"/>
                <w:sz w:val="22"/>
                <w:szCs w:val="22"/>
              </w:rPr>
            </w:pPr>
            <w:r>
              <w:rPr>
                <w:rFonts w:ascii="Arial Narrow" w:hAnsi="Arial Narrow"/>
                <w:sz w:val="22"/>
                <w:szCs w:val="22"/>
              </w:rPr>
              <w:t>analizirati i riješiti neke primjere parcijalnih diferencijalnih jednadžbi s različitim inicijalnim i rubnim uvjetima (A6, B6, E4, F5)</w:t>
            </w:r>
          </w:p>
          <w:p w:rsidR="00945AB1" w:rsidRDefault="006B1B32">
            <w:pPr>
              <w:pStyle w:val="Default"/>
              <w:widowControl w:val="0"/>
              <w:numPr>
                <w:ilvl w:val="0"/>
                <w:numId w:val="68"/>
              </w:numPr>
              <w:rPr>
                <w:rFonts w:ascii="Arial Narrow" w:hAnsi="Arial Narrow"/>
                <w:sz w:val="22"/>
                <w:szCs w:val="22"/>
              </w:rPr>
            </w:pPr>
            <w:r>
              <w:rPr>
                <w:rFonts w:ascii="Arial Narrow" w:hAnsi="Arial Narrow"/>
                <w:sz w:val="22"/>
                <w:szCs w:val="22"/>
              </w:rPr>
              <w:t>matematički dokazati utemeljenost postupaka i formula kojima se služe u okviru ovog predmeta (A6, B6, E4,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3"/>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rPr>
            </w:pPr>
            <w:r>
              <w:rPr>
                <w:rFonts w:ascii="Arial Narrow" w:hAnsi="Arial Narrow" w:cs="Arial"/>
                <w:b w:val="0"/>
                <w:sz w:val="22"/>
                <w:szCs w:val="22"/>
              </w:rPr>
              <w:t xml:space="preserve">Obične diferencijalne jednadžbe prvog reda: pojam rješenja, polje smjerova, integralne krivulje, teorem o egzistenciji i jedinstvenosti rješenja; elementarne metode i rješavanja; jednadžbe sa separiranim varijablama, homogene jednadžbe, linearne jednadžbe, egzaktne jednadžbe i jednadžbe koje se na njih svode integracionim faktorom. Obične diferencijalne jednadžbe višeg reda: jednadžbe rješive po najvišoj derivaciji; sustavi običnih diferencijalnih jednadžbi, svođenje na normalni sustav prvog reda; teorem o egzistenciji i jedinstvenosti rješenja. Linearne diferencijalne jednadžbe i jednadžbe s konstantnim koeficijentima; teorem egzistencije i jedinstvenosti za sustav linearnih jednadžbi, metoda varijacije konstanti. </w:t>
            </w:r>
            <w:r>
              <w:rPr>
                <w:rFonts w:ascii="Arial Narrow" w:hAnsi="Arial Narrow" w:cs="Arial"/>
                <w:b w:val="0"/>
                <w:sz w:val="22"/>
                <w:szCs w:val="22"/>
                <w:shd w:val="clear" w:color="auto" w:fill="FFFFFF"/>
              </w:rPr>
              <w:t>Parcijalne diferencijalne jednadžbe, klasifikacija linearnih diferencijalnih jednadžbi drugog reda i kanonski oblik. Osnovne jednadžbe matematičke fizike. Valna jednadžba, jednadžba provođenja topline i Laplaceova jednadžba</w:t>
            </w:r>
            <w:r>
              <w:rPr>
                <w:rFonts w:ascii="Arial Narrow" w:hAnsi="Arial Narrow" w:cs="Arial"/>
                <w:b w:val="0"/>
                <w:sz w:val="22"/>
                <w:szCs w:val="22"/>
              </w:rPr>
              <w:t>.</w:t>
            </w:r>
          </w:p>
        </w:tc>
      </w:tr>
      <w:tr w:rsidR="00945AB1">
        <w:trPr>
          <w:trHeight w:val="1735"/>
          <w:jc w:val="center"/>
        </w:trPr>
        <w:tc>
          <w:tcPr>
            <w:tcW w:w="3170" w:type="dxa"/>
            <w:gridSpan w:val="3"/>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3"/>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95" w:type="dxa"/>
            </w:tcMar>
            <w:vAlign w:val="center"/>
          </w:tcPr>
          <w:p w:rsidR="00945AB1" w:rsidRDefault="00BE7991">
            <w:pPr>
              <w:pStyle w:val="FieldText"/>
              <w:rPr>
                <w:rFonts w:ascii="Arial Narrow" w:eastAsia="MS Gothic" w:hAnsi="Arial Narrow" w:cs="Arial"/>
                <w:b w:val="0"/>
                <w:sz w:val="22"/>
                <w:szCs w:val="22"/>
                <w:lang w:val="hr-HR"/>
              </w:rPr>
            </w:pPr>
            <w:sdt>
              <w:sdtPr>
                <w:id w:val="-61019898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94772632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14928364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20155844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96473093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2" w:type="dxa"/>
            <w:gridSpan w:val="5"/>
            <w:tcBorders>
              <w:top w:val="single" w:sz="6" w:space="0" w:color="0000FF"/>
              <w:left w:val="single" w:sz="4" w:space="0" w:color="00000A"/>
              <w:bottom w:val="single" w:sz="6" w:space="0" w:color="0000FF"/>
              <w:right w:val="single" w:sz="6" w:space="0" w:color="0000FF"/>
            </w:tcBorders>
            <w:shd w:val="clear" w:color="auto" w:fill="auto"/>
            <w:tcMar>
              <w:left w:w="95"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43882790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39600866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33097975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87977843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10716945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23" behindDoc="0" locked="0" layoutInCell="1" allowOverlap="1" wp14:anchorId="6E0865D4">
                      <wp:simplePos x="0" y="0"/>
                      <wp:positionH relativeFrom="column">
                        <wp:posOffset>9224645</wp:posOffset>
                      </wp:positionH>
                      <wp:positionV relativeFrom="paragraph">
                        <wp:posOffset>191770</wp:posOffset>
                      </wp:positionV>
                      <wp:extent cx="2002155" cy="254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726.35pt,15.1pt" to="883.9pt,15.1pt" ID="Straight Connector 23" stroked="t" style="position:absolute" wp14:anchorId="6E0865D4">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70"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2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3" w:type="dxa"/>
            <w:gridSpan w:val="9"/>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3"/>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3"/>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27"/>
            </w:r>
            <w:r>
              <w:rPr>
                <w:rFonts w:ascii="Arial Narrow" w:hAnsi="Arial Narrow" w:cs="Arial"/>
                <w:b w:val="0"/>
                <w:i/>
                <w:sz w:val="22"/>
                <w:szCs w:val="22"/>
                <w:lang w:val="hr-HR"/>
              </w:rPr>
              <w:t xml:space="preserve"> rada studenata</w:t>
            </w:r>
          </w:p>
        </w:tc>
      </w:tr>
      <w:tr w:rsidR="00945AB1">
        <w:trPr>
          <w:trHeight w:val="247"/>
          <w:jc w:val="center"/>
        </w:trPr>
        <w:tc>
          <w:tcPr>
            <w:tcW w:w="5383"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1</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2408"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565"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jc w:val="center"/>
            </w:pPr>
            <w:r>
              <w:rPr>
                <w:rFonts w:ascii="Arial Narrow" w:hAnsi="Arial Narrow" w:cs="Arial"/>
                <w:b w:val="0"/>
                <w:sz w:val="20"/>
                <w:szCs w:val="20"/>
                <w:lang w:val="hr-HR"/>
              </w:rPr>
              <w:t>2.5</w:t>
            </w: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jc w:val="center"/>
            </w:pPr>
            <w:r>
              <w:rPr>
                <w:rFonts w:ascii="Arial Narrow" w:hAnsi="Arial Narrow" w:cs="Arial"/>
                <w:b w:val="0"/>
                <w:sz w:val="20"/>
                <w:szCs w:val="20"/>
                <w:lang w:val="hr-HR"/>
              </w:rPr>
              <w:t>1.5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567" w:type="dxa"/>
            <w:gridSpan w:val="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408"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65"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jc w:val="center"/>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jc w:val="center"/>
            </w:pPr>
            <w:r>
              <w:rPr>
                <w:rFonts w:ascii="Arial Narrow" w:hAnsi="Arial Narrow" w:cs="Arial"/>
                <w:b w:val="0"/>
                <w:sz w:val="20"/>
                <w:szCs w:val="20"/>
                <w:lang w:val="hr-HR"/>
              </w:rPr>
              <w:t>1</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567" w:type="dxa"/>
            <w:gridSpan w:val="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408"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65" w:type="dxa"/>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jc w:val="center"/>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jc w:val="center"/>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567" w:type="dxa"/>
            <w:gridSpan w:val="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c>
          <w:tcPr>
            <w:tcW w:w="555" w:type="dxa"/>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2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3"/>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tcPr>
          <w:p w:rsidR="00945AB1" w:rsidRDefault="006B1B32">
            <w:pPr>
              <w:pStyle w:val="Default"/>
              <w:rPr>
                <w:rFonts w:ascii="Arial Narrow" w:hAnsi="Arial Narrow"/>
                <w:sz w:val="22"/>
                <w:szCs w:val="22"/>
              </w:rPr>
            </w:pPr>
            <w:r>
              <w:rPr>
                <w:rFonts w:ascii="Arial Narrow" w:hAnsi="Arial Narrow"/>
                <w:sz w:val="22"/>
                <w:szCs w:val="22"/>
              </w:rPr>
              <w:t xml:space="preserve">1. Pontrjagin: Obyknovennye differencialnye uravnenina, Nauka, Moskva, 1970.   </w:t>
            </w:r>
          </w:p>
          <w:p w:rsidR="00945AB1" w:rsidRDefault="006B1B32">
            <w:pPr>
              <w:pStyle w:val="Default"/>
              <w:rPr>
                <w:rFonts w:ascii="Arial Narrow" w:hAnsi="Arial Narrow"/>
                <w:sz w:val="22"/>
                <w:szCs w:val="22"/>
              </w:rPr>
            </w:pPr>
            <w:r>
              <w:rPr>
                <w:rFonts w:ascii="Arial Narrow" w:hAnsi="Arial Narrow"/>
                <w:sz w:val="22"/>
                <w:szCs w:val="22"/>
              </w:rPr>
              <w:t xml:space="preserve">2. G. Birkhoff, G. C. Rota: Ordinary differential equations, Blaisdell, Waitham, Mass, 1969. </w:t>
            </w:r>
          </w:p>
          <w:p w:rsidR="00945AB1" w:rsidRDefault="006B1B32">
            <w:pPr>
              <w:pStyle w:val="Default"/>
              <w:rPr>
                <w:rFonts w:ascii="Arial Narrow" w:hAnsi="Arial Narrow"/>
                <w:sz w:val="22"/>
                <w:szCs w:val="22"/>
              </w:rPr>
            </w:pPr>
            <w:r>
              <w:rPr>
                <w:rFonts w:ascii="Arial Narrow" w:hAnsi="Arial Narrow"/>
                <w:sz w:val="22"/>
                <w:szCs w:val="22"/>
              </w:rPr>
              <w:t xml:space="preserve">3. Shair Ahmad, Antonio Ambrosetti: A Textbook on Ordinary Differential Equations, Springer, 2014. </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3"/>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tcPr>
          <w:p w:rsidR="00945AB1" w:rsidRDefault="006B1B32">
            <w:pPr>
              <w:pStyle w:val="Default"/>
              <w:rPr>
                <w:rFonts w:ascii="Arial Narrow" w:hAnsi="Arial Narrow"/>
                <w:sz w:val="22"/>
                <w:szCs w:val="22"/>
              </w:rPr>
            </w:pPr>
            <w:r>
              <w:rPr>
                <w:rFonts w:ascii="Arial Narrow" w:hAnsi="Arial Narrow"/>
                <w:sz w:val="22"/>
                <w:szCs w:val="22"/>
              </w:rPr>
              <w:t xml:space="preserve">1. C. R. Wylie: Differential  equations, Mc Graw Hill, New York , 1979. </w:t>
            </w:r>
          </w:p>
          <w:p w:rsidR="00945AB1" w:rsidRDefault="006B1B32">
            <w:pPr>
              <w:pStyle w:val="Default"/>
              <w:rPr>
                <w:rFonts w:ascii="Arial Narrow" w:hAnsi="Arial Narrow"/>
                <w:sz w:val="22"/>
                <w:szCs w:val="22"/>
              </w:rPr>
            </w:pPr>
            <w:r>
              <w:rPr>
                <w:rFonts w:ascii="Arial Narrow" w:hAnsi="Arial Narrow"/>
                <w:sz w:val="22"/>
                <w:szCs w:val="22"/>
              </w:rPr>
              <w:t xml:space="preserve">2. I. Aganović, K. Veselić: Linearne diferencijalne jednadžbe, Element, Zagreb, 1997. </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FieldText"/>
              <w:numPr>
                <w:ilvl w:val="1"/>
                <w:numId w:val="123"/>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5" w:type="dxa"/>
            <w:gridSpan w:val="5"/>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1" w:type="dxa"/>
            <w:gridSpan w:val="3"/>
            <w:tcBorders>
              <w:top w:val="single" w:sz="6"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5" w:type="dxa"/>
            <w:gridSpan w:val="5"/>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3"/>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5" w:type="dxa"/>
            <w:gridSpan w:val="5"/>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3"/>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5" w:type="dxa"/>
            <w:gridSpan w:val="5"/>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3"/>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5" w:type="dxa"/>
            <w:gridSpan w:val="5"/>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3"/>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5" w:type="dxa"/>
            <w:gridSpan w:val="5"/>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3"/>
            <w:tcBorders>
              <w:top w:val="single" w:sz="4"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5" w:type="dxa"/>
            </w:tcMar>
            <w:vAlign w:val="center"/>
          </w:tcPr>
          <w:p w:rsidR="00945AB1" w:rsidRDefault="006B1B32">
            <w:pPr>
              <w:pStyle w:val="Naslov3"/>
              <w:keepLines w:val="0"/>
              <w:numPr>
                <w:ilvl w:val="1"/>
                <w:numId w:val="12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95"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Metrički prostori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5</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2123"/>
        <w:gridCol w:w="568"/>
        <w:gridCol w:w="477"/>
        <w:gridCol w:w="2076"/>
        <w:gridCol w:w="380"/>
        <w:gridCol w:w="328"/>
        <w:gridCol w:w="397"/>
        <w:gridCol w:w="1021"/>
        <w:gridCol w:w="481"/>
        <w:gridCol w:w="86"/>
        <w:gridCol w:w="1702"/>
        <w:gridCol w:w="556"/>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7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Cilj ovog predmeta je upoznati studente s osnovnim pojmovima, rezultatima i metodama matematičke analize u metričkim i topološkim prostorima,  te ih osposobiti za primjenu istih. U tu je svrhu u okviru kolegija potrebno:</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definirati metričke prostore, opisati primjere zadavanja metrike i dvije vrste ekvivalencije metrike</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definirati topološke prostore, otvorene skupove i bazu topologije, te topologiju induciranu metrikom</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 xml:space="preserve">definirati pojmove interiora i zatvarača skupa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definirati i opisati primjere za direktni produkt metričkih prostora i potprostor metričkog prostora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definirati aksiome separacije u topološkom prostoru, dokazati da oni vrijede u metričkim prostorima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definirati aksiome prebrojivosti i separabilnost prostora, provjeriti koji od njih vrijede u metričkim prostorima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definirati konvergenciju niza točaka u metričkom prostoru, Cauchy-eve nizove, potpunost prostora, gomilište niza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 xml:space="preserve">definirati neprekidnost i uniformnu neprekidnost funkcije između metričkih prostora, nizove funkcija, konvergenciju i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uniformnu konvergenciju niza funkcija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definirati povezanost i kompaktnost topoloških prostora, te uvesti karakterizaciju kompaktnosti u metričkim i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Euklidskim prostorima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70"/>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70"/>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rPr>
                <w:rFonts w:ascii="Arial Narrow" w:hAnsi="Arial Narrow" w:cs="Arial"/>
                <w:b w:val="0"/>
                <w:sz w:val="22"/>
                <w:szCs w:val="22"/>
                <w:lang w:val="hr-HR"/>
              </w:rPr>
            </w:pP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Provjeriti je li zadana funkcija metrika, navesti primjere metričkih prostora, analizirati jesu li zadane metrike topološki ili uniformno ekvivalentne  (A6, B6, C6, D6,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Analizirati da li familija skupova zadaje topologiju, ili bazu za neku topologiju (A6, B6, C6, D6,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Riješiti zadatke određivanja interiora i zatvarača skupa u topološkom i metričkom prostoru (A6, B6, C6, D6,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Konstruirati metrički prostor pomoću produkta metričkih prostora, te uzimanjem potprostora metričkog prostora (A7, B7, C6, D6,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Analizirati separaciona svojstva topoloških prostora, demonstrirati da metrički prostor zadovoljava sve aksiome separacije (A6, B6, C6, D6,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Provjeriti vrijede li u metričkom prostoru aksiomi prebrojivosti i separabilnost (A6, B6, C6, D6,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shd w:val="clear" w:color="auto" w:fill="FFFFFF"/>
                <w:lang w:val="hr-HR"/>
              </w:rPr>
              <w:t>Analizirati konvergenciju niza točaka</w:t>
            </w:r>
            <w:r>
              <w:rPr>
                <w:rFonts w:ascii="Arial Narrow" w:hAnsi="Arial Narrow" w:cs="Arial"/>
                <w:sz w:val="22"/>
                <w:szCs w:val="22"/>
                <w:lang w:val="hr-HR"/>
              </w:rPr>
              <w:t>, i identificirati gomilišta niza točaka u metričkom prostoru, razlikovati konvergentne i Cauchy-eve nizove, provjeriti je li prostor potpun (A7, B6, C6, D6, E4, F5)</w:t>
            </w:r>
          </w:p>
          <w:p w:rsidR="00945AB1" w:rsidRDefault="006B1B32">
            <w:pPr>
              <w:numPr>
                <w:ilvl w:val="0"/>
                <w:numId w:val="7"/>
              </w:numPr>
              <w:shd w:val="clear" w:color="auto" w:fill="FFFFFF" w:themeFill="background1"/>
              <w:rPr>
                <w:rFonts w:ascii="Arial Narrow" w:hAnsi="Arial Narrow" w:cs="Arial"/>
                <w:sz w:val="22"/>
                <w:szCs w:val="22"/>
                <w:lang w:val="hr-HR"/>
              </w:rPr>
            </w:pPr>
            <w:r>
              <w:rPr>
                <w:rFonts w:ascii="Arial Narrow" w:hAnsi="Arial Narrow" w:cs="Arial"/>
                <w:sz w:val="22"/>
                <w:szCs w:val="22"/>
                <w:shd w:val="clear" w:color="auto" w:fill="FFFFFF"/>
                <w:lang w:val="hr-HR"/>
              </w:rPr>
              <w:t>Istražiti neprekidnost i uniformnu neprekidnost funkcije</w:t>
            </w:r>
            <w:r>
              <w:rPr>
                <w:rFonts w:ascii="Arial Narrow" w:hAnsi="Arial Narrow" w:cs="Arial"/>
                <w:sz w:val="22"/>
                <w:szCs w:val="22"/>
                <w:lang w:val="hr-HR"/>
              </w:rPr>
              <w:t xml:space="preserve"> između metričkih prostora, razlikovati običnu od uniformne konvergencije niza funkcija (A7, B6, C6, D6,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Analizirati je li prostor povezan i kompaktan, usporediti različite karakterizacije kompaktnosti (A6, B6, C6, D6, E4,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70"/>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lastRenderedPageBreak/>
              <w:t>Metrički prostori, definicija i osnovna svojstva. Primjeri metričkih prostora. Omeđeni i potpuno omeđeni prostori. Topološki prostori. Ekvivalentne metrike. Direktni produkt prostora. Potprostor metričkog prostora. Baza topologije. Interior i zatvarač skupa. Aksiomi prebrojivosti i separabilnost. Produkt i kvocijent prostora. Aksiomi separacije. Konvergencija nizova. Podnizovi, gomilišta i konvergencija. Nizovi funkcija. Cauchyjevi nizovi. Potpun metrički prostor. Banachov teorem o fiksnoj točki. Neprekidna preslikavanja. Uniformna neprekidnost. Povezanost prostora. Kompaktnost. Karakterizacija kompaktnosti u metričkim prostorima. Kompaktnost u R</w:t>
            </w:r>
            <w:r>
              <w:rPr>
                <w:rFonts w:ascii="Arial Narrow" w:hAnsi="Arial Narrow" w:cs="Arial"/>
                <w:b w:val="0"/>
                <w:sz w:val="22"/>
                <w:szCs w:val="22"/>
                <w:vertAlign w:val="superscript"/>
                <w:lang w:val="hr-HR"/>
              </w:rPr>
              <w:t>n</w:t>
            </w:r>
            <w:r>
              <w:rPr>
                <w:rFonts w:ascii="Arial Narrow" w:hAnsi="Arial Narrow" w:cs="Arial"/>
                <w:b w:val="0"/>
                <w:sz w:val="22"/>
                <w:szCs w:val="22"/>
                <w:lang w:val="hr-HR"/>
              </w:rPr>
              <w:t xml:space="preserve">. </w:t>
            </w:r>
          </w:p>
        </w:tc>
      </w:tr>
      <w:tr w:rsidR="00945AB1">
        <w:trPr>
          <w:trHeight w:val="1735"/>
          <w:jc w:val="center"/>
        </w:trPr>
        <w:tc>
          <w:tcPr>
            <w:tcW w:w="3166"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70"/>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45236858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51168012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63674831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77876047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49615511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6"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79767607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29718038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7510963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1464838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41246735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24" behindDoc="0" locked="0" layoutInCell="1" allowOverlap="1" wp14:anchorId="0D849974">
                      <wp:simplePos x="0" y="0"/>
                      <wp:positionH relativeFrom="column">
                        <wp:posOffset>146685</wp:posOffset>
                      </wp:positionH>
                      <wp:positionV relativeFrom="paragraph">
                        <wp:posOffset>191770</wp:posOffset>
                      </wp:positionV>
                      <wp:extent cx="2002155" cy="254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24" stroked="t" style="position:absolute" wp14:anchorId="0D849974">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6"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7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7"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b/>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70"/>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70"/>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28"/>
            </w:r>
            <w:r>
              <w:rPr>
                <w:rFonts w:ascii="Arial Narrow" w:hAnsi="Arial Narrow" w:cs="Arial"/>
                <w:b w:val="0"/>
                <w:i/>
                <w:sz w:val="22"/>
                <w:szCs w:val="22"/>
                <w:lang w:val="hr-HR"/>
              </w:rPr>
              <w:t xml:space="preserve"> rada studenata</w:t>
            </w:r>
          </w:p>
        </w:tc>
      </w:tr>
      <w:tr w:rsidR="00945AB1">
        <w:trPr>
          <w:trHeight w:val="247"/>
          <w:jc w:val="center"/>
        </w:trPr>
        <w:tc>
          <w:tcPr>
            <w:tcW w:w="5242"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70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1.6</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212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2</w:t>
            </w:r>
          </w:p>
        </w:tc>
        <w:tc>
          <w:tcPr>
            <w:tcW w:w="255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70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1</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567"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55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70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0.4</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567"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55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70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7"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7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70"/>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1.   </w:t>
            </w:r>
            <w:r>
              <w:rPr>
                <w:rFonts w:ascii="Arial Narrow" w:hAnsi="Arial Narrow" w:cs="Arial"/>
                <w:b w:val="0"/>
                <w:sz w:val="22"/>
                <w:szCs w:val="22"/>
                <w:lang w:val="hr-HR" w:eastAsia="en-US"/>
              </w:rPr>
              <w:t>S. Mardešić, Matematička analiza u n-dimenzionalnom realnom prostoru I, Školska knjiga, Zagreb, 1974.</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70"/>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numPr>
                <w:ilvl w:val="0"/>
                <w:numId w:val="69"/>
              </w:numPr>
              <w:rPr>
                <w:rFonts w:ascii="Arial Narrow" w:hAnsi="Arial Narrow" w:cs="Arial"/>
                <w:sz w:val="22"/>
                <w:szCs w:val="22"/>
                <w:lang w:val="hr-HR" w:eastAsia="en-US"/>
              </w:rPr>
            </w:pPr>
            <w:r>
              <w:rPr>
                <w:rFonts w:ascii="Arial Narrow" w:hAnsi="Arial Narrow" w:cs="Arial"/>
                <w:sz w:val="22"/>
                <w:szCs w:val="22"/>
                <w:lang w:val="hr-HR" w:eastAsia="en-US"/>
              </w:rPr>
              <w:t>Schaum's outline series, Theory and Problems of General Topology, McGraw-Hill book company, USA, 1965.</w:t>
            </w:r>
          </w:p>
          <w:p w:rsidR="00945AB1" w:rsidRDefault="006B1B32">
            <w:pPr>
              <w:numPr>
                <w:ilvl w:val="0"/>
                <w:numId w:val="69"/>
              </w:numPr>
              <w:rPr>
                <w:rFonts w:ascii="Arial Narrow" w:hAnsi="Arial Narrow" w:cs="Arial"/>
                <w:sz w:val="22"/>
                <w:szCs w:val="22"/>
                <w:lang w:val="hr-HR" w:eastAsia="en-US"/>
              </w:rPr>
            </w:pPr>
            <w:r>
              <w:rPr>
                <w:rFonts w:ascii="Arial Narrow" w:hAnsi="Arial Narrow" w:cs="Arial"/>
                <w:sz w:val="22"/>
                <w:szCs w:val="22"/>
                <w:lang w:val="hr-HR" w:eastAsia="en-US"/>
              </w:rPr>
              <w:t xml:space="preserve">M. Mršević, </w:t>
            </w:r>
            <w:r>
              <w:rPr>
                <w:rFonts w:ascii="Arial Narrow" w:eastAsiaTheme="minorHAnsi" w:hAnsi="Arial Narrow"/>
                <w:color w:val="000000"/>
                <w:sz w:val="22"/>
                <w:szCs w:val="22"/>
                <w:lang w:val="hr-HR" w:eastAsia="en-US"/>
              </w:rPr>
              <w:t>Zbirka rešenih zadataka iz topologije, Naučna knjiga, Beograd, 1977.</w:t>
            </w:r>
          </w:p>
          <w:p w:rsidR="00945AB1" w:rsidRDefault="00945AB1">
            <w:pPr>
              <w:tabs>
                <w:tab w:val="left" w:pos="90"/>
              </w:tabs>
              <w:jc w:val="both"/>
              <w:rPr>
                <w:rFonts w:ascii="Arial Narrow" w:hAnsi="Arial Narrow" w:cs="Arial"/>
                <w:b/>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70"/>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3"/>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7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color w:val="000000"/>
                <w:sz w:val="22"/>
                <w:szCs w:val="22"/>
                <w:lang w:val="hr-HR"/>
              </w:rPr>
              <w:t>Uvod u numeričku matematiku</w:t>
            </w:r>
            <w:r>
              <w:rPr>
                <w:rFonts w:ascii="Arial Narrow" w:hAnsi="Arial Narrow" w:cs="Arial"/>
                <w:b w:val="0"/>
                <w:sz w:val="22"/>
                <w:szCs w:val="22"/>
                <w:lang w:val="hr-HR"/>
              </w:rPr>
              <w:t xml:space="preserve"> </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5</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2124"/>
        <w:gridCol w:w="710"/>
        <w:gridCol w:w="334"/>
        <w:gridCol w:w="2076"/>
        <w:gridCol w:w="379"/>
        <w:gridCol w:w="189"/>
        <w:gridCol w:w="537"/>
        <w:gridCol w:w="881"/>
        <w:gridCol w:w="620"/>
        <w:gridCol w:w="86"/>
        <w:gridCol w:w="1702"/>
        <w:gridCol w:w="55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spacing w:before="0"/>
              <w:rPr>
                <w:rFonts w:ascii="Arial Narrow" w:hAnsi="Arial Narrow" w:cs="Arial"/>
                <w:i/>
                <w:color w:val="000000"/>
                <w:sz w:val="22"/>
                <w:szCs w:val="22"/>
                <w:lang w:val="hr-HR"/>
              </w:rPr>
            </w:pPr>
            <w:r>
              <w:rPr>
                <w:rFonts w:ascii="Arial Narrow" w:hAnsi="Arial Narrow" w:cs="Arial"/>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Cilj kolegija je upoznati studente s osnovnim metodama numeričke matematike i primjenom tih metoda na konkretne probleme. U tu je  svrhu u okviru kolegija  potrebno:</w:t>
            </w:r>
          </w:p>
          <w:p w:rsidR="00945AB1" w:rsidRDefault="006B1B32">
            <w:pPr>
              <w:pStyle w:val="Tijeloteksta"/>
              <w:spacing w:after="0"/>
              <w:rPr>
                <w:rFonts w:ascii="Arial Narrow" w:hAnsi="Arial Narrow" w:cs="Arial"/>
                <w:color w:val="000000"/>
                <w:sz w:val="22"/>
                <w:szCs w:val="22"/>
                <w:lang w:val="hr-HR"/>
              </w:rPr>
            </w:pPr>
            <w:r>
              <w:rPr>
                <w:rFonts w:ascii="Arial Narrow" w:hAnsi="Arial Narrow" w:cs="Arial"/>
                <w:color w:val="000000"/>
                <w:sz w:val="22"/>
                <w:szCs w:val="22"/>
                <w:lang w:val="hr-HR"/>
              </w:rPr>
              <w:t>- opisati i razlikovati numeričke greške,</w:t>
            </w:r>
          </w:p>
          <w:p w:rsidR="00945AB1" w:rsidRDefault="006B1B32">
            <w:pPr>
              <w:pStyle w:val="Tijeloteksta"/>
              <w:spacing w:after="0"/>
              <w:rPr>
                <w:rFonts w:ascii="Arial Narrow" w:hAnsi="Arial Narrow" w:cs="Arial"/>
                <w:color w:val="000000"/>
                <w:sz w:val="22"/>
                <w:szCs w:val="22"/>
                <w:lang w:val="hr-HR"/>
              </w:rPr>
            </w:pPr>
            <w:r>
              <w:rPr>
                <w:rFonts w:ascii="Arial Narrow" w:hAnsi="Arial Narrow" w:cs="Arial"/>
                <w:color w:val="000000"/>
                <w:sz w:val="22"/>
                <w:szCs w:val="22"/>
                <w:lang w:val="hr-HR"/>
              </w:rPr>
              <w:t>- opisati razne načine optimizacije računalnih programa kojima se koristimo prilikom numeričkih izračuna,</w:t>
            </w:r>
          </w:p>
          <w:p w:rsidR="00945AB1" w:rsidRDefault="006B1B32">
            <w:pPr>
              <w:pStyle w:val="Tijeloteksta"/>
              <w:spacing w:after="0"/>
              <w:rPr>
                <w:rFonts w:ascii="Arial Narrow" w:hAnsi="Arial Narrow" w:cs="Arial"/>
                <w:color w:val="000000"/>
                <w:sz w:val="22"/>
                <w:szCs w:val="22"/>
                <w:lang w:val="hr-HR"/>
              </w:rPr>
            </w:pPr>
            <w:r>
              <w:rPr>
                <w:rFonts w:ascii="Arial Narrow" w:hAnsi="Arial Narrow" w:cs="Arial"/>
                <w:color w:val="000000"/>
                <w:sz w:val="22"/>
                <w:szCs w:val="22"/>
                <w:lang w:val="hr-HR"/>
              </w:rPr>
              <w:t xml:space="preserve">- opisati probleme koji se rješavaju numeričkim metodama za interpolaciju funkcije, </w:t>
            </w:r>
          </w:p>
          <w:p w:rsidR="00945AB1" w:rsidRDefault="006B1B32">
            <w:pPr>
              <w:pStyle w:val="Tijeloteksta"/>
              <w:spacing w:after="0"/>
              <w:rPr>
                <w:rFonts w:ascii="Arial Narrow" w:hAnsi="Arial Narrow" w:cs="Arial"/>
                <w:color w:val="000000"/>
                <w:sz w:val="22"/>
                <w:szCs w:val="22"/>
                <w:lang w:val="hr-HR"/>
              </w:rPr>
            </w:pPr>
            <w:r>
              <w:rPr>
                <w:rFonts w:ascii="Arial Narrow" w:hAnsi="Arial Narrow" w:cs="Arial"/>
                <w:color w:val="000000"/>
                <w:sz w:val="22"/>
                <w:szCs w:val="22"/>
                <w:lang w:val="hr-HR"/>
              </w:rPr>
              <w:t xml:space="preserve">- definirati i razlikovati interpolacijske polinome, analizirati njihova svojstva i primijeniti ih na konkretne probleme, </w:t>
            </w:r>
          </w:p>
          <w:p w:rsidR="00945AB1" w:rsidRDefault="006B1B32">
            <w:pPr>
              <w:pStyle w:val="Tijeloteksta"/>
              <w:spacing w:after="0"/>
              <w:rPr>
                <w:rFonts w:ascii="Arial Narrow" w:hAnsi="Arial Narrow" w:cs="Arial"/>
                <w:color w:val="000000"/>
                <w:sz w:val="22"/>
                <w:szCs w:val="22"/>
                <w:lang w:val="hr-HR"/>
              </w:rPr>
            </w:pPr>
            <w:r>
              <w:rPr>
                <w:rFonts w:ascii="Arial Narrow" w:hAnsi="Arial Narrow" w:cs="Arial"/>
                <w:color w:val="000000"/>
                <w:sz w:val="22"/>
                <w:szCs w:val="22"/>
                <w:lang w:val="hr-HR"/>
              </w:rPr>
              <w:t>- opisati način interpolacije funkcije polinomijalnom funkcijom, analizirati svojstva takve interpolacije i primijeniti ih na konkretne probleme,</w:t>
            </w:r>
          </w:p>
          <w:p w:rsidR="00945AB1" w:rsidRDefault="006B1B32">
            <w:pPr>
              <w:pStyle w:val="Tijeloteksta"/>
              <w:spacing w:after="0"/>
              <w:rPr>
                <w:rFonts w:ascii="Arial Narrow" w:hAnsi="Arial Narrow" w:cs="Arial"/>
                <w:color w:val="000000"/>
                <w:sz w:val="22"/>
                <w:szCs w:val="22"/>
                <w:lang w:val="hr-HR"/>
              </w:rPr>
            </w:pPr>
            <w:r>
              <w:rPr>
                <w:rFonts w:ascii="Arial Narrow" w:hAnsi="Arial Narrow" w:cs="Arial"/>
                <w:color w:val="000000"/>
                <w:sz w:val="22"/>
                <w:szCs w:val="22"/>
                <w:lang w:val="hr-HR"/>
              </w:rPr>
              <w:t>- odrediti greške interpolacijskih polinoma te prednosti i mane svakog obrađenog interpolacijskog polinoma,</w:t>
            </w:r>
          </w:p>
          <w:p w:rsidR="00945AB1" w:rsidRDefault="006B1B32">
            <w:pPr>
              <w:pStyle w:val="Tijeloteksta"/>
              <w:spacing w:after="0"/>
              <w:rPr>
                <w:rFonts w:ascii="Arial Narrow" w:hAnsi="Arial Narrow" w:cs="Arial"/>
                <w:color w:val="000000"/>
                <w:sz w:val="22"/>
                <w:szCs w:val="22"/>
                <w:lang w:val="hr-HR"/>
              </w:rPr>
            </w:pPr>
            <w:r>
              <w:rPr>
                <w:rFonts w:ascii="Arial Narrow" w:hAnsi="Arial Narrow" w:cs="Arial"/>
                <w:color w:val="000000"/>
                <w:sz w:val="22"/>
                <w:szCs w:val="22"/>
                <w:lang w:val="hr-HR"/>
              </w:rPr>
              <w:t>- opisati numeričke metode za rješavanje nelinearnih jednadžbi, analizirati njihova svojstva i primijeniti metode na konkretne        probleme,</w:t>
            </w:r>
          </w:p>
          <w:p w:rsidR="00945AB1" w:rsidRDefault="006B1B32">
            <w:pPr>
              <w:pStyle w:val="Tijeloteksta"/>
              <w:spacing w:after="0"/>
              <w:rPr>
                <w:rFonts w:ascii="Arial Narrow" w:hAnsi="Arial Narrow" w:cs="Arial"/>
                <w:color w:val="000000"/>
                <w:sz w:val="22"/>
                <w:szCs w:val="22"/>
                <w:lang w:val="hr-HR"/>
              </w:rPr>
            </w:pPr>
            <w:r>
              <w:rPr>
                <w:rFonts w:ascii="Arial Narrow" w:hAnsi="Arial Narrow" w:cs="Arial"/>
                <w:color w:val="000000"/>
                <w:sz w:val="22"/>
                <w:szCs w:val="22"/>
                <w:lang w:val="hr-HR"/>
              </w:rPr>
              <w:t>- opisati numeričke metode za rješavanje algebarskih jednadžbi, analizirati njihova svojstva i primijeniti metode na konkretne probleme,</w:t>
            </w:r>
          </w:p>
          <w:p w:rsidR="00945AB1" w:rsidRDefault="006B1B32">
            <w:pPr>
              <w:pStyle w:val="Tijeloteksta"/>
              <w:spacing w:after="0"/>
              <w:rPr>
                <w:rFonts w:ascii="Arial Narrow" w:hAnsi="Arial Narrow" w:cs="Arial"/>
                <w:sz w:val="22"/>
                <w:szCs w:val="22"/>
                <w:lang w:val="hr-HR"/>
              </w:rPr>
            </w:pPr>
            <w:r>
              <w:rPr>
                <w:rFonts w:ascii="Arial Narrow" w:hAnsi="Arial Narrow" w:cs="Arial"/>
                <w:sz w:val="22"/>
                <w:szCs w:val="22"/>
                <w:lang w:val="hr-HR"/>
              </w:rPr>
              <w:t>- opisati numeričke metode za izračunavanje određenih integrala, analizirati njihova svojstva i primijeniti metode na konkretne probleme,</w:t>
            </w:r>
          </w:p>
          <w:p w:rsidR="00945AB1" w:rsidRDefault="006B1B32">
            <w:pPr>
              <w:pStyle w:val="Tijeloteksta"/>
              <w:spacing w:after="0"/>
              <w:rPr>
                <w:rFonts w:ascii="Arial Narrow" w:hAnsi="Arial Narrow" w:cs="Arial"/>
                <w:sz w:val="22"/>
                <w:szCs w:val="22"/>
                <w:lang w:val="hr-HR"/>
              </w:rPr>
            </w:pPr>
            <w:r>
              <w:rPr>
                <w:rFonts w:ascii="Arial Narrow" w:hAnsi="Arial Narrow" w:cs="Arial"/>
                <w:sz w:val="22"/>
                <w:szCs w:val="22"/>
                <w:lang w:val="hr-HR"/>
              </w:rPr>
              <w:t>- opisati numeričke metode za rješavanje običnih diferencijalnih jednadžbi, analizirati njihova svojstva i primijeniti metode na konkretne probleme,</w:t>
            </w:r>
          </w:p>
          <w:p w:rsidR="00945AB1" w:rsidRDefault="006B1B32">
            <w:pPr>
              <w:pStyle w:val="Tijeloteksta"/>
              <w:spacing w:after="0"/>
              <w:rPr>
                <w:rFonts w:ascii="Arial Narrow" w:hAnsi="Arial Narrow" w:cs="Arial"/>
                <w:sz w:val="22"/>
                <w:szCs w:val="22"/>
                <w:lang w:val="hr-HR"/>
              </w:rPr>
            </w:pPr>
            <w:r>
              <w:rPr>
                <w:rFonts w:ascii="Arial Narrow" w:hAnsi="Arial Narrow" w:cs="Arial"/>
                <w:sz w:val="22"/>
                <w:szCs w:val="22"/>
                <w:lang w:val="hr-HR"/>
              </w:rPr>
              <w:t>- demonstrirati korištenje modernih računala u svrhu rješavanja različitih problema iz numeričke matematike, posebice onih problema predstavljenih na kolegiju te ukazati studentima na specifičnu optimizaciju isprogramiranih algoritama s ciljem dobivanja što preciznijih rezultata do na zadanu točnost.</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4"/>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4"/>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rPr>
                <w:rFonts w:ascii="Arial Narrow" w:hAnsi="Arial Narrow" w:cs="Arial"/>
                <w:b w:val="0"/>
                <w:sz w:val="22"/>
                <w:szCs w:val="22"/>
                <w:lang w:val="hr-HR"/>
              </w:rPr>
            </w:pP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1.   Kritički analizirati problem interpolacijske aproksimacije za zadanu funkciju (A7, B6, C5, D5, E4, F5)</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2.   Argumentirano primijeniti neki od interpolacijskih polinoma (A6, B6, C6, D5, E4, F5)</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3.   Analizirati</w:t>
            </w:r>
            <w:r>
              <w:rPr>
                <w:rFonts w:ascii="Arial Narrow" w:hAnsi="Arial Narrow" w:cs="Arial"/>
                <w:b w:val="0"/>
                <w:color w:val="000000" w:themeColor="text1"/>
                <w:sz w:val="22"/>
                <w:szCs w:val="22"/>
                <w:lang w:val="hr-HR"/>
              </w:rPr>
              <w:t xml:space="preserve"> rezultate dobivene metodama interpolacije </w:t>
            </w:r>
            <w:r>
              <w:rPr>
                <w:rFonts w:ascii="Arial Narrow" w:hAnsi="Arial Narrow" w:cs="Arial"/>
                <w:b w:val="0"/>
                <w:sz w:val="22"/>
                <w:szCs w:val="22"/>
                <w:lang w:val="hr-HR"/>
              </w:rPr>
              <w:t>te ocjenjivati nastale greške (A6, B5,C6, D5, E4, F5)</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4.   Razlikovati interpolaciju funkcije polinomom i interpolaciju funkcije po dijelovima polinomijalnom funkcijom te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analizirati prednosti i nedostatke pojedine metode (A6, B4, C6, D5, E4, F5)</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5.   Argumentirano primijeniti interpolaciju linearnim i kubičnim splajnom na zadanom problemu i analizirati dobivene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rezultate (A6, B4, C7, D5, E4, F5)</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6</w:t>
            </w:r>
            <w:r>
              <w:rPr>
                <w:rFonts w:ascii="Arial Narrow" w:hAnsi="Arial Narrow" w:cs="Arial"/>
                <w:sz w:val="22"/>
                <w:szCs w:val="22"/>
                <w:lang w:val="hr-HR"/>
              </w:rPr>
              <w:t xml:space="preserve">.   </w:t>
            </w:r>
            <w:r>
              <w:rPr>
                <w:rFonts w:ascii="Arial Narrow" w:hAnsi="Arial Narrow" w:cs="Arial"/>
                <w:b w:val="0"/>
                <w:sz w:val="22"/>
                <w:szCs w:val="22"/>
                <w:lang w:val="hr-HR"/>
              </w:rPr>
              <w:t xml:space="preserve">Argumentirano primjeniti metode u približnom rješavanju algebarskih i nealgebarskih jednadžbi i ocjenjivati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nastale greške (A6, B6, C5, D5, E4, F5)</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lastRenderedPageBreak/>
              <w:t xml:space="preserve">    7.  </w:t>
            </w:r>
            <w:r>
              <w:rPr>
                <w:rFonts w:ascii="Arial Narrow" w:hAnsi="Arial Narrow" w:cs="Arial"/>
                <w:b w:val="0"/>
                <w:color w:val="FF0000"/>
                <w:sz w:val="22"/>
                <w:szCs w:val="22"/>
                <w:lang w:val="hr-HR"/>
              </w:rPr>
              <w:t xml:space="preserve"> </w:t>
            </w:r>
            <w:r>
              <w:rPr>
                <w:rFonts w:ascii="Arial Narrow" w:hAnsi="Arial Narrow" w:cs="Arial"/>
                <w:b w:val="0"/>
                <w:sz w:val="22"/>
                <w:szCs w:val="22"/>
                <w:lang w:val="hr-HR"/>
              </w:rPr>
              <w:t>Argumentirano primjeniti metode približne integracije u rješavanju određenih integrala (A6, B4, C7, D5, E4, F5)</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8.   </w:t>
            </w:r>
            <w:r>
              <w:rPr>
                <w:rFonts w:ascii="Arial Narrow" w:hAnsi="Arial Narrow" w:cs="Arial"/>
                <w:b w:val="0"/>
                <w:sz w:val="22"/>
                <w:szCs w:val="22"/>
                <w:shd w:val="clear" w:color="auto" w:fill="FFFFFF"/>
                <w:lang w:val="hr-HR"/>
              </w:rPr>
              <w:t>Razlikovati numeričke metode za rješavanje običnih diferencijalnih jednadžbi</w:t>
            </w:r>
            <w:r>
              <w:rPr>
                <w:rFonts w:ascii="Arial Narrow" w:hAnsi="Arial Narrow" w:cs="Arial"/>
                <w:b w:val="0"/>
                <w:sz w:val="22"/>
                <w:szCs w:val="22"/>
                <w:lang w:val="hr-HR"/>
              </w:rPr>
              <w:t xml:space="preserve"> i argumentirano primijeniti metode za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rješavanje običnih diferencijalnih jednadžbi na konkretne probleme te analizirati dobivene rezultate (A6, B4,  </w:t>
            </w:r>
          </w:p>
          <w:p w:rsidR="00945AB1" w:rsidRDefault="006B1B32">
            <w:pPr>
              <w:pStyle w:val="FieldText"/>
              <w:shd w:val="clear" w:color="auto" w:fill="FFFFFF" w:themeFill="background1"/>
              <w:rPr>
                <w:rFonts w:ascii="Arial Narrow" w:hAnsi="Arial Narrow" w:cs="Arial"/>
                <w:b w:val="0"/>
                <w:sz w:val="22"/>
                <w:szCs w:val="22"/>
                <w:lang w:val="hr-HR"/>
              </w:rPr>
            </w:pPr>
            <w:r>
              <w:rPr>
                <w:rFonts w:ascii="Arial Narrow" w:hAnsi="Arial Narrow" w:cs="Arial"/>
                <w:b w:val="0"/>
                <w:sz w:val="22"/>
                <w:szCs w:val="22"/>
                <w:lang w:val="hr-HR"/>
              </w:rPr>
              <w:t xml:space="preserve">          C6, D5, E4, F5)</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9.   Primjenjivati</w:t>
            </w:r>
            <w:r>
              <w:rPr>
                <w:rFonts w:ascii="Arial Narrow" w:hAnsi="Arial Narrow" w:cs="Arial"/>
                <w:b w:val="0"/>
                <w:color w:val="000000" w:themeColor="text1"/>
                <w:sz w:val="22"/>
                <w:szCs w:val="22"/>
                <w:lang w:val="hr-HR"/>
              </w:rPr>
              <w:t xml:space="preserve"> metode obrađene u kolegiju </w:t>
            </w:r>
            <w:r>
              <w:rPr>
                <w:rFonts w:ascii="Arial Narrow" w:hAnsi="Arial Narrow" w:cs="Arial"/>
                <w:b w:val="0"/>
                <w:sz w:val="22"/>
                <w:szCs w:val="22"/>
                <w:lang w:val="hr-HR"/>
              </w:rPr>
              <w:t>u rješavanju konkretnih problema primjenom programa i korištenjem</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suvremenih računala (A6, B6, C5, D5, E4, F5)</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10.     Matematički dokazivati utemeljenost svih postupaka i formula kojima se služe u okviru ovog kolegija (A6,</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B4, C6, D5, E4, F5)</w:t>
            </w:r>
          </w:p>
          <w:p w:rsidR="00945AB1" w:rsidRDefault="00945AB1">
            <w:pPr>
              <w:pStyle w:val="FieldText"/>
              <w:rPr>
                <w:rFonts w:ascii="Arial Narrow" w:hAnsi="Arial Narrow" w:cs="Arial"/>
                <w:b w:val="0"/>
                <w:sz w:val="22"/>
                <w:szCs w:val="22"/>
                <w:lang w:val="hr-HR"/>
              </w:rPr>
            </w:pP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4"/>
              </w:numPr>
              <w:rPr>
                <w:rFonts w:ascii="Arial Narrow" w:hAnsi="Arial Narrow" w:cs="Arial"/>
                <w:b w:val="0"/>
                <w:i/>
                <w:sz w:val="22"/>
                <w:szCs w:val="22"/>
                <w:lang w:val="hr-HR"/>
              </w:rPr>
            </w:pPr>
            <w:r>
              <w:rPr>
                <w:rFonts w:ascii="Arial Narrow" w:hAnsi="Arial Narrow" w:cs="Arial"/>
                <w:b w:val="0"/>
                <w:i/>
                <w:sz w:val="22"/>
                <w:szCs w:val="22"/>
                <w:lang w:val="hr-HR"/>
              </w:rPr>
              <w:lastRenderedPageBreak/>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Greška i tipovi grešaka. Greške zaokruživanja. Konačna aritmetika. Rješavanje sustava linearnih jednadžbi: Uvjetovanost sustava linearnih jednadžbi, Rješavanje trokutastog sustava, Gaussova  metoda eliminacije,  LU-dekompozicija.  Interpolacija. Interpolacijski polinomi: Newtonovi,  Lagrangeov, Čebiševljev i interpolacijski kubični spline polinom. Ocjena greške i konvergencija. Određivanje nultočaka realnih funkcija: metoda iteracije, Newtonova metoda, metoda sekante. Ocjena greške. Određivanje nultočaka polinoma. Numerička integracija: Newton-Cotesove formule, trapezna i Simpsonova formula. Konvergencija i ocjena greške. Numeričko rješavanje običnih diferencijalnih jednadžbi: Eulerova metoda, Metoda Runge-Kutta, Metoda diskretizacije. Stabilnost numeričkih algoritama na suvremenim računalima.</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4"/>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136351562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8477118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21702496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36375291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174840885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88784744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19627537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93477832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1726958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209061297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25" behindDoc="0" locked="0" layoutInCell="1" allowOverlap="1" wp14:anchorId="28F0326F">
                      <wp:simplePos x="0" y="0"/>
                      <wp:positionH relativeFrom="column">
                        <wp:posOffset>146685</wp:posOffset>
                      </wp:positionH>
                      <wp:positionV relativeFrom="paragraph">
                        <wp:posOffset>191770</wp:posOffset>
                      </wp:positionV>
                      <wp:extent cx="2002155" cy="254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25" stroked="t" style="position:absolute" wp14:anchorId="28F0326F">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2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Vježbe iz ovog kolegija izvodit  će se u auditornom obliku (10 sati ) te na računalu (20 sati)</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4"/>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4"/>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29"/>
            </w:r>
            <w:r>
              <w:rPr>
                <w:rFonts w:ascii="Arial Narrow" w:hAnsi="Arial Narrow" w:cs="Arial"/>
                <w:b w:val="0"/>
                <w:i/>
                <w:sz w:val="22"/>
                <w:szCs w:val="22"/>
                <w:lang w:val="hr-HR"/>
              </w:rPr>
              <w:t xml:space="preserve"> rada studenata</w:t>
            </w:r>
          </w:p>
        </w:tc>
      </w:tr>
      <w:tr w:rsidR="00945AB1">
        <w:trPr>
          <w:trHeight w:val="247"/>
          <w:jc w:val="center"/>
        </w:trPr>
        <w:tc>
          <w:tcPr>
            <w:tcW w:w="5242"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70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2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4"/>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1. Rudolf Scitovski, Numerička matematika, Elektortehnički fakultet, Osijek 1999.</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2. J. Stoer, R. Bulirsch: Introduction to Numerical Analysis, second edition, Springer-Verlag, New York, 1991.</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3. W. A. Smith: Elementary Numerical Analysis, Harper Row Publishers, New York, 1979.</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4"/>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1. Ivan Ivanšić: Numerička matematika, Element, Zagreb, 1999.</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2. H. Rutishauser: Vorlesungen uber numerische Mathematik I, Birkhauser, Verlag, Basel, 1976.</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3. M. Rogina, S. Singer, S. Singer: Numerička matematika, Zagreb 2002., on-line </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4"/>
              </w:numPr>
              <w:rPr>
                <w:rFonts w:ascii="Arial Narrow" w:hAnsi="Arial Narrow" w:cs="Arial"/>
                <w:b w:val="0"/>
                <w:i/>
                <w:sz w:val="22"/>
                <w:szCs w:val="22"/>
                <w:lang w:val="hr-HR"/>
              </w:rPr>
            </w:pPr>
            <w:r>
              <w:rPr>
                <w:rFonts w:ascii="Arial Narrow" w:hAnsi="Arial Narrow" w:cs="Arial"/>
                <w:b w:val="0"/>
                <w:i/>
                <w:sz w:val="22"/>
                <w:szCs w:val="22"/>
                <w:lang w:val="hr-HR"/>
              </w:rPr>
              <w:lastRenderedPageBreak/>
              <w:t>Broj primjeraka obvezne literature u odnosu na broj studenata koji trenutno pohađaju nastavu na predmetu</w:t>
            </w:r>
          </w:p>
        </w:tc>
      </w:tr>
      <w:tr w:rsidR="00945AB1">
        <w:trPr>
          <w:trHeight w:val="228"/>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3"/>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2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000" w:firstRow="0" w:lastRow="0" w:firstColumn="0" w:lastColumn="0" w:noHBand="0" w:noVBand="0"/>
      </w:tblPr>
      <w:tblGrid>
        <w:gridCol w:w="2407"/>
        <w:gridCol w:w="4270"/>
        <w:gridCol w:w="3518"/>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Modeli geometrije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88" w:type="dxa"/>
            </w:tcMar>
            <w:vAlign w:val="center"/>
          </w:tcPr>
          <w:p w:rsidR="00945AB1" w:rsidRDefault="006B1B32">
            <w:pPr>
              <w:pStyle w:val="FieldText"/>
            </w:pPr>
            <w:r>
              <w:rPr>
                <w:rFonts w:ascii="Arial Narrow" w:hAnsi="Arial Narrow" w:cs="Arial"/>
                <w:b w:val="0"/>
                <w:sz w:val="22"/>
                <w:szCs w:val="22"/>
                <w:lang w:val="hr-HR"/>
              </w:rPr>
              <w:t xml:space="preserve">3. </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0"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8"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5</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88" w:type="dxa"/>
            </w:tcMar>
            <w:vAlign w:val="center"/>
          </w:tcPr>
          <w:p w:rsidR="00945AB1" w:rsidRDefault="00945AB1">
            <w:pPr>
              <w:pStyle w:val="Tijeloteksta"/>
              <w:rPr>
                <w:rFonts w:ascii="Arial Narrow" w:hAnsi="Arial Narrow" w:cs="Arial"/>
                <w:color w:val="000000"/>
                <w:sz w:val="22"/>
                <w:szCs w:val="22"/>
                <w:lang w:val="hr-HR"/>
              </w:rPr>
            </w:pPr>
          </w:p>
        </w:tc>
        <w:tc>
          <w:tcPr>
            <w:tcW w:w="4270"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8"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000" w:firstRow="0" w:lastRow="0" w:firstColumn="0" w:lastColumn="0" w:noHBand="0" w:noVBand="0"/>
      </w:tblPr>
      <w:tblGrid>
        <w:gridCol w:w="1667"/>
        <w:gridCol w:w="600"/>
        <w:gridCol w:w="901"/>
        <w:gridCol w:w="1582"/>
        <w:gridCol w:w="635"/>
        <w:gridCol w:w="239"/>
        <w:gridCol w:w="727"/>
        <w:gridCol w:w="495"/>
        <w:gridCol w:w="669"/>
        <w:gridCol w:w="338"/>
        <w:gridCol w:w="1648"/>
        <w:gridCol w:w="694"/>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spacing w:before="0"/>
              <w:rPr>
                <w:rFonts w:ascii="Arial Narrow" w:hAnsi="Arial Narrow" w:cs="Arial"/>
                <w:i/>
                <w:color w:val="000000"/>
                <w:sz w:val="22"/>
                <w:szCs w:val="22"/>
                <w:lang w:val="hr-HR"/>
              </w:rPr>
            </w:pPr>
            <w:r>
              <w:rPr>
                <w:rFonts w:ascii="Arial Narrow" w:hAnsi="Arial Narrow" w:cs="Arial"/>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Osnovni cilj kolegija jest upoznati studente s različitim modelima euklidske i neeuklidskih geometrije. U tu je svrhu u okviru kolegija potrebno:</w:t>
            </w:r>
          </w:p>
          <w:p w:rsidR="00945AB1" w:rsidRDefault="006B1B32">
            <w:pPr>
              <w:pStyle w:val="FieldText"/>
              <w:numPr>
                <w:ilvl w:val="0"/>
                <w:numId w:val="74"/>
              </w:numPr>
              <w:rPr>
                <w:rFonts w:ascii="Arial Narrow" w:hAnsi="Arial Narrow" w:cs="Arial"/>
                <w:b w:val="0"/>
                <w:sz w:val="22"/>
                <w:szCs w:val="22"/>
                <w:lang w:val="hr-HR"/>
              </w:rPr>
            </w:pPr>
            <w:r>
              <w:rPr>
                <w:rFonts w:ascii="Arial Narrow" w:hAnsi="Arial Narrow" w:cs="Arial"/>
                <w:b w:val="0"/>
                <w:sz w:val="22"/>
                <w:szCs w:val="22"/>
                <w:lang w:val="hr-HR"/>
              </w:rPr>
              <w:t>povijesni razvoj geometrije i aksiomatiku ravninske euklidske geometrije,</w:t>
            </w:r>
          </w:p>
          <w:p w:rsidR="00945AB1" w:rsidRDefault="006B1B32">
            <w:pPr>
              <w:pStyle w:val="FieldText"/>
              <w:numPr>
                <w:ilvl w:val="0"/>
                <w:numId w:val="74"/>
              </w:numPr>
              <w:rPr>
                <w:rFonts w:ascii="Arial Narrow" w:hAnsi="Arial Narrow" w:cs="Arial"/>
                <w:b w:val="0"/>
                <w:sz w:val="22"/>
                <w:szCs w:val="22"/>
                <w:lang w:val="hr-HR"/>
              </w:rPr>
            </w:pPr>
            <w:r>
              <w:rPr>
                <w:rFonts w:ascii="Arial Narrow" w:hAnsi="Arial Narrow" w:cs="Arial"/>
                <w:b w:val="0"/>
                <w:sz w:val="22"/>
                <w:szCs w:val="22"/>
                <w:lang w:val="hr-HR"/>
              </w:rPr>
              <w:t>opisati i usporediti različite ravninske geometrije,</w:t>
            </w:r>
          </w:p>
          <w:p w:rsidR="00945AB1" w:rsidRDefault="006B1B32">
            <w:pPr>
              <w:pStyle w:val="FieldText"/>
              <w:numPr>
                <w:ilvl w:val="0"/>
                <w:numId w:val="74"/>
              </w:numPr>
              <w:rPr>
                <w:rFonts w:ascii="Arial Narrow" w:hAnsi="Arial Narrow" w:cs="Arial"/>
                <w:b w:val="0"/>
                <w:sz w:val="22"/>
                <w:szCs w:val="22"/>
                <w:lang w:val="hr-HR"/>
              </w:rPr>
            </w:pPr>
            <w:r>
              <w:rPr>
                <w:rFonts w:ascii="Arial Narrow" w:hAnsi="Arial Narrow" w:cs="Arial"/>
                <w:b w:val="0"/>
                <w:sz w:val="22"/>
                <w:szCs w:val="22"/>
                <w:lang w:val="hr-HR"/>
              </w:rPr>
              <w:t>opisat modele tih geometrije,</w:t>
            </w:r>
          </w:p>
          <w:p w:rsidR="00945AB1" w:rsidRDefault="006B1B32">
            <w:pPr>
              <w:pStyle w:val="FieldText"/>
              <w:numPr>
                <w:ilvl w:val="0"/>
                <w:numId w:val="74"/>
              </w:numPr>
              <w:rPr>
                <w:rFonts w:ascii="Arial Narrow" w:hAnsi="Arial Narrow" w:cs="Arial"/>
                <w:b w:val="0"/>
                <w:sz w:val="22"/>
                <w:szCs w:val="22"/>
                <w:lang w:val="hr-HR"/>
              </w:rPr>
            </w:pPr>
            <w:r>
              <w:rPr>
                <w:rFonts w:ascii="Arial Narrow" w:hAnsi="Arial Narrow" w:cs="Arial"/>
                <w:b w:val="0"/>
                <w:sz w:val="22"/>
                <w:szCs w:val="22"/>
                <w:lang w:val="hr-HR"/>
              </w:rPr>
              <w:t>klasificirati izometrije u pojedinim ravinskim geometrijama.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5"/>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5"/>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6B1B32">
            <w:pPr>
              <w:pStyle w:val="FieldText"/>
              <w:numPr>
                <w:ilvl w:val="0"/>
                <w:numId w:val="71"/>
              </w:numPr>
              <w:rPr>
                <w:rFonts w:ascii="Arial Narrow" w:hAnsi="Arial Narrow" w:cs="Arial"/>
                <w:b w:val="0"/>
                <w:sz w:val="22"/>
                <w:szCs w:val="22"/>
                <w:lang w:val="hr-HR"/>
              </w:rPr>
            </w:pPr>
            <w:r>
              <w:rPr>
                <w:rFonts w:ascii="Arial Narrow" w:hAnsi="Arial Narrow" w:cs="Arial"/>
                <w:b w:val="0"/>
                <w:sz w:val="22"/>
                <w:szCs w:val="22"/>
                <w:lang w:val="hr-HR"/>
              </w:rPr>
              <w:t>aksiomatski izgraditi euklidsku geometriju s osvrtom na povijesni razvoj (A6, B6, C6, D6, E4, F5)</w:t>
            </w:r>
          </w:p>
          <w:p w:rsidR="00945AB1" w:rsidRDefault="006B1B32">
            <w:pPr>
              <w:pStyle w:val="FieldText"/>
              <w:numPr>
                <w:ilvl w:val="0"/>
                <w:numId w:val="71"/>
              </w:numPr>
              <w:rPr>
                <w:rFonts w:ascii="Arial Narrow" w:hAnsi="Arial Narrow" w:cs="Arial"/>
                <w:b w:val="0"/>
                <w:sz w:val="22"/>
                <w:szCs w:val="22"/>
                <w:lang w:val="hr-HR"/>
              </w:rPr>
            </w:pPr>
            <w:r>
              <w:rPr>
                <w:rFonts w:ascii="Arial Narrow" w:hAnsi="Arial Narrow" w:cs="Arial"/>
                <w:b w:val="0"/>
                <w:sz w:val="22"/>
                <w:szCs w:val="22"/>
                <w:lang w:val="hr-HR"/>
              </w:rPr>
              <w:t>usporediti ravninske geometrije (euklidske i neeuklidske) i njihove modele s obzirom na njihove karakteristike (A5, B6, C6, D6, E4, F5)</w:t>
            </w:r>
          </w:p>
          <w:p w:rsidR="00945AB1" w:rsidRDefault="006B1B32">
            <w:pPr>
              <w:pStyle w:val="FieldText"/>
              <w:numPr>
                <w:ilvl w:val="0"/>
                <w:numId w:val="71"/>
              </w:numPr>
              <w:rPr>
                <w:rFonts w:ascii="Arial Narrow" w:hAnsi="Arial Narrow" w:cs="Arial"/>
                <w:b w:val="0"/>
                <w:sz w:val="22"/>
                <w:szCs w:val="22"/>
                <w:lang w:val="hr-HR"/>
              </w:rPr>
            </w:pPr>
            <w:r>
              <w:rPr>
                <w:rFonts w:ascii="Arial Narrow" w:hAnsi="Arial Narrow" w:cs="Arial"/>
                <w:b w:val="0"/>
                <w:sz w:val="22"/>
                <w:szCs w:val="22"/>
                <w:lang w:val="hr-HR"/>
              </w:rPr>
              <w:t>argumentirano primijeniti odgovarajući postupak u rješavanju elementarnih geometrijski zadataka u euklidskoj ravnini (A5, B5, C5, D5, E4, F5)</w:t>
            </w:r>
          </w:p>
          <w:p w:rsidR="00945AB1" w:rsidRDefault="006B1B32">
            <w:pPr>
              <w:pStyle w:val="FieldText"/>
              <w:numPr>
                <w:ilvl w:val="0"/>
                <w:numId w:val="71"/>
              </w:numPr>
              <w:rPr>
                <w:rFonts w:ascii="Arial Narrow" w:hAnsi="Arial Narrow" w:cs="Arial"/>
                <w:b w:val="0"/>
                <w:sz w:val="22"/>
                <w:szCs w:val="22"/>
                <w:lang w:val="hr-HR"/>
              </w:rPr>
            </w:pPr>
            <w:r>
              <w:rPr>
                <w:rFonts w:ascii="Arial Narrow" w:hAnsi="Arial Narrow" w:cs="Arial"/>
                <w:b w:val="0"/>
                <w:sz w:val="22"/>
                <w:szCs w:val="22"/>
                <w:lang w:val="hr-HR"/>
              </w:rPr>
              <w:t>argumentirano primijeniti odgovarajući postupak u rješavanju elementarnih geometrijski zadataka u sfernoj i projektivnoj ravnini (A5, B5, C5, D5, E4, F5)</w:t>
            </w:r>
          </w:p>
          <w:p w:rsidR="00945AB1" w:rsidRDefault="006B1B32">
            <w:pPr>
              <w:pStyle w:val="FieldText"/>
              <w:numPr>
                <w:ilvl w:val="0"/>
                <w:numId w:val="71"/>
              </w:numPr>
              <w:rPr>
                <w:rFonts w:ascii="Arial Narrow" w:hAnsi="Arial Narrow" w:cs="Arial"/>
                <w:b w:val="0"/>
                <w:sz w:val="22"/>
                <w:szCs w:val="22"/>
                <w:lang w:val="hr-HR"/>
              </w:rPr>
            </w:pPr>
            <w:r>
              <w:rPr>
                <w:rFonts w:ascii="Arial Narrow" w:hAnsi="Arial Narrow" w:cs="Arial"/>
                <w:b w:val="0"/>
                <w:sz w:val="22"/>
                <w:szCs w:val="22"/>
                <w:lang w:val="hr-HR"/>
              </w:rPr>
              <w:t>argumentirano primijeniti odgovarajući postupak u rješavanju elementarnih geometrijski zadataka u hiperboličkoj ravnini (A5, B5, C5, D5, E4, F5)</w:t>
            </w:r>
          </w:p>
          <w:p w:rsidR="00945AB1" w:rsidRDefault="006B1B32">
            <w:pPr>
              <w:pStyle w:val="FieldText"/>
              <w:numPr>
                <w:ilvl w:val="0"/>
                <w:numId w:val="71"/>
              </w:numPr>
              <w:rPr>
                <w:rFonts w:ascii="Arial Narrow" w:hAnsi="Arial Narrow" w:cs="Arial"/>
                <w:b w:val="0"/>
                <w:sz w:val="22"/>
                <w:szCs w:val="22"/>
                <w:lang w:val="hr-HR"/>
              </w:rPr>
            </w:pPr>
            <w:r>
              <w:rPr>
                <w:rFonts w:ascii="Arial Narrow" w:hAnsi="Arial Narrow" w:cs="Arial"/>
                <w:b w:val="0"/>
                <w:sz w:val="22"/>
                <w:szCs w:val="22"/>
                <w:lang w:val="hr-HR"/>
              </w:rPr>
              <w:t>argumentirano primijeniti svojstva sferne geometrije u rješavanju zadataka (A5, B5, C5, D5, E4, F5)</w:t>
            </w:r>
          </w:p>
          <w:p w:rsidR="00945AB1" w:rsidRDefault="006B1B32">
            <w:pPr>
              <w:pStyle w:val="FieldText"/>
              <w:numPr>
                <w:ilvl w:val="0"/>
                <w:numId w:val="71"/>
              </w:numPr>
              <w:rPr>
                <w:rFonts w:ascii="Arial Narrow" w:hAnsi="Arial Narrow" w:cs="Arial"/>
                <w:b w:val="0"/>
                <w:sz w:val="22"/>
                <w:szCs w:val="22"/>
                <w:lang w:val="hr-HR"/>
              </w:rPr>
            </w:pPr>
            <w:r>
              <w:rPr>
                <w:rFonts w:ascii="Arial Narrow" w:hAnsi="Arial Narrow" w:cs="Arial"/>
                <w:b w:val="0"/>
                <w:sz w:val="22"/>
                <w:szCs w:val="22"/>
                <w:lang w:val="hr-HR"/>
              </w:rPr>
              <w:t xml:space="preserve">klasificirati izometrije u euklidskoj i neeuklidskim ravninama (A6, B6, C6, D6, E4, F5) </w:t>
            </w:r>
          </w:p>
          <w:p w:rsidR="00945AB1" w:rsidRDefault="006B1B32">
            <w:pPr>
              <w:pStyle w:val="FieldText"/>
              <w:numPr>
                <w:ilvl w:val="0"/>
                <w:numId w:val="71"/>
              </w:numPr>
              <w:rPr>
                <w:rFonts w:ascii="Arial Narrow" w:hAnsi="Arial Narrow" w:cs="Arial"/>
                <w:b w:val="0"/>
                <w:sz w:val="22"/>
                <w:szCs w:val="22"/>
                <w:lang w:val="hr-HR"/>
              </w:rPr>
            </w:pPr>
            <w:r>
              <w:rPr>
                <w:rFonts w:ascii="Arial Narrow" w:hAnsi="Arial Narrow" w:cs="Arial"/>
                <w:b w:val="0"/>
                <w:sz w:val="22"/>
                <w:szCs w:val="22"/>
                <w:lang w:val="hr-HR"/>
              </w:rPr>
              <w:t>matematički dokazati utemeljenost svih postupaka i formula kojima se služe u okviru ovog kolegija (A6, B6, C6, D6, E4,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5"/>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Povijesni razvoj geometrije. Aksiomatika euklidske ravninske geometrije. Model euklidska ravnina: točke, pravci, incidencija, udaljenost, izometrije. Model sferne ravnine: točke, pravci, incidencija, udaljenost, sferna trigonometrija, izometrije. Model realne projektivne ravnine: točke, pravci, incidencija, homogene koordinate, Desarguesov i Pappusov teorem. Model hiperboličke ravnine: točke, pravci, incidencija, udaljenost, izometrije.</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5"/>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3" w:type="dxa"/>
            <w:gridSpan w:val="4"/>
            <w:tcBorders>
              <w:top w:val="single" w:sz="6" w:space="0" w:color="0000FF"/>
              <w:left w:val="single" w:sz="4" w:space="0" w:color="0000FF"/>
              <w:bottom w:val="single" w:sz="6" w:space="0" w:color="0000FF"/>
              <w:right w:val="single" w:sz="4" w:space="0" w:color="00000A"/>
            </w:tcBorders>
            <w:shd w:val="clear" w:color="auto" w:fill="auto"/>
            <w:tcMar>
              <w:left w:w="90" w:type="dxa"/>
            </w:tcMar>
            <w:vAlign w:val="center"/>
          </w:tcPr>
          <w:p w:rsidR="00945AB1" w:rsidRDefault="00BE7991">
            <w:pPr>
              <w:pStyle w:val="FieldText"/>
              <w:rPr>
                <w:rFonts w:ascii="Arial Narrow" w:eastAsia="MS Gothic" w:hAnsi="Arial Narrow" w:cs="Arial"/>
                <w:b w:val="0"/>
                <w:sz w:val="22"/>
                <w:szCs w:val="22"/>
                <w:lang w:val="hr-HR"/>
              </w:rPr>
            </w:pPr>
            <w:sdt>
              <w:sdtPr>
                <w:id w:val="1696603626"/>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331782930"/>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788020877"/>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36050839"/>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1038744745"/>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3" w:type="dxa"/>
            <w:gridSpan w:val="5"/>
            <w:tcBorders>
              <w:top w:val="single" w:sz="6" w:space="0" w:color="0000FF"/>
              <w:left w:val="single" w:sz="4" w:space="0" w:color="00000A"/>
              <w:bottom w:val="single" w:sz="6" w:space="0" w:color="0000FF"/>
              <w:right w:val="single" w:sz="6" w:space="0" w:color="0000FF"/>
            </w:tcBorders>
            <w:shd w:val="clear" w:color="auto" w:fill="auto"/>
            <w:tcMar>
              <w:left w:w="9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457603231"/>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530197415"/>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884224612"/>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354681817"/>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859792865"/>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lang w:val="hr-HR"/>
              </w:rPr>
            </w:pPr>
            <w:r>
              <w:rPr>
                <w:noProof/>
                <w:lang w:val="hr-HR" w:eastAsia="hr-HR" w:bidi="ar-SA"/>
              </w:rPr>
              <mc:AlternateContent>
                <mc:Choice Requires="wps">
                  <w:drawing>
                    <wp:anchor distT="0" distB="0" distL="114300" distR="114300" simplePos="0" relativeHeight="26" behindDoc="0" locked="0" layoutInCell="1" allowOverlap="1" wp14:anchorId="40817914">
                      <wp:simplePos x="0" y="0"/>
                      <wp:positionH relativeFrom="column">
                        <wp:posOffset>7740015</wp:posOffset>
                      </wp:positionH>
                      <wp:positionV relativeFrom="paragraph">
                        <wp:posOffset>193675</wp:posOffset>
                      </wp:positionV>
                      <wp:extent cx="2003425" cy="381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002680" cy="180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09.45pt,15.2pt" to="767.1pt,15.3pt" ID="Straight Connector 26" stroked="t" style="position:absolute" wp14:anchorId="40817914">
                      <v:stroke color="#4a7ebb" weight="9360" joinstyle="round"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12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5"/>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5"/>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30"/>
            </w:r>
            <w:r>
              <w:rPr>
                <w:rFonts w:ascii="Arial Narrow" w:hAnsi="Arial Narrow" w:cs="Arial"/>
                <w:b w:val="0"/>
                <w:i/>
                <w:sz w:val="22"/>
                <w:szCs w:val="22"/>
                <w:lang w:val="hr-HR"/>
              </w:rPr>
              <w:t xml:space="preserve"> rada studenata</w:t>
            </w:r>
          </w:p>
        </w:tc>
      </w:tr>
      <w:tr w:rsidR="00945AB1">
        <w:trPr>
          <w:trHeight w:val="247"/>
          <w:jc w:val="center"/>
        </w:trPr>
        <w:tc>
          <w:tcPr>
            <w:tcW w:w="4748" w:type="dxa"/>
            <w:gridSpan w:val="4"/>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pPr>
            <w:r>
              <w:rPr>
                <w:rFonts w:ascii="Arial Narrow" w:hAnsi="Arial Narrow" w:cs="Arial"/>
                <w:b w:val="0"/>
                <w:sz w:val="20"/>
                <w:szCs w:val="20"/>
                <w:lang w:val="hr-HR"/>
              </w:rPr>
              <w:t>1.5</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9"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4"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pPr>
            <w:r>
              <w:rPr>
                <w:rFonts w:ascii="Arial Narrow" w:hAnsi="Arial Narrow" w:cs="Arial"/>
                <w:b w:val="0"/>
                <w:sz w:val="20"/>
                <w:szCs w:val="20"/>
                <w:lang w:val="hr-HR"/>
              </w:rPr>
              <w:t>Pismeni ispit (kolokviji)</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pPr>
            <w:r>
              <w:rPr>
                <w:rFonts w:ascii="Arial Narrow" w:hAnsi="Arial Narrow" w:cs="Arial"/>
                <w:b w:val="0"/>
                <w:sz w:val="20"/>
                <w:szCs w:val="20"/>
                <w:lang w:val="hr-HR"/>
              </w:rPr>
              <w:t>1.8</w:t>
            </w: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1.3</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9"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3"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pPr>
            <w:r>
              <w:rPr>
                <w:rFonts w:ascii="Arial Narrow" w:hAnsi="Arial Narrow" w:cs="Arial"/>
                <w:b w:val="0"/>
                <w:sz w:val="20"/>
                <w:szCs w:val="20"/>
                <w:lang w:val="hr-HR"/>
              </w:rPr>
              <w:t>0.4</w:t>
            </w: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9"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3"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pPr>
            <w:r>
              <w:rPr>
                <w:rFonts w:ascii="Arial Narrow" w:hAnsi="Arial Narrow" w:cs="Arial"/>
                <w:b w:val="0"/>
                <w:sz w:val="20"/>
                <w:szCs w:val="20"/>
                <w:lang w:val="hr-HR"/>
              </w:rPr>
              <w:t>Portfolio</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461"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669"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693"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12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5"/>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0"/>
                <w:numId w:val="72"/>
              </w:numPr>
              <w:rPr>
                <w:rFonts w:ascii="Arial Narrow" w:hAnsi="Arial Narrow" w:cs="Arial"/>
                <w:b w:val="0"/>
                <w:sz w:val="22"/>
                <w:szCs w:val="22"/>
                <w:lang w:val="hr-HR"/>
              </w:rPr>
            </w:pPr>
            <w:r>
              <w:rPr>
                <w:rFonts w:ascii="Arial Narrow" w:hAnsi="Arial Narrow" w:cs="Arial"/>
                <w:b w:val="0"/>
                <w:sz w:val="22"/>
                <w:szCs w:val="22"/>
                <w:lang w:val="hr-HR"/>
              </w:rPr>
              <w:t>A. I. Fetisov, O euklidskoj i neeuklidskim geometrijama, Školska knjiga, Zagreb, 1981.</w:t>
            </w:r>
          </w:p>
          <w:p w:rsidR="00945AB1" w:rsidRDefault="006B1B32">
            <w:pPr>
              <w:pStyle w:val="FieldText"/>
              <w:numPr>
                <w:ilvl w:val="0"/>
                <w:numId w:val="72"/>
              </w:numPr>
              <w:rPr>
                <w:rFonts w:ascii="Arial Narrow" w:hAnsi="Arial Narrow" w:cs="Arial"/>
                <w:b w:val="0"/>
                <w:sz w:val="22"/>
                <w:szCs w:val="22"/>
                <w:lang w:val="hr-HR"/>
              </w:rPr>
            </w:pPr>
            <w:r>
              <w:rPr>
                <w:rFonts w:ascii="Arial Narrow" w:hAnsi="Arial Narrow" w:cs="Arial"/>
                <w:b w:val="0"/>
                <w:sz w:val="22"/>
                <w:szCs w:val="22"/>
                <w:lang w:val="hr-HR"/>
              </w:rPr>
              <w:t>P. J. Ryan, Euclidean and non-Euclidean Geometry – an Analytic Approach, Cambridge Univ. Press,          Cambridge, 1991.</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5"/>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0"/>
                <w:numId w:val="73"/>
              </w:numPr>
              <w:rPr>
                <w:rFonts w:ascii="Arial Narrow" w:hAnsi="Arial Narrow" w:cs="Arial"/>
                <w:b w:val="0"/>
                <w:sz w:val="22"/>
                <w:szCs w:val="22"/>
                <w:lang w:val="hr-HR"/>
              </w:rPr>
            </w:pPr>
            <w:r>
              <w:rPr>
                <w:rFonts w:ascii="Arial Narrow" w:hAnsi="Arial Narrow" w:cs="Arial"/>
                <w:b w:val="0"/>
                <w:sz w:val="22"/>
                <w:szCs w:val="22"/>
                <w:lang w:val="hr-HR"/>
              </w:rPr>
              <w:t>Euclides, Elementi 1-6, prevela M. Hudoletnjak Grgić, Kruzak d.o.o., Zagreb, 1999.</w:t>
            </w:r>
          </w:p>
          <w:p w:rsidR="00945AB1" w:rsidRDefault="006B1B32">
            <w:pPr>
              <w:pStyle w:val="FieldText"/>
              <w:numPr>
                <w:ilvl w:val="0"/>
                <w:numId w:val="73"/>
              </w:numPr>
              <w:rPr>
                <w:rFonts w:ascii="Arial Narrow" w:hAnsi="Arial Narrow" w:cs="Arial"/>
                <w:b w:val="0"/>
                <w:sz w:val="22"/>
                <w:szCs w:val="22"/>
                <w:lang w:val="hr-HR"/>
              </w:rPr>
            </w:pPr>
            <w:r>
              <w:rPr>
                <w:rFonts w:ascii="Arial Narrow" w:hAnsi="Arial Narrow" w:cs="Arial"/>
                <w:b w:val="0"/>
                <w:sz w:val="22"/>
                <w:szCs w:val="22"/>
                <w:lang w:val="hr-HR"/>
              </w:rPr>
              <w:t>Z. Hanžek, Sferna trigonometrija, Geodetski fakultet, Zagreb, 1983.</w:t>
            </w:r>
          </w:p>
          <w:p w:rsidR="00945AB1" w:rsidRDefault="006B1B32">
            <w:pPr>
              <w:pStyle w:val="FieldText"/>
              <w:numPr>
                <w:ilvl w:val="0"/>
                <w:numId w:val="73"/>
              </w:numPr>
              <w:rPr>
                <w:rFonts w:ascii="Arial Narrow" w:hAnsi="Arial Narrow" w:cs="Arial"/>
                <w:b w:val="0"/>
                <w:sz w:val="22"/>
                <w:szCs w:val="22"/>
                <w:lang w:val="hr-HR"/>
              </w:rPr>
            </w:pPr>
            <w:r>
              <w:rPr>
                <w:rFonts w:ascii="Arial Narrow" w:hAnsi="Arial Narrow" w:cs="Arial"/>
                <w:b w:val="0"/>
                <w:sz w:val="22"/>
                <w:szCs w:val="22"/>
                <w:lang w:val="hr-HR"/>
              </w:rPr>
              <w:t>K. Horvatić, Linearna algebra, I. dio, Matematički odjel PMF-a Sveučilišta u Zagrebu i Hrvatsko matematičko društvo, Zagreb, 1995.</w:t>
            </w:r>
          </w:p>
          <w:p w:rsidR="00945AB1" w:rsidRDefault="006B1B32">
            <w:pPr>
              <w:pStyle w:val="FieldText"/>
              <w:numPr>
                <w:ilvl w:val="0"/>
                <w:numId w:val="73"/>
              </w:numPr>
              <w:rPr>
                <w:rFonts w:ascii="Arial Narrow" w:hAnsi="Arial Narrow" w:cs="Arial"/>
                <w:b w:val="0"/>
                <w:sz w:val="22"/>
                <w:szCs w:val="22"/>
                <w:lang w:val="hr-HR"/>
              </w:rPr>
            </w:pPr>
            <w:r>
              <w:rPr>
                <w:rFonts w:ascii="Arial Narrow" w:hAnsi="Arial Narrow" w:cs="Arial"/>
                <w:b w:val="0"/>
                <w:sz w:val="22"/>
                <w:szCs w:val="22"/>
                <w:lang w:val="hr-HR"/>
              </w:rPr>
              <w:t>M. Polonijo, D. Crnković, T. Ban Kirigin, M. Bombardelli, Z. Franušić, R. Sušanj, Euklidski prostori (skripta)</w:t>
            </w:r>
          </w:p>
          <w:p w:rsidR="00945AB1" w:rsidRDefault="006B1B32">
            <w:pPr>
              <w:pStyle w:val="FieldText"/>
              <w:numPr>
                <w:ilvl w:val="0"/>
                <w:numId w:val="73"/>
              </w:numPr>
              <w:rPr>
                <w:rFonts w:ascii="Arial Narrow" w:hAnsi="Arial Narrow" w:cs="Arial"/>
                <w:b w:val="0"/>
                <w:sz w:val="22"/>
                <w:szCs w:val="22"/>
                <w:lang w:val="hr-HR"/>
              </w:rPr>
            </w:pPr>
            <w:r>
              <w:rPr>
                <w:rFonts w:ascii="Arial Narrow" w:hAnsi="Arial Narrow" w:cs="Arial"/>
                <w:b w:val="0"/>
                <w:sz w:val="22"/>
                <w:szCs w:val="22"/>
                <w:lang w:val="hr-HR"/>
              </w:rPr>
              <w:t>Znam, Š, i ostali, Pogled u povijest matematike, Tehnička knjiga, Zagreb, 1989.</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5"/>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9" w:type="dxa"/>
            <w:gridSpan w:val="4"/>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1" w:type="dxa"/>
            <w:gridSpan w:val="2"/>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9" w:type="dxa"/>
            <w:gridSpan w:val="4"/>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1"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12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000" w:firstRow="0" w:lastRow="0" w:firstColumn="0" w:lastColumn="0" w:noHBand="0" w:noVBand="0"/>
      </w:tblPr>
      <w:tblGrid>
        <w:gridCol w:w="2407"/>
        <w:gridCol w:w="4270"/>
        <w:gridCol w:w="3518"/>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Programiranje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0"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8"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5</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88" w:type="dxa"/>
            </w:tcMar>
            <w:vAlign w:val="center"/>
          </w:tcPr>
          <w:p w:rsidR="00945AB1" w:rsidRDefault="00945AB1">
            <w:pPr>
              <w:pStyle w:val="Tijeloteksta"/>
              <w:rPr>
                <w:rFonts w:ascii="Arial Narrow" w:hAnsi="Arial Narrow" w:cs="Arial"/>
                <w:color w:val="000000"/>
                <w:sz w:val="22"/>
                <w:szCs w:val="22"/>
                <w:lang w:val="hr-HR"/>
              </w:rPr>
            </w:pPr>
          </w:p>
        </w:tc>
        <w:tc>
          <w:tcPr>
            <w:tcW w:w="4270"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8"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000" w:firstRow="0" w:lastRow="0" w:firstColumn="0" w:lastColumn="0" w:noHBand="0" w:noVBand="0"/>
      </w:tblPr>
      <w:tblGrid>
        <w:gridCol w:w="1666"/>
        <w:gridCol w:w="600"/>
        <w:gridCol w:w="902"/>
        <w:gridCol w:w="1583"/>
        <w:gridCol w:w="638"/>
        <w:gridCol w:w="235"/>
        <w:gridCol w:w="724"/>
        <w:gridCol w:w="498"/>
        <w:gridCol w:w="667"/>
        <w:gridCol w:w="337"/>
        <w:gridCol w:w="1648"/>
        <w:gridCol w:w="69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spacing w:before="0"/>
              <w:rPr>
                <w:rFonts w:ascii="Arial Narrow" w:hAnsi="Arial Narrow" w:cs="Arial"/>
                <w:i/>
                <w:color w:val="000000"/>
                <w:sz w:val="22"/>
                <w:szCs w:val="22"/>
                <w:lang w:val="hr-HR"/>
              </w:rPr>
            </w:pPr>
            <w:r>
              <w:rPr>
                <w:rFonts w:ascii="Arial Narrow" w:hAnsi="Arial Narrow" w:cs="Arial"/>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rPr>
                <w:rFonts w:ascii="Arial Narrow" w:hAnsi="Arial Narrow" w:cs="Arial"/>
              </w:rPr>
            </w:pPr>
            <w:r>
              <w:rPr>
                <w:rFonts w:ascii="Arial Narrow" w:hAnsi="Arial Narrow" w:cs="Arial"/>
                <w:sz w:val="22"/>
              </w:rPr>
              <w:t>Kolegij osigurava razumijevanje naprednijih koncepata i postupaka programiranja. Kolegij uključuje teme vezane uz napredne postupke razvoja i izvedbe algoritma, uporabu pokazivača, dinamičko alociranje memorije te osnovna načela objektno orijentiranog programiranja i oblikovanja. Cilj kolegija je osposobljavanje za razvoj složenijih i sofisticiranijih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6"/>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6"/>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rPr>
                <w:rFonts w:ascii="Arial Narrow" w:hAnsi="Arial Narrow" w:cs="Arial"/>
                <w:b w:val="0"/>
                <w:sz w:val="22"/>
                <w:szCs w:val="22"/>
                <w:lang w:val="hr-HR"/>
              </w:rPr>
            </w:pPr>
          </w:p>
          <w:p w:rsidR="00945AB1" w:rsidRDefault="006B1B32">
            <w:pPr>
              <w:pStyle w:val="FieldText"/>
              <w:numPr>
                <w:ilvl w:val="0"/>
                <w:numId w:val="75"/>
              </w:numPr>
              <w:rPr>
                <w:rFonts w:ascii="Arial Narrow" w:hAnsi="Arial Narrow" w:cs="Arial"/>
                <w:b w:val="0"/>
                <w:sz w:val="22"/>
                <w:szCs w:val="22"/>
                <w:lang w:val="hr-HR"/>
              </w:rPr>
            </w:pPr>
            <w:r>
              <w:rPr>
                <w:rFonts w:ascii="Arial Narrow" w:hAnsi="Arial Narrow" w:cs="Arial"/>
                <w:b w:val="0"/>
                <w:sz w:val="22"/>
                <w:szCs w:val="22"/>
                <w:lang w:val="hr-HR"/>
              </w:rPr>
              <w:t>Oblikovati, kodirati, testirati, ispraviti, čitati i analizirati složenije programe.</w:t>
            </w:r>
          </w:p>
          <w:p w:rsidR="00945AB1" w:rsidRDefault="006B1B32">
            <w:pPr>
              <w:pStyle w:val="FieldText"/>
              <w:numPr>
                <w:ilvl w:val="0"/>
                <w:numId w:val="75"/>
              </w:numPr>
              <w:rPr>
                <w:rFonts w:ascii="Arial Narrow" w:hAnsi="Arial Narrow" w:cs="Arial"/>
                <w:b w:val="0"/>
                <w:sz w:val="22"/>
                <w:szCs w:val="22"/>
                <w:lang w:val="hr-HR"/>
              </w:rPr>
            </w:pPr>
            <w:r>
              <w:rPr>
                <w:rFonts w:ascii="Arial Narrow" w:hAnsi="Arial Narrow" w:cs="Arial"/>
                <w:b w:val="0"/>
                <w:sz w:val="22"/>
                <w:szCs w:val="22"/>
                <w:lang w:val="hr-HR"/>
              </w:rPr>
              <w:t>Oblikovati i implementirati funkcije s odgovarajućim načinom prijenosa argumenata.</w:t>
            </w:r>
          </w:p>
          <w:p w:rsidR="00945AB1" w:rsidRDefault="006B1B32">
            <w:pPr>
              <w:pStyle w:val="FieldText"/>
              <w:numPr>
                <w:ilvl w:val="0"/>
                <w:numId w:val="75"/>
              </w:numPr>
              <w:rPr>
                <w:rFonts w:ascii="Arial Narrow" w:hAnsi="Arial Narrow" w:cs="Arial"/>
                <w:b w:val="0"/>
                <w:sz w:val="22"/>
                <w:szCs w:val="22"/>
                <w:lang w:val="hr-HR"/>
              </w:rPr>
            </w:pPr>
            <w:r>
              <w:rPr>
                <w:rFonts w:ascii="Arial Narrow" w:hAnsi="Arial Narrow" w:cs="Arial"/>
                <w:b w:val="0"/>
                <w:sz w:val="22"/>
                <w:szCs w:val="22"/>
                <w:lang w:val="hr-HR"/>
              </w:rPr>
              <w:t>Odabrati odgovarajuće tipove podataka zadanog problema za učinkovito pohranjivanje ulaznih podatka i implementirati odabranu organizaciju podataka.</w:t>
            </w:r>
          </w:p>
          <w:p w:rsidR="00945AB1" w:rsidRDefault="006B1B32">
            <w:pPr>
              <w:pStyle w:val="FieldText"/>
              <w:numPr>
                <w:ilvl w:val="0"/>
                <w:numId w:val="75"/>
              </w:numPr>
              <w:rPr>
                <w:rFonts w:ascii="Arial Narrow" w:hAnsi="Arial Narrow" w:cs="Arial"/>
                <w:b w:val="0"/>
                <w:sz w:val="22"/>
                <w:szCs w:val="22"/>
                <w:lang w:val="hr-HR"/>
              </w:rPr>
            </w:pPr>
            <w:r>
              <w:rPr>
                <w:rFonts w:ascii="Arial Narrow" w:hAnsi="Arial Narrow" w:cs="Arial"/>
                <w:b w:val="0"/>
                <w:sz w:val="22"/>
                <w:szCs w:val="22"/>
                <w:lang w:val="hr-HR"/>
              </w:rPr>
              <w:t>Objasniti moguće primjene i učinkovitost korištenja pokazivača i pametnih pokazivača u programiranju.</w:t>
            </w:r>
          </w:p>
          <w:p w:rsidR="00945AB1" w:rsidRDefault="006B1B32">
            <w:pPr>
              <w:pStyle w:val="FieldText"/>
              <w:numPr>
                <w:ilvl w:val="0"/>
                <w:numId w:val="75"/>
              </w:numPr>
              <w:rPr>
                <w:rFonts w:ascii="Arial Narrow" w:hAnsi="Arial Narrow" w:cs="Arial"/>
                <w:b w:val="0"/>
                <w:sz w:val="22"/>
                <w:szCs w:val="22"/>
                <w:lang w:val="hr-HR"/>
              </w:rPr>
            </w:pPr>
            <w:r>
              <w:rPr>
                <w:rFonts w:ascii="Arial Narrow" w:hAnsi="Arial Narrow" w:cs="Arial"/>
                <w:b w:val="0"/>
                <w:sz w:val="22"/>
                <w:szCs w:val="22"/>
                <w:lang w:val="hr-HR"/>
              </w:rPr>
              <w:t>Osmisliti efikasno pohranjivanje podataka u memoriji te ga izvesti pomoću dinamičke alokacije memorije.</w:t>
            </w:r>
          </w:p>
          <w:p w:rsidR="00945AB1" w:rsidRDefault="006B1B32">
            <w:pPr>
              <w:pStyle w:val="FieldText"/>
              <w:numPr>
                <w:ilvl w:val="0"/>
                <w:numId w:val="75"/>
              </w:numPr>
              <w:rPr>
                <w:rFonts w:ascii="Arial Narrow" w:hAnsi="Arial Narrow" w:cs="Arial"/>
                <w:b w:val="0"/>
                <w:sz w:val="22"/>
                <w:szCs w:val="22"/>
                <w:lang w:val="hr-HR"/>
              </w:rPr>
            </w:pPr>
            <w:r>
              <w:rPr>
                <w:rFonts w:ascii="Arial Narrow" w:hAnsi="Arial Narrow" w:cs="Arial"/>
                <w:b w:val="0"/>
                <w:sz w:val="22"/>
                <w:szCs w:val="22"/>
                <w:lang w:val="hr-HR"/>
              </w:rPr>
              <w:t>Primijeniti i objasniti koncept povezane liste.</w:t>
            </w:r>
          </w:p>
          <w:p w:rsidR="00945AB1" w:rsidRDefault="006B1B32">
            <w:pPr>
              <w:pStyle w:val="FieldText"/>
              <w:numPr>
                <w:ilvl w:val="0"/>
                <w:numId w:val="75"/>
              </w:numPr>
              <w:rPr>
                <w:rFonts w:ascii="Arial Narrow" w:hAnsi="Arial Narrow" w:cs="Arial"/>
                <w:b w:val="0"/>
                <w:sz w:val="22"/>
                <w:szCs w:val="22"/>
                <w:lang w:val="hr-HR"/>
              </w:rPr>
            </w:pPr>
            <w:r>
              <w:rPr>
                <w:rFonts w:ascii="Arial Narrow" w:hAnsi="Arial Narrow" w:cs="Arial"/>
                <w:b w:val="0"/>
                <w:sz w:val="22"/>
                <w:szCs w:val="22"/>
                <w:lang w:val="hr-HR"/>
              </w:rPr>
              <w:t>Odabrati odgovarajuću implementaciju linearnog (općenita lista, stog i red) apstraktnog tipa podataka  za zadani programski problem, implementirati je.</w:t>
            </w:r>
          </w:p>
          <w:p w:rsidR="00945AB1" w:rsidRDefault="006B1B32">
            <w:pPr>
              <w:pStyle w:val="FieldText"/>
              <w:numPr>
                <w:ilvl w:val="0"/>
                <w:numId w:val="75"/>
              </w:numPr>
              <w:rPr>
                <w:rFonts w:ascii="Arial Narrow" w:hAnsi="Arial Narrow" w:cs="Arial"/>
                <w:b w:val="0"/>
                <w:sz w:val="22"/>
                <w:szCs w:val="22"/>
                <w:lang w:val="hr-HR"/>
              </w:rPr>
            </w:pPr>
            <w:r>
              <w:rPr>
                <w:rFonts w:ascii="Arial Narrow" w:hAnsi="Arial Narrow" w:cs="Arial"/>
                <w:b w:val="0"/>
                <w:sz w:val="22"/>
                <w:szCs w:val="22"/>
                <w:lang w:val="hr-HR"/>
              </w:rPr>
              <w:t>Osmisliti implementaciju izrađenog objeknog modela korištenjem koncepata nasljeđivanja, enkapsulacije, polimorfizma i apstrakcije.</w:t>
            </w:r>
          </w:p>
          <w:p w:rsidR="00945AB1" w:rsidRDefault="00945AB1">
            <w:pPr>
              <w:pStyle w:val="FieldText"/>
              <w:rPr>
                <w:rFonts w:ascii="Arial Narrow" w:hAnsi="Arial Narrow" w:cs="Arial"/>
                <w:b w:val="0"/>
                <w:sz w:val="22"/>
                <w:szCs w:val="22"/>
                <w:lang w:val="hr-HR"/>
              </w:rPr>
            </w:pP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6"/>
              </w:numPr>
              <w:rPr>
                <w:rFonts w:ascii="Arial Narrow" w:hAnsi="Arial Narrow" w:cs="Arial"/>
                <w:b w:val="0"/>
                <w:i/>
                <w:sz w:val="22"/>
                <w:szCs w:val="22"/>
                <w:lang w:val="hr-HR"/>
              </w:rPr>
            </w:pPr>
            <w:r>
              <w:rPr>
                <w:rFonts w:ascii="Arial Narrow" w:hAnsi="Arial Narrow" w:cs="Arial"/>
                <w:b w:val="0"/>
                <w:i/>
                <w:sz w:val="22"/>
                <w:szCs w:val="22"/>
                <w:lang w:val="hr-HR"/>
              </w:rPr>
              <w:t>Sadržaj predmeta</w:t>
            </w:r>
          </w:p>
          <w:p w:rsidR="00945AB1" w:rsidRDefault="00945AB1">
            <w:pPr>
              <w:pStyle w:val="FieldText"/>
              <w:rPr>
                <w:rFonts w:ascii="Arial Narrow" w:hAnsi="Arial Narrow" w:cs="Arial"/>
                <w:b w:val="0"/>
                <w:sz w:val="22"/>
                <w:szCs w:val="22"/>
                <w:lang w:val="hr-HR"/>
              </w:rPr>
            </w:pP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rPr>
                <w:rFonts w:ascii="Arial Narrow" w:hAnsi="Arial Narrow" w:cs="Arial"/>
                <w:sz w:val="22"/>
              </w:rPr>
            </w:pPr>
            <w:r>
              <w:rPr>
                <w:rFonts w:ascii="Arial Narrow" w:hAnsi="Arial Narrow" w:cs="Arial"/>
                <w:sz w:val="22"/>
                <w:szCs w:val="22"/>
              </w:rPr>
              <w:t xml:space="preserve">Osnovne značajke programskog jezika C++. Sintaksa i semantika C++-a. Polja i strukture. Prijenos argumenata u funkciju (prijenos po vrijednosti, prijenos po referenci). </w:t>
            </w:r>
            <w:r>
              <w:rPr>
                <w:rFonts w:ascii="Arial Narrow" w:hAnsi="Arial Narrow" w:cs="Arial"/>
                <w:sz w:val="22"/>
                <w:szCs w:val="22"/>
                <w:lang w:val="hr-HR"/>
              </w:rPr>
              <w:t>Napredne tehnike programiranja i implementacija složenijih algoritama</w:t>
            </w:r>
            <w:r>
              <w:rPr>
                <w:rFonts w:ascii="Arial Narrow" w:hAnsi="Arial Narrow" w:cs="Arial"/>
                <w:sz w:val="22"/>
                <w:szCs w:val="22"/>
              </w:rPr>
              <w:t>. Standardne biblioteke. Pokazivači. Prijenos argumenata u funkciju primjenom pokazivača. Pokazivači i polja. Aritmetika pokazivača. Dinamička alokacija memorije. Upravljanje memorijom. Pametni pokazivači. Povezane liste. Stog i red. Osnovna načela objektno orijentiranog programiranja i oblikovanja.</w:t>
            </w:r>
          </w:p>
        </w:tc>
      </w:tr>
      <w:tr w:rsidR="00945AB1">
        <w:trPr>
          <w:trHeight w:val="1735"/>
          <w:jc w:val="center"/>
        </w:trPr>
        <w:tc>
          <w:tcPr>
            <w:tcW w:w="3168" w:type="dxa"/>
            <w:gridSpan w:val="3"/>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6"/>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0" w:type="dxa"/>
            <w:gridSpan w:val="4"/>
            <w:tcBorders>
              <w:top w:val="single" w:sz="6" w:space="0" w:color="0000FF"/>
              <w:left w:val="single" w:sz="4" w:space="0" w:color="0000FF"/>
              <w:bottom w:val="single" w:sz="6" w:space="0" w:color="0000FF"/>
              <w:right w:val="single" w:sz="4" w:space="0" w:color="00000A"/>
            </w:tcBorders>
            <w:shd w:val="clear" w:color="auto" w:fill="auto"/>
            <w:tcMar>
              <w:left w:w="90" w:type="dxa"/>
            </w:tcMar>
            <w:vAlign w:val="center"/>
          </w:tcPr>
          <w:p w:rsidR="00945AB1" w:rsidRDefault="00BE7991">
            <w:pPr>
              <w:pStyle w:val="FieldText"/>
              <w:rPr>
                <w:rFonts w:ascii="Arial Narrow" w:eastAsia="MS Gothic" w:hAnsi="Arial Narrow" w:cs="Arial"/>
                <w:b w:val="0"/>
                <w:sz w:val="22"/>
                <w:szCs w:val="22"/>
                <w:lang w:val="hr-HR"/>
              </w:rPr>
            </w:pPr>
            <w:sdt>
              <w:sdtPr>
                <w:id w:val="-111034768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49322048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46739900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41943942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128878315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9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212691729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89689974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76106018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38082518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156133020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27" behindDoc="0" locked="0" layoutInCell="1" allowOverlap="1" wp14:anchorId="685F40C6">
                      <wp:simplePos x="0" y="0"/>
                      <wp:positionH relativeFrom="column">
                        <wp:posOffset>146685</wp:posOffset>
                      </wp:positionH>
                      <wp:positionV relativeFrom="paragraph">
                        <wp:posOffset>191770</wp:posOffset>
                      </wp:positionV>
                      <wp:extent cx="2002155" cy="2540"/>
                      <wp:effectExtent l="0" t="0" r="19050" b="19050"/>
                      <wp:wrapNone/>
                      <wp:docPr id="27" name="Straight Connector 28"/>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28" stroked="t" style="position:absolute" wp14:anchorId="685F40C6">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8"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126"/>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Komentari</w:t>
            </w:r>
          </w:p>
        </w:tc>
        <w:tc>
          <w:tcPr>
            <w:tcW w:w="7025" w:type="dxa"/>
            <w:gridSpan w:val="9"/>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6"/>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6"/>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31"/>
            </w:r>
            <w:r>
              <w:rPr>
                <w:rFonts w:ascii="Arial Narrow" w:hAnsi="Arial Narrow" w:cs="Arial"/>
                <w:b w:val="0"/>
                <w:i/>
                <w:sz w:val="22"/>
                <w:szCs w:val="22"/>
                <w:lang w:val="hr-HR"/>
              </w:rPr>
              <w:t xml:space="preserve"> rada studenata</w:t>
            </w:r>
          </w:p>
        </w:tc>
      </w:tr>
      <w:tr w:rsidR="00945AB1">
        <w:trPr>
          <w:trHeight w:val="247"/>
          <w:jc w:val="center"/>
        </w:trPr>
        <w:tc>
          <w:tcPr>
            <w:tcW w:w="4751" w:type="dxa"/>
            <w:gridSpan w:val="4"/>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nastave i aktivnost u nastavi</w:t>
            </w:r>
          </w:p>
        </w:tc>
        <w:tc>
          <w:tcPr>
            <w:tcW w:w="638"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w:t>
            </w:r>
          </w:p>
        </w:tc>
        <w:tc>
          <w:tcPr>
            <w:tcW w:w="1457"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5"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8"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457"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8"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57"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638"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457"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126"/>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6"/>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numPr>
                <w:ilvl w:val="0"/>
                <w:numId w:val="76"/>
              </w:numPr>
              <w:shd w:val="clear" w:color="auto" w:fill="FFFFFF"/>
              <w:spacing w:beforeAutospacing="1" w:afterAutospacing="1" w:line="300" w:lineRule="atLeast"/>
              <w:ind w:left="375"/>
              <w:rPr>
                <w:rFonts w:ascii="Arial Narrow" w:hAnsi="Arial Narrow" w:cs="Arial"/>
                <w:sz w:val="22"/>
                <w:lang w:val="hr-HR"/>
              </w:rPr>
            </w:pPr>
            <w:r>
              <w:rPr>
                <w:rFonts w:ascii="Arial Narrow" w:hAnsi="Arial Narrow" w:cs="Arial"/>
                <w:sz w:val="22"/>
                <w:szCs w:val="22"/>
                <w:lang w:val="hr-HR"/>
              </w:rPr>
              <w:t>Šribar, Julijan, and Boris Motik.</w:t>
            </w:r>
            <w:r>
              <w:rPr>
                <w:rFonts w:ascii="Arial Narrow" w:hAnsi="Arial Narrow"/>
                <w:sz w:val="22"/>
                <w:szCs w:val="22"/>
                <w:lang w:val="hr-HR"/>
              </w:rPr>
              <w:t> </w:t>
            </w:r>
            <w:r>
              <w:rPr>
                <w:rFonts w:ascii="Arial Narrow" w:hAnsi="Arial Narrow" w:cs="Arial"/>
                <w:sz w:val="22"/>
                <w:szCs w:val="22"/>
                <w:lang w:val="hr-HR"/>
              </w:rPr>
              <w:t>Demistificirani C++. Element, 2006.</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6"/>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numPr>
                <w:ilvl w:val="0"/>
                <w:numId w:val="77"/>
              </w:numPr>
              <w:shd w:val="clear" w:color="auto" w:fill="FFFFFF"/>
              <w:spacing w:beforeAutospacing="1" w:afterAutospacing="1" w:line="300" w:lineRule="atLeast"/>
              <w:rPr>
                <w:rFonts w:ascii="Arial Narrow" w:hAnsi="Arial Narrow" w:cs="Arial"/>
                <w:sz w:val="22"/>
                <w:lang w:val="hr-HR"/>
              </w:rPr>
            </w:pPr>
            <w:r>
              <w:rPr>
                <w:rFonts w:ascii="Arial Narrow" w:hAnsi="Arial Narrow" w:cs="Arial"/>
                <w:sz w:val="22"/>
                <w:szCs w:val="22"/>
                <w:lang w:val="hr-HR"/>
              </w:rPr>
              <w:t>B. Stroustrup, The C++ Programming Language, Addison Wesley, 2000.</w:t>
            </w:r>
          </w:p>
          <w:p w:rsidR="00945AB1" w:rsidRDefault="006B1B32">
            <w:pPr>
              <w:numPr>
                <w:ilvl w:val="0"/>
                <w:numId w:val="77"/>
              </w:numPr>
              <w:shd w:val="clear" w:color="auto" w:fill="FFFFFF"/>
              <w:spacing w:beforeAutospacing="1" w:afterAutospacing="1" w:line="300" w:lineRule="atLeast"/>
              <w:rPr>
                <w:rFonts w:ascii="Arial Narrow" w:hAnsi="Arial Narrow" w:cs="Arial"/>
                <w:sz w:val="22"/>
                <w:lang w:val="hr-HR"/>
              </w:rPr>
            </w:pPr>
            <w:r>
              <w:rPr>
                <w:rFonts w:ascii="Arial Narrow" w:hAnsi="Arial Narrow" w:cs="Arial"/>
                <w:sz w:val="22"/>
                <w:szCs w:val="22"/>
                <w:lang w:val="hr-HR"/>
              </w:rPr>
              <w:t>Prata, Stephen.</w:t>
            </w:r>
            <w:r>
              <w:rPr>
                <w:rFonts w:ascii="Arial Narrow" w:hAnsi="Arial Narrow"/>
                <w:sz w:val="22"/>
                <w:szCs w:val="22"/>
                <w:lang w:val="hr-HR"/>
              </w:rPr>
              <w:t> </w:t>
            </w:r>
            <w:r>
              <w:rPr>
                <w:rFonts w:ascii="Arial Narrow" w:hAnsi="Arial Narrow" w:cs="Arial"/>
                <w:sz w:val="22"/>
                <w:szCs w:val="22"/>
                <w:lang w:val="hr-HR"/>
              </w:rPr>
              <w:t>C++ primer plus. Addison-Wesley Professional, 2011.</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126"/>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6" w:type="dxa"/>
            <w:gridSpan w:val="4"/>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3" w:type="dxa"/>
            <w:gridSpan w:val="2"/>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6"/>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126"/>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88" w:type="dxa"/>
        </w:tblCellMar>
        <w:tblLook w:val="0000" w:firstRow="0" w:lastRow="0" w:firstColumn="0" w:lastColumn="0" w:noHBand="0" w:noVBand="0"/>
      </w:tblPr>
      <w:tblGrid>
        <w:gridCol w:w="2407"/>
        <w:gridCol w:w="4270"/>
        <w:gridCol w:w="3518"/>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8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Algebarske strukture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8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0"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8"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6</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88" w:type="dxa"/>
            </w:tcMar>
            <w:vAlign w:val="center"/>
          </w:tcPr>
          <w:p w:rsidR="00945AB1" w:rsidRDefault="00945AB1">
            <w:pPr>
              <w:pStyle w:val="Tijeloteksta"/>
              <w:rPr>
                <w:rFonts w:ascii="Arial Narrow" w:hAnsi="Arial Narrow" w:cs="Arial"/>
                <w:color w:val="000000"/>
                <w:sz w:val="22"/>
                <w:szCs w:val="22"/>
                <w:lang w:val="hr-HR"/>
              </w:rPr>
            </w:pPr>
          </w:p>
        </w:tc>
        <w:tc>
          <w:tcPr>
            <w:tcW w:w="4270"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8" w:type="dxa"/>
            <w:tcBorders>
              <w:top w:val="single" w:sz="4" w:space="0" w:color="0000FF"/>
              <w:left w:val="single" w:sz="4" w:space="0" w:color="0000FF"/>
              <w:bottom w:val="single" w:sz="4" w:space="0" w:color="0000FF"/>
              <w:right w:val="single" w:sz="4" w:space="0" w:color="0000FF"/>
            </w:tcBorders>
            <w:shd w:val="clear" w:color="auto" w:fill="auto"/>
            <w:tcMar>
              <w:left w:w="8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90" w:type="dxa"/>
        </w:tblCellMar>
        <w:tblLook w:val="0000" w:firstRow="0" w:lastRow="0" w:firstColumn="0" w:lastColumn="0" w:noHBand="0" w:noVBand="0"/>
      </w:tblPr>
      <w:tblGrid>
        <w:gridCol w:w="1666"/>
        <w:gridCol w:w="600"/>
        <w:gridCol w:w="902"/>
        <w:gridCol w:w="1583"/>
        <w:gridCol w:w="638"/>
        <w:gridCol w:w="235"/>
        <w:gridCol w:w="724"/>
        <w:gridCol w:w="498"/>
        <w:gridCol w:w="667"/>
        <w:gridCol w:w="337"/>
        <w:gridCol w:w="1648"/>
        <w:gridCol w:w="69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9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7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r>
              <w:rPr>
                <w:rFonts w:ascii="Arial Narrow" w:hAnsi="Arial Narrow" w:cs="Arial Narrow"/>
                <w:sz w:val="22"/>
                <w:szCs w:val="22"/>
              </w:rPr>
              <w:t>Cilj kolegija je upoznati studente s osnovnim algebarski strukturama te načinom dokazivanja svojstava  algebarskih struktura. U tu će se svrhu u okviru kolegija:</w:t>
            </w:r>
          </w:p>
          <w:p w:rsidR="00945AB1" w:rsidRDefault="006B1B32">
            <w:pPr>
              <w:numPr>
                <w:ilvl w:val="0"/>
                <w:numId w:val="79"/>
              </w:numPr>
              <w:suppressAutoHyphens/>
            </w:pPr>
            <w:r>
              <w:rPr>
                <w:rFonts w:ascii="Arial Narrow" w:hAnsi="Arial Narrow" w:cs="Arial Narrow"/>
                <w:sz w:val="22"/>
                <w:szCs w:val="22"/>
              </w:rPr>
              <w:t xml:space="preserve">opisati i razlikovati algebarske strukture s jednom i dvije binarne operacije, </w:t>
            </w:r>
          </w:p>
          <w:p w:rsidR="00945AB1" w:rsidRDefault="006B1B32">
            <w:pPr>
              <w:numPr>
                <w:ilvl w:val="0"/>
                <w:numId w:val="79"/>
              </w:numPr>
              <w:suppressAutoHyphens/>
            </w:pPr>
            <w:r>
              <w:rPr>
                <w:rFonts w:ascii="Arial Narrow" w:hAnsi="Arial Narrow" w:cs="Arial Narrow"/>
                <w:sz w:val="22"/>
                <w:szCs w:val="22"/>
              </w:rPr>
              <w:t>opisati i razlikovati različite primjere pojedinih algebarskih struktura i analizirati njihova svojstva,</w:t>
            </w:r>
          </w:p>
          <w:p w:rsidR="00945AB1" w:rsidRDefault="006B1B32">
            <w:pPr>
              <w:numPr>
                <w:ilvl w:val="0"/>
                <w:numId w:val="79"/>
              </w:numPr>
              <w:suppressAutoHyphens/>
            </w:pPr>
            <w:r>
              <w:rPr>
                <w:rFonts w:ascii="Arial Narrow" w:hAnsi="Arial Narrow" w:cs="Arial Narrow"/>
                <w:sz w:val="22"/>
                <w:szCs w:val="22"/>
              </w:rPr>
              <w:t>za pojedinu algebarsku strukturu opisati i razlikovati podstrukture i ostale strukture povezane s početnom strukturom te analizirati njihova svojstva,</w:t>
            </w:r>
          </w:p>
          <w:p w:rsidR="00945AB1" w:rsidRDefault="006B1B32">
            <w:pPr>
              <w:numPr>
                <w:ilvl w:val="0"/>
                <w:numId w:val="79"/>
              </w:numPr>
              <w:suppressAutoHyphens/>
            </w:pPr>
            <w:r>
              <w:rPr>
                <w:rFonts w:ascii="Arial Narrow" w:hAnsi="Arial Narrow" w:cs="Arial Narrow"/>
                <w:sz w:val="22"/>
                <w:szCs w:val="22"/>
              </w:rPr>
              <w:t>definirati i opisati različite načine preslikavanja algebarskih struktura i analizirati svojstva tih preslikavanja</w:t>
            </w:r>
          </w:p>
          <w:p w:rsidR="00945AB1" w:rsidRDefault="006B1B32">
            <w:pPr>
              <w:numPr>
                <w:ilvl w:val="0"/>
                <w:numId w:val="79"/>
              </w:numPr>
              <w:suppressAutoHyphens/>
            </w:pPr>
            <w:r>
              <w:rPr>
                <w:rFonts w:ascii="Arial Narrow" w:hAnsi="Arial Narrow" w:cs="Arial Narrow"/>
                <w:sz w:val="22"/>
                <w:szCs w:val="22"/>
              </w:rPr>
              <w:t>definirati Sylowljeve podgrupe i analizirati svojstva tih podgrupa,</w:t>
            </w:r>
          </w:p>
          <w:p w:rsidR="00945AB1" w:rsidRDefault="006B1B32">
            <w:pPr>
              <w:numPr>
                <w:ilvl w:val="0"/>
                <w:numId w:val="79"/>
              </w:numPr>
              <w:suppressAutoHyphens/>
            </w:pPr>
            <w:r>
              <w:rPr>
                <w:rFonts w:ascii="Arial Narrow" w:hAnsi="Arial Narrow" w:cs="Arial Narrow"/>
                <w:sz w:val="22"/>
                <w:szCs w:val="22"/>
              </w:rPr>
              <w:t>definirati djelovanje grupa na skup i permutacijske grupe te analizirati njihova svojstva</w:t>
            </w:r>
          </w:p>
          <w:p w:rsidR="00945AB1" w:rsidRDefault="006B1B32">
            <w:pPr>
              <w:numPr>
                <w:ilvl w:val="0"/>
                <w:numId w:val="79"/>
              </w:numPr>
              <w:suppressAutoHyphens/>
            </w:pPr>
            <w:r>
              <w:rPr>
                <w:rFonts w:ascii="Arial Narrow" w:hAnsi="Arial Narrow" w:cs="Arial Narrow"/>
                <w:sz w:val="22"/>
                <w:szCs w:val="22"/>
              </w:rPr>
              <w:t>definirati i razlikovati module i algebra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78"/>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78"/>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pPr>
            <w:r>
              <w:rPr>
                <w:rFonts w:ascii="Arial Narrow" w:hAnsi="Arial Narrow" w:cs="Arial"/>
                <w:b w:val="0"/>
                <w:sz w:val="22"/>
                <w:szCs w:val="22"/>
                <w:lang w:val="hr-HR"/>
              </w:rPr>
              <w:t>Nakon odslušanog predmeta i položenog ispita studenti će biti u stanju:</w:t>
            </w:r>
          </w:p>
          <w:p w:rsidR="00945AB1" w:rsidRDefault="006B1B32">
            <w:pPr>
              <w:pStyle w:val="Odlomakpopisa"/>
              <w:numPr>
                <w:ilvl w:val="0"/>
                <w:numId w:val="50"/>
              </w:numPr>
              <w:suppressAutoHyphens/>
              <w:rPr>
                <w:rFonts w:ascii="Arial Narrow" w:hAnsi="Arial Narrow"/>
              </w:rPr>
            </w:pPr>
            <w:r>
              <w:rPr>
                <w:rFonts w:ascii="Arial Narrow" w:hAnsi="Arial Narrow" w:cs="Arial"/>
              </w:rPr>
              <w:t>analizirati osnove teorija grupa</w:t>
            </w:r>
            <w:r>
              <w:rPr>
                <w:rFonts w:ascii="Arial Narrow" w:hAnsi="Arial Narrow" w:cs="Arial"/>
                <w:b/>
              </w:rPr>
              <w:t xml:space="preserve"> </w:t>
            </w:r>
            <w:r>
              <w:rPr>
                <w:rFonts w:ascii="Arial Narrow" w:hAnsi="Arial Narrow" w:cs="Arial Narrow"/>
              </w:rPr>
              <w:t>(A6, B6, C4, D3, E3, F3)</w:t>
            </w:r>
          </w:p>
          <w:p w:rsidR="00945AB1" w:rsidRDefault="006B1B32">
            <w:pPr>
              <w:pStyle w:val="Odlomakpopisa"/>
              <w:numPr>
                <w:ilvl w:val="0"/>
                <w:numId w:val="50"/>
              </w:numPr>
              <w:suppressAutoHyphens/>
              <w:rPr>
                <w:rFonts w:ascii="Arial Narrow" w:hAnsi="Arial Narrow"/>
              </w:rPr>
            </w:pPr>
            <w:r>
              <w:rPr>
                <w:rFonts w:ascii="Arial Narrow" w:hAnsi="Arial Narrow" w:cs="Arial"/>
              </w:rPr>
              <w:t>analizirati primjere prstena, tijela, polja, algebra, modula, svojstva algebarskih struktura s više binarnih operacija</w:t>
            </w:r>
            <w:r>
              <w:rPr>
                <w:rFonts w:ascii="Arial Narrow" w:hAnsi="Arial Narrow" w:cs="Arial"/>
                <w:b/>
              </w:rPr>
              <w:t xml:space="preserve"> </w:t>
            </w:r>
            <w:r>
              <w:rPr>
                <w:rFonts w:ascii="Arial Narrow" w:hAnsi="Arial Narrow" w:cs="Arial Narrow"/>
              </w:rPr>
              <w:t>(A6, B6, C4, D3, E3, F3)</w:t>
            </w:r>
          </w:p>
          <w:p w:rsidR="00945AB1" w:rsidRDefault="006B1B32">
            <w:pPr>
              <w:pStyle w:val="Odlomakpopisa"/>
              <w:numPr>
                <w:ilvl w:val="0"/>
                <w:numId w:val="50"/>
              </w:numPr>
              <w:suppressAutoHyphens/>
              <w:rPr>
                <w:rFonts w:ascii="Arial Narrow" w:hAnsi="Arial Narrow"/>
              </w:rPr>
            </w:pPr>
            <w:r>
              <w:rPr>
                <w:rFonts w:ascii="Arial Narrow" w:hAnsi="Arial Narrow" w:cs="Arial"/>
              </w:rPr>
              <w:t>analizirati homomorfizme grupa s naglaskom na vezu izomorfizama grupa i kvocijentnih grupa</w:t>
            </w:r>
            <w:r>
              <w:rPr>
                <w:rFonts w:ascii="Arial Narrow" w:hAnsi="Arial Narrow" w:cs="Arial"/>
                <w:b/>
              </w:rPr>
              <w:t xml:space="preserve"> </w:t>
            </w:r>
            <w:r>
              <w:rPr>
                <w:rFonts w:ascii="Arial Narrow" w:hAnsi="Arial Narrow" w:cs="Arial Narrow"/>
              </w:rPr>
              <w:t>(A6, B6, C4, D3, E3, F3)</w:t>
            </w:r>
          </w:p>
          <w:p w:rsidR="00945AB1" w:rsidRDefault="006B1B32">
            <w:pPr>
              <w:pStyle w:val="Odlomakpopisa"/>
              <w:numPr>
                <w:ilvl w:val="0"/>
                <w:numId w:val="50"/>
              </w:numPr>
              <w:suppressAutoHyphens/>
              <w:rPr>
                <w:rFonts w:ascii="Arial Narrow" w:hAnsi="Arial Narrow"/>
              </w:rPr>
            </w:pPr>
            <w:r>
              <w:rPr>
                <w:rFonts w:ascii="Arial Narrow" w:hAnsi="Arial Narrow" w:cs="Arial Narrow"/>
              </w:rPr>
              <w:t>r</w:t>
            </w:r>
            <w:r>
              <w:rPr>
                <w:rFonts w:ascii="Arial Narrow" w:hAnsi="Arial Narrow" w:cs="Arial"/>
              </w:rPr>
              <w:t>iješiti zadatke primjenom Lagrangeovog teorema</w:t>
            </w:r>
            <w:r>
              <w:rPr>
                <w:rFonts w:ascii="Arial Narrow" w:hAnsi="Arial Narrow" w:cs="Arial"/>
                <w:b/>
              </w:rPr>
              <w:t xml:space="preserve"> </w:t>
            </w:r>
            <w:r>
              <w:rPr>
                <w:rFonts w:ascii="Arial Narrow" w:hAnsi="Arial Narrow" w:cs="Arial Narrow"/>
              </w:rPr>
              <w:t>(A6, B6, C3, D4, E3, F4)</w:t>
            </w:r>
          </w:p>
          <w:p w:rsidR="00945AB1" w:rsidRDefault="006B1B32">
            <w:pPr>
              <w:pStyle w:val="Odlomakpopisa"/>
              <w:numPr>
                <w:ilvl w:val="0"/>
                <w:numId w:val="50"/>
              </w:numPr>
              <w:suppressAutoHyphens/>
              <w:rPr>
                <w:rFonts w:ascii="Arial Narrow" w:hAnsi="Arial Narrow"/>
              </w:rPr>
            </w:pPr>
            <w:r>
              <w:rPr>
                <w:rFonts w:ascii="Arial Narrow" w:hAnsi="Arial Narrow" w:cs="Arial"/>
              </w:rPr>
              <w:t>analizirati homomorfizme prstena s naglaskom na vezu izomorfizama i kvocijentnih struktura</w:t>
            </w:r>
            <w:r>
              <w:rPr>
                <w:rFonts w:ascii="Arial Narrow" w:hAnsi="Arial Narrow"/>
              </w:rPr>
              <w:t xml:space="preserve"> </w:t>
            </w:r>
            <w:r>
              <w:rPr>
                <w:rFonts w:ascii="Arial Narrow" w:hAnsi="Arial Narrow" w:cs="Arial"/>
              </w:rPr>
              <w:t>(A6, B6, C6, D4, E3, F4)</w:t>
            </w:r>
          </w:p>
          <w:p w:rsidR="00945AB1" w:rsidRDefault="006B1B32">
            <w:pPr>
              <w:pStyle w:val="Odlomakpopisa"/>
              <w:numPr>
                <w:ilvl w:val="0"/>
                <w:numId w:val="50"/>
              </w:numPr>
              <w:suppressAutoHyphens/>
              <w:rPr>
                <w:rFonts w:ascii="Arial Narrow" w:hAnsi="Arial Narrow"/>
              </w:rPr>
            </w:pPr>
            <w:r>
              <w:rPr>
                <w:rFonts w:ascii="Arial Narrow" w:hAnsi="Arial Narrow" w:cs="Arial"/>
              </w:rPr>
              <w:t>argumentirano primijeniti svojstva cikličkih i permutacijskih grupa u rješavanju zadataka</w:t>
            </w:r>
            <w:r>
              <w:rPr>
                <w:rFonts w:ascii="Arial Narrow" w:hAnsi="Arial Narrow" w:cs="Arial"/>
                <w:b/>
              </w:rPr>
              <w:t xml:space="preserve"> </w:t>
            </w:r>
            <w:r>
              <w:rPr>
                <w:rFonts w:ascii="Arial Narrow" w:hAnsi="Arial Narrow" w:cs="Arial Narrow"/>
              </w:rPr>
              <w:t>(A6, B6, C6, D4, E3, F4)</w:t>
            </w:r>
          </w:p>
          <w:p w:rsidR="00945AB1" w:rsidRDefault="006B1B32">
            <w:pPr>
              <w:pStyle w:val="Odlomakpopisa"/>
              <w:numPr>
                <w:ilvl w:val="0"/>
                <w:numId w:val="50"/>
              </w:numPr>
              <w:suppressAutoHyphens/>
              <w:rPr>
                <w:rFonts w:ascii="Arial Narrow" w:hAnsi="Arial Narrow"/>
              </w:rPr>
            </w:pPr>
            <w:r>
              <w:rPr>
                <w:rFonts w:ascii="Arial Narrow" w:hAnsi="Arial Narrow" w:cs="Arial"/>
              </w:rPr>
              <w:t>riješiti zadatke primjenom Sylowljevih teorema,</w:t>
            </w:r>
            <w:r>
              <w:rPr>
                <w:rFonts w:ascii="Arial Narrow" w:hAnsi="Arial Narrow" w:cs="Arial Narrow"/>
              </w:rPr>
              <w:t xml:space="preserve"> (A6, B6, C3, D4, E3, F4)</w:t>
            </w:r>
          </w:p>
          <w:p w:rsidR="00945AB1" w:rsidRDefault="006B1B32">
            <w:pPr>
              <w:pStyle w:val="Odlomakpopisa"/>
              <w:numPr>
                <w:ilvl w:val="0"/>
                <w:numId w:val="50"/>
              </w:numPr>
              <w:suppressAutoHyphens/>
              <w:rPr>
                <w:rFonts w:ascii="Arial Narrow" w:hAnsi="Arial Narrow"/>
              </w:rPr>
            </w:pPr>
            <w:r>
              <w:rPr>
                <w:rFonts w:ascii="Arial Narrow" w:hAnsi="Arial Narrow" w:cs="Arial"/>
              </w:rPr>
              <w:t xml:space="preserve">analizirati djelovanja grupe na skup </w:t>
            </w:r>
            <w:r>
              <w:rPr>
                <w:rFonts w:ascii="Arial Narrow" w:hAnsi="Arial Narrow" w:cs="Arial Narrow"/>
              </w:rPr>
              <w:t xml:space="preserve"> (A6, B6, C3, D4, E3, F4)</w:t>
            </w:r>
          </w:p>
          <w:p w:rsidR="00945AB1" w:rsidRDefault="006B1B32">
            <w:pPr>
              <w:pStyle w:val="Odlomakpopisa"/>
              <w:numPr>
                <w:ilvl w:val="0"/>
                <w:numId w:val="50"/>
              </w:numPr>
              <w:suppressAutoHyphens/>
              <w:rPr>
                <w:rFonts w:ascii="Arial Narrow" w:hAnsi="Arial Narrow"/>
              </w:rPr>
            </w:pPr>
            <w:r>
              <w:rPr>
                <w:rFonts w:ascii="Arial Narrow" w:hAnsi="Arial Narrow" w:cs="Arial"/>
              </w:rPr>
              <w:t>riješiti zadatke primjenom Kineskog teorema o ostacima</w:t>
            </w:r>
            <w:r>
              <w:rPr>
                <w:rFonts w:ascii="Arial Narrow" w:hAnsi="Arial Narrow" w:cs="Arial"/>
                <w:b/>
              </w:rPr>
              <w:t xml:space="preserve"> </w:t>
            </w:r>
            <w:r>
              <w:rPr>
                <w:rFonts w:ascii="Arial Narrow" w:hAnsi="Arial Narrow" w:cs="Arial Narrow"/>
              </w:rPr>
              <w:t>(A6, B6, C6, D4, E3, F4)</w:t>
            </w:r>
          </w:p>
          <w:p w:rsidR="00945AB1" w:rsidRDefault="006B1B32">
            <w:pPr>
              <w:pStyle w:val="Odlomakpopisa"/>
              <w:numPr>
                <w:ilvl w:val="0"/>
                <w:numId w:val="50"/>
              </w:numPr>
              <w:suppressAutoHyphens/>
            </w:pPr>
            <w:r>
              <w:rPr>
                <w:rFonts w:ascii="Arial Narrow" w:hAnsi="Arial Narrow" w:cs="Arial"/>
              </w:rPr>
              <w:t xml:space="preserve">matematički dokazati utemeljenost postupaka i tvrdnji kojima se služe u okviru ovog predmeta </w:t>
            </w:r>
            <w:r>
              <w:rPr>
                <w:rFonts w:ascii="Arial Narrow" w:hAnsi="Arial Narrow" w:cs="Arial Narrow"/>
              </w:rPr>
              <w:t>(A6, B6, C4, D3, E3, F3)</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78"/>
              </w:numPr>
              <w:rPr>
                <w:rFonts w:ascii="Arial Narrow" w:hAnsi="Arial Narrow" w:cs="Arial"/>
                <w:b w:val="0"/>
                <w:i/>
                <w:sz w:val="22"/>
                <w:szCs w:val="22"/>
                <w:lang w:val="hr-HR"/>
              </w:rPr>
            </w:pPr>
            <w:r>
              <w:rPr>
                <w:rFonts w:ascii="Arial Narrow" w:hAnsi="Arial Narrow" w:cs="Arial"/>
                <w:b w:val="0"/>
                <w:i/>
                <w:sz w:val="22"/>
                <w:szCs w:val="22"/>
                <w:lang w:val="hr-HR"/>
              </w:rPr>
              <w:t>Sadržaj predmeta</w:t>
            </w:r>
          </w:p>
          <w:p w:rsidR="00945AB1" w:rsidRDefault="00945AB1">
            <w:pPr>
              <w:pStyle w:val="FieldText"/>
              <w:rPr>
                <w:rFonts w:ascii="Arial Narrow" w:hAnsi="Arial Narrow" w:cs="Arial"/>
                <w:b w:val="0"/>
                <w:sz w:val="22"/>
                <w:szCs w:val="22"/>
                <w:lang w:val="hr-HR"/>
              </w:rPr>
            </w:pP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rPr>
                <w:rFonts w:ascii="Arial Narrow" w:hAnsi="Arial Narrow" w:cs="Arial"/>
                <w:sz w:val="22"/>
                <w:szCs w:val="22"/>
                <w:lang w:val="hr-HR"/>
              </w:rPr>
            </w:pPr>
            <w:r>
              <w:rPr>
                <w:rFonts w:ascii="Arial Narrow" w:hAnsi="Arial Narrow" w:cs="Arial"/>
                <w:sz w:val="22"/>
                <w:szCs w:val="22"/>
              </w:rPr>
              <w:t>Definicija grupe i osnovni pojmovi  Primjeri grupa.  Homomorfizmi grupa i primjeri.  Lijeve klase, Lagrangeov teorem.  Normalne podgrupe. Kvocijentne grupe.  Teoremi o izomorfizmu, primjeri kvocijentnih grupa.  Djelovanje grupe na skup i primjeri.  Sylowljevi teoremi.  Definicija prstena i polja i osnovni pojmovi.  Primjeri prstena i polja.  Konačna polja. Homomorfizam prstena i primjeri. Ideali i primjeri ideala. Kvocijentni prsten. Teoremi o izomorfizmu za prstene.  Prosti i maksimalni ideali. Kineski teorem o ostacima.  Definicije modula i algebra.</w:t>
            </w:r>
          </w:p>
        </w:tc>
      </w:tr>
      <w:tr w:rsidR="00945AB1">
        <w:trPr>
          <w:trHeight w:val="1735"/>
          <w:jc w:val="center"/>
        </w:trPr>
        <w:tc>
          <w:tcPr>
            <w:tcW w:w="3168" w:type="dxa"/>
            <w:gridSpan w:val="3"/>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78"/>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0" w:type="dxa"/>
            <w:gridSpan w:val="4"/>
            <w:tcBorders>
              <w:top w:val="single" w:sz="6" w:space="0" w:color="0000FF"/>
              <w:left w:val="single" w:sz="4" w:space="0" w:color="0000FF"/>
              <w:bottom w:val="single" w:sz="6" w:space="0" w:color="0000FF"/>
              <w:right w:val="single" w:sz="4" w:space="0" w:color="00000A"/>
            </w:tcBorders>
            <w:shd w:val="clear" w:color="auto" w:fill="auto"/>
            <w:tcMar>
              <w:left w:w="90" w:type="dxa"/>
            </w:tcMar>
            <w:vAlign w:val="center"/>
          </w:tcPr>
          <w:p w:rsidR="00945AB1" w:rsidRDefault="00BE7991">
            <w:pPr>
              <w:pStyle w:val="FieldText"/>
              <w:rPr>
                <w:rFonts w:ascii="Arial Narrow" w:eastAsia="MS Gothic" w:hAnsi="Arial Narrow" w:cs="Arial"/>
                <w:b w:val="0"/>
                <w:sz w:val="22"/>
                <w:szCs w:val="22"/>
                <w:lang w:val="hr-HR"/>
              </w:rPr>
            </w:pPr>
            <w:sdt>
              <w:sdtPr>
                <w:id w:val="43232022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7811704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48374980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84466603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89204405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9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82156199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59553132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32227594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23353832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12793815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28" behindDoc="0" locked="0" layoutInCell="1" allowOverlap="1" wp14:anchorId="6DFDF053">
                      <wp:simplePos x="0" y="0"/>
                      <wp:positionH relativeFrom="column">
                        <wp:posOffset>146685</wp:posOffset>
                      </wp:positionH>
                      <wp:positionV relativeFrom="paragraph">
                        <wp:posOffset>191770</wp:posOffset>
                      </wp:positionV>
                      <wp:extent cx="2002155" cy="2540"/>
                      <wp:effectExtent l="0" t="0" r="19050" b="19050"/>
                      <wp:wrapNone/>
                      <wp:docPr id="28" name="Straight Connector 29"/>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29" stroked="t" style="position:absolute" wp14:anchorId="6DFDF053">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8"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7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5" w:type="dxa"/>
            <w:gridSpan w:val="9"/>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78"/>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78"/>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32"/>
            </w:r>
            <w:r>
              <w:rPr>
                <w:rFonts w:ascii="Arial Narrow" w:hAnsi="Arial Narrow" w:cs="Arial"/>
                <w:b w:val="0"/>
                <w:i/>
                <w:sz w:val="22"/>
                <w:szCs w:val="22"/>
                <w:lang w:val="hr-HR"/>
              </w:rPr>
              <w:t xml:space="preserve"> rada studenata</w:t>
            </w:r>
          </w:p>
        </w:tc>
      </w:tr>
      <w:tr w:rsidR="00945AB1">
        <w:trPr>
          <w:trHeight w:val="247"/>
          <w:jc w:val="center"/>
        </w:trPr>
        <w:tc>
          <w:tcPr>
            <w:tcW w:w="4751" w:type="dxa"/>
            <w:gridSpan w:val="4"/>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nastave i aktivnost u nastavi</w:t>
            </w:r>
          </w:p>
        </w:tc>
        <w:tc>
          <w:tcPr>
            <w:tcW w:w="638"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1.2</w:t>
            </w:r>
          </w:p>
        </w:tc>
        <w:tc>
          <w:tcPr>
            <w:tcW w:w="1457"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5"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pPr>
            <w:r>
              <w:rPr>
                <w:rFonts w:ascii="Arial Narrow" w:hAnsi="Arial Narrow" w:cs="Arial"/>
                <w:b w:val="0"/>
                <w:sz w:val="20"/>
                <w:szCs w:val="20"/>
                <w:lang w:val="hr-HR"/>
              </w:rPr>
              <w:t>Pismeni ispit (kolokvij)</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w:t>
            </w: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8"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1457"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8"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1.3</w:t>
            </w:r>
          </w:p>
        </w:tc>
        <w:tc>
          <w:tcPr>
            <w:tcW w:w="1457"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600"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2483"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638"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457" w:type="dxa"/>
            <w:gridSpan w:val="3"/>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c>
          <w:tcPr>
            <w:tcW w:w="697" w:type="dxa"/>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7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78"/>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r>
              <w:rPr>
                <w:rFonts w:ascii="Arial" w:hAnsi="Arial" w:cs="Arial"/>
                <w:sz w:val="22"/>
                <w:szCs w:val="22"/>
              </w:rPr>
              <w:t>1</w:t>
            </w:r>
            <w:r>
              <w:rPr>
                <w:rFonts w:ascii="Arial Narrow" w:hAnsi="Arial Narrow" w:cs="Arial"/>
                <w:sz w:val="22"/>
                <w:szCs w:val="22"/>
              </w:rPr>
              <w:t>. N. Grbac, V. Mikulić Crnković, Algebarske strukture, skripta, zima 2010/11</w:t>
            </w:r>
          </w:p>
          <w:p w:rsidR="00945AB1" w:rsidRDefault="006B1B32">
            <w:r>
              <w:rPr>
                <w:rFonts w:ascii="Arial Narrow" w:hAnsi="Arial Narrow" w:cs="Arial"/>
                <w:sz w:val="22"/>
                <w:szCs w:val="22"/>
              </w:rPr>
              <w:t>http://www.math.uniri.hr/~ngrbac/alg_str_web.pdf</w:t>
            </w:r>
          </w:p>
          <w:p w:rsidR="00945AB1" w:rsidRDefault="006B1B32">
            <w:r>
              <w:rPr>
                <w:rFonts w:ascii="Arial Narrow" w:hAnsi="Arial Narrow" w:cs="Arial"/>
                <w:sz w:val="22"/>
                <w:szCs w:val="22"/>
              </w:rPr>
              <w:t>2. K. Horvatić, Linearna algebra I, II, III, Golden marketing -Tehnička knjiga, l, Zagreb, 2004.</w:t>
            </w:r>
          </w:p>
          <w:p w:rsidR="00945AB1" w:rsidRDefault="006B1B32">
            <w:r>
              <w:rPr>
                <w:rFonts w:ascii="Arial Narrow" w:hAnsi="Arial Narrow" w:cs="Arial"/>
                <w:sz w:val="22"/>
                <w:szCs w:val="22"/>
              </w:rPr>
              <w:t>3. S. Lang, Undergraduete algebra, Springer Science &amp; Business Media, Mar 21, 2005.</w:t>
            </w:r>
          </w:p>
          <w:p w:rsidR="00945AB1" w:rsidRDefault="006B1B32">
            <w:pPr>
              <w:pStyle w:val="Odlomakpopisa"/>
              <w:numPr>
                <w:ilvl w:val="0"/>
                <w:numId w:val="52"/>
              </w:numPr>
              <w:suppressAutoHyphens/>
              <w:spacing w:line="240" w:lineRule="auto"/>
              <w:ind w:left="0"/>
            </w:pPr>
            <w:r>
              <w:rPr>
                <w:rFonts w:ascii="Arial Narrow" w:hAnsi="Arial Narrow" w:cs="Arial Narrow"/>
                <w:lang w:eastAsia="hr-HR"/>
              </w:rPr>
              <w:t xml:space="preserve">4. B. Širola, Algebarske strukture. Grupe, PMF - Matematički odjel, Zagreb,  </w:t>
            </w:r>
            <w:r>
              <w:rPr>
                <w:rFonts w:ascii="Arial Narrow" w:hAnsi="Arial Narrow" w:cs="LiberationSerif-Regular"/>
                <w:lang w:eastAsia="hr-HR"/>
              </w:rPr>
              <w:t xml:space="preserve"> </w:t>
            </w:r>
            <w:r>
              <w:rPr>
                <w:rFonts w:ascii="Arial Narrow" w:hAnsi="Arial Narrow" w:cs="Arial Narrow"/>
                <w:lang w:eastAsia="hr-HR"/>
              </w:rPr>
              <w:t xml:space="preserve">2008, </w:t>
            </w:r>
            <w:r>
              <w:rPr>
                <w:rFonts w:ascii="Arial Narrow" w:hAnsi="Arial Narrow" w:cs="Arial Narrow"/>
                <w:color w:val="0000FF"/>
                <w:lang w:eastAsia="hr-HR"/>
              </w:rPr>
              <w:t xml:space="preserve"> </w:t>
            </w:r>
            <w:hyperlink r:id="rId25">
              <w:r>
                <w:rPr>
                  <w:rStyle w:val="InternetLink"/>
                  <w:rFonts w:ascii="Arial Narrow" w:hAnsi="Arial Narrow" w:cs="Arial Narrow"/>
                  <w:lang w:eastAsia="hr-HR"/>
                </w:rPr>
                <w:t>http://web.math.hr/nastava/alg/2007-08/predavanjaGRUPE.pdf</w:t>
              </w:r>
            </w:hyperlink>
            <w:r>
              <w:rPr>
                <w:rFonts w:ascii="Arial Narrow" w:eastAsia="Arial Narrow" w:hAnsi="Arial Narrow" w:cs="Arial Narrow"/>
                <w:lang w:eastAsia="hr-HR"/>
              </w:rPr>
              <w:t xml:space="preserve"> </w:t>
            </w:r>
          </w:p>
          <w:p w:rsidR="00945AB1" w:rsidRDefault="006B1B32">
            <w:pPr>
              <w:pStyle w:val="Odlomakpopisa"/>
              <w:numPr>
                <w:ilvl w:val="0"/>
                <w:numId w:val="52"/>
              </w:numPr>
              <w:suppressAutoHyphens/>
              <w:spacing w:line="240" w:lineRule="auto"/>
              <w:ind w:left="0"/>
            </w:pPr>
            <w:r>
              <w:rPr>
                <w:rFonts w:ascii="Arial Narrow" w:hAnsi="Arial Narrow" w:cs="LiberationSerif-Regular"/>
                <w:lang w:eastAsia="hr-HR"/>
              </w:rPr>
              <w:t xml:space="preserve">5. </w:t>
            </w:r>
            <w:r>
              <w:rPr>
                <w:rFonts w:ascii="Arial Narrow" w:hAnsi="Arial Narrow" w:cs="Arial Narrow"/>
                <w:lang w:eastAsia="hr-HR"/>
              </w:rPr>
              <w:t>B. Širola, Algebarske strukture. Prsteni, polja i algebre, PMF –Matematički</w:t>
            </w:r>
            <w:r>
              <w:rPr>
                <w:rFonts w:ascii="Arial Narrow" w:hAnsi="Arial Narrow" w:cs="LiberationSerif-Regular"/>
                <w:lang w:eastAsia="hr-HR"/>
              </w:rPr>
              <w:t xml:space="preserve">  </w:t>
            </w:r>
            <w:r>
              <w:rPr>
                <w:rFonts w:ascii="Arial Narrow" w:hAnsi="Arial Narrow" w:cs="Arial Narrow"/>
                <w:lang w:eastAsia="hr-HR"/>
              </w:rPr>
              <w:t xml:space="preserve">odjel, Zagreb, 2008,       </w:t>
            </w:r>
            <w:hyperlink r:id="rId26">
              <w:r>
                <w:rPr>
                  <w:rStyle w:val="InternetLink"/>
                  <w:rFonts w:ascii="Arial Narrow" w:eastAsia="Times New Roman" w:hAnsi="Arial Narrow" w:cs="LiberationSans-Regular"/>
                  <w:lang w:eastAsia="hr-HR"/>
                </w:rPr>
                <w:t>http://web.math.hr/nastava/alg/200708/predavanjaPRSTENI.pdf</w:t>
              </w:r>
            </w:hyperlink>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78"/>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shd w:val="clear" w:color="auto" w:fill="FFFFFF"/>
              <w:spacing w:beforeAutospacing="1" w:afterAutospacing="1" w:line="300" w:lineRule="atLeast"/>
              <w:rPr>
                <w:rFonts w:ascii="Arial Narrow" w:hAnsi="Arial Narrow" w:cs="Arial"/>
                <w:sz w:val="22"/>
                <w:lang w:val="hr-HR"/>
              </w:rPr>
            </w:pPr>
            <w:r>
              <w:rPr>
                <w:rFonts w:ascii="Arial Narrow" w:hAnsi="Arial Narrow" w:cs="ArialNarrow"/>
                <w:sz w:val="22"/>
                <w:szCs w:val="22"/>
              </w:rPr>
              <w:t xml:space="preserve">1. </w:t>
            </w:r>
            <w:r>
              <w:rPr>
                <w:rFonts w:ascii="Arial Narrow" w:hAnsi="Arial Narrow" w:cs="LiberationSans-Regular"/>
                <w:sz w:val="22"/>
                <w:szCs w:val="22"/>
              </w:rPr>
              <w:t>G. Birkhoff, S.MacLane: A Survey of Modern Algebra, MacMillan, New York, 1985.</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FieldText"/>
              <w:numPr>
                <w:ilvl w:val="1"/>
                <w:numId w:val="78"/>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6" w:type="dxa"/>
            <w:gridSpan w:val="4"/>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3" w:type="dxa"/>
            <w:gridSpan w:val="2"/>
            <w:tcBorders>
              <w:top w:val="single" w:sz="6"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6"/>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6"/>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4"/>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90" w:type="dxa"/>
            </w:tcMar>
            <w:vAlign w:val="center"/>
          </w:tcPr>
          <w:p w:rsidR="00945AB1" w:rsidRDefault="006B1B32">
            <w:pPr>
              <w:pStyle w:val="Naslov3"/>
              <w:keepLines w:val="0"/>
              <w:numPr>
                <w:ilvl w:val="1"/>
                <w:numId w:val="7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9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color w:val="000000"/>
                <w:sz w:val="22"/>
                <w:szCs w:val="22"/>
                <w:lang w:val="hr-HR"/>
              </w:rPr>
              <w:t>Informacijski sustavi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Izborni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2124"/>
        <w:gridCol w:w="710"/>
        <w:gridCol w:w="334"/>
        <w:gridCol w:w="2076"/>
        <w:gridCol w:w="379"/>
        <w:gridCol w:w="189"/>
        <w:gridCol w:w="537"/>
        <w:gridCol w:w="881"/>
        <w:gridCol w:w="620"/>
        <w:gridCol w:w="86"/>
        <w:gridCol w:w="1702"/>
        <w:gridCol w:w="55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spacing w:before="0"/>
              <w:rPr>
                <w:rFonts w:ascii="Arial Narrow" w:hAnsi="Arial Narrow" w:cs="Arial"/>
                <w:i/>
                <w:color w:val="000000"/>
                <w:sz w:val="22"/>
                <w:szCs w:val="22"/>
                <w:lang w:val="hr-HR"/>
              </w:rPr>
            </w:pPr>
            <w:r>
              <w:rPr>
                <w:rFonts w:ascii="Arial Narrow" w:hAnsi="Arial Narrow" w:cs="Arial"/>
                <w:i/>
                <w:color w:val="000000"/>
                <w:sz w:val="22"/>
                <w:szCs w:val="22"/>
                <w:lang w:val="hr-HR"/>
              </w:rPr>
              <w:t>1.1. 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 definiranje osnovnih pojmova vezanih uz informacijske sustave (IS), njihov razvoj, primjenu, vrste, njihove tvorce i korisnike,</w:t>
            </w:r>
          </w:p>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 motiviranje studenata za daljnji rad na području razvoja IS,</w:t>
            </w:r>
          </w:p>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 učestvovati u istraživanju stanja IS u organizacijama.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7"/>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7"/>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Očekuje se da će studenti nakon odslušanog kolegija i izvršenih obveza biti u stanju:</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analizirati poslovanje poduzeća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definirati arhitekturu IS tvrtke</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odrediti aplikacijske podsustave i njihove veze</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7"/>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Teorija sustava, teorija organizacije, poslovni sustav, informacijski sustav, informacijska tehnologija, upravljanje i odlučivanje, modeli, utjecaj informatizacije na organizaciju i pojedinca, centralizacija-decentralizacija, dijalog čovjek-program, baza podataka, planiranje IS, problemi razvoja IS, korisnici, programski jezici, informatički inženjering, 4GL, standardizacija programiranja, dokumentiranje.</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Uloga IS i informacijske tehnologije u organizacijama, poslovne strategije i njihov utjecaj na IS i informacijsku tehnologiju, razumijevanje trenutne situacije, strategije poslovnog informacijskog sustava, upravljanje aplikacijama, tehnološka infrastruktura i planiranje ulaganja, zaštita IS.</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Kvaliteta, ISO 9000, Dokumentacija upravljanja kvalitetom, poslovnik kvalitete, kvaliteta programskog proizvoda, upravljanje konfiguracijom, verifikacija, validacija, testiranje programskog proizvoda.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Modeli, faze životnog ciklusa, metodike, metode, metodologija razvoja IS, Metode, ISAC, HIPO, SADT, SDM, prototip, intervju, SEI-CMM, ESPRIT-BOOTSTRAP. Informatički centar, informatički djelatnici, korisnici, vođenje informatičkih projekata, osobine menadžera, upravljanje i kontrola rada tima, komuniciranje. Nabava računala. Problemi IS.Definiranje ankete za istraživanje stanja IS.</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7"/>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127886684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211497840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48439529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41969305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119636183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10164442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17619004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88429632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80554613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176726811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Times New Roman"/>
                <w:sz w:val="22"/>
                <w:szCs w:val="22"/>
                <w:lang w:val="hr-HR"/>
              </w:rPr>
            </w:pPr>
            <w:r>
              <w:rPr>
                <w:noProof/>
                <w:lang w:val="hr-HR" w:eastAsia="hr-HR" w:bidi="ar-SA"/>
              </w:rPr>
              <mc:AlternateContent>
                <mc:Choice Requires="wps">
                  <w:drawing>
                    <wp:anchor distT="0" distB="0" distL="114300" distR="114300" simplePos="0" relativeHeight="29" behindDoc="0" locked="0" layoutInCell="1" allowOverlap="1" wp14:anchorId="05D5B06E">
                      <wp:simplePos x="0" y="0"/>
                      <wp:positionH relativeFrom="column">
                        <wp:posOffset>8100695</wp:posOffset>
                      </wp:positionH>
                      <wp:positionV relativeFrom="paragraph">
                        <wp:posOffset>191770</wp:posOffset>
                      </wp:positionV>
                      <wp:extent cx="2002155" cy="2540"/>
                      <wp:effectExtent l="0" t="0" r="19050" b="19050"/>
                      <wp:wrapNone/>
                      <wp:docPr id="29" name="Straight Connector 30"/>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637.85pt,15.1pt" to="795.4pt,15.1pt" ID="Straight Connector 30" stroked="t" style="position:absolute" wp14:anchorId="05D5B06E">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r>
              <w:rPr>
                <w:rFonts w:ascii="Arial Narrow" w:eastAsia="MS Gothic" w:hAnsi="Arial Narrow" w:cs="Times New Roman"/>
                <w:sz w:val="22"/>
                <w:szCs w:val="22"/>
                <w:lang w:val="hr-HR"/>
              </w:rPr>
              <w:t>konzultacije</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27"/>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Studentima će se prikazati različite IS i to kako njihovu unutrašnju strukturu tako i njihovo ulazno/izlazno sučelje.</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7"/>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obvezni aktivno sudjelovati u svim oblicima rada, izraditi seminarski rad, te položiti ispit koji se sastoji od pismenog i usmenog dijela.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7"/>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33"/>
            </w:r>
            <w:r>
              <w:rPr>
                <w:rFonts w:ascii="Arial Narrow" w:hAnsi="Arial Narrow" w:cs="Arial"/>
                <w:b w:val="0"/>
                <w:i/>
                <w:sz w:val="22"/>
                <w:szCs w:val="22"/>
                <w:lang w:val="hr-HR"/>
              </w:rPr>
              <w:t xml:space="preserve"> rada studenata</w:t>
            </w:r>
          </w:p>
        </w:tc>
      </w:tr>
      <w:tr w:rsidR="00945AB1">
        <w:trPr>
          <w:trHeight w:val="247"/>
          <w:jc w:val="center"/>
        </w:trPr>
        <w:tc>
          <w:tcPr>
            <w:tcW w:w="5242"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70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pPr>
            <w:r>
              <w:rPr>
                <w:rFonts w:ascii="Arial Narrow" w:hAnsi="Arial Narrow" w:cs="Arial"/>
                <w:b w:val="0"/>
                <w:sz w:val="20"/>
                <w:szCs w:val="20"/>
                <w:lang w:val="hr-HR"/>
              </w:rPr>
              <w:t>Pismeni ispit</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27"/>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Neprekidnom suradnjom sa studentima, te stalnim praćenjem njihova rada i napredovanja u ovladavanju potrebnim znanjima, ostvaruje se kontinuirano praćenje rada i aktivnosti studenta.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7"/>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ind w:left="720"/>
              <w:rPr>
                <w:rFonts w:ascii="Arial Narrow" w:hAnsi="Arial Narrow" w:cs="Arial"/>
                <w:b w:val="0"/>
                <w:sz w:val="22"/>
                <w:szCs w:val="22"/>
                <w:lang w:val="hr-HR"/>
              </w:rPr>
            </w:pPr>
            <w:r>
              <w:rPr>
                <w:rFonts w:ascii="Arial Narrow" w:hAnsi="Arial Narrow" w:cs="Arial"/>
                <w:b w:val="0"/>
                <w:sz w:val="22"/>
                <w:szCs w:val="22"/>
                <w:lang w:val="hr-HR"/>
              </w:rPr>
              <w:t>1.</w:t>
            </w:r>
            <w:r>
              <w:rPr>
                <w:rFonts w:ascii="Arial Narrow" w:hAnsi="Arial Narrow" w:cs="Arial"/>
                <w:b w:val="0"/>
                <w:sz w:val="22"/>
                <w:szCs w:val="22"/>
                <w:lang w:val="hr-HR"/>
              </w:rPr>
              <w:tab/>
              <w:t>Pavlić, M.: Informacijski sustavi, Školska knjiga, Zagreb, 2011.</w:t>
            </w:r>
          </w:p>
          <w:p w:rsidR="00945AB1" w:rsidRDefault="006B1B32">
            <w:pPr>
              <w:pStyle w:val="FieldText"/>
              <w:ind w:left="720"/>
              <w:rPr>
                <w:rFonts w:ascii="Arial Narrow" w:hAnsi="Arial Narrow" w:cs="Arial"/>
                <w:b w:val="0"/>
                <w:sz w:val="22"/>
                <w:szCs w:val="22"/>
                <w:lang w:val="hr-HR"/>
              </w:rPr>
            </w:pPr>
            <w:r>
              <w:rPr>
                <w:rFonts w:ascii="Arial Narrow" w:hAnsi="Arial Narrow" w:cs="Arial"/>
                <w:b w:val="0"/>
                <w:sz w:val="22"/>
                <w:szCs w:val="22"/>
                <w:lang w:val="hr-HR"/>
              </w:rPr>
              <w:t>2.</w:t>
            </w:r>
            <w:r>
              <w:rPr>
                <w:rFonts w:ascii="Arial Narrow" w:hAnsi="Arial Narrow" w:cs="Arial"/>
                <w:b w:val="0"/>
                <w:sz w:val="22"/>
                <w:szCs w:val="22"/>
                <w:lang w:val="hr-HR"/>
              </w:rPr>
              <w:tab/>
              <w:t>Pavlić, M.: Informacijski sustavi, Odjel za informatiku, Sveučilište u Rijeci, Rijeka, 2009.</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7"/>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w:t>
            </w:r>
            <w:r>
              <w:rPr>
                <w:rFonts w:ascii="Arial Narrow" w:hAnsi="Arial Narrow" w:cs="Arial"/>
                <w:b w:val="0"/>
                <w:sz w:val="22"/>
                <w:szCs w:val="22"/>
                <w:lang w:val="hr-HR"/>
              </w:rPr>
              <w:tab/>
              <w:t>Strahonja,V., Varga, M., Pavlić, M.: Projektiranje informacijskih sustava, INA-INFO, Zagreb, 1992.</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w:t>
            </w:r>
            <w:r>
              <w:rPr>
                <w:rFonts w:ascii="Arial Narrow" w:hAnsi="Arial Narrow" w:cs="Arial"/>
                <w:b w:val="0"/>
                <w:sz w:val="22"/>
                <w:szCs w:val="22"/>
                <w:lang w:val="hr-HR"/>
              </w:rPr>
              <w:tab/>
              <w:t>Srića, V., Treven, S., Pavlić, M.: Menedžer i informacijski sustavi, Poslovna knjiga, Zagreb, 1994.</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r>
              <w:rPr>
                <w:rFonts w:ascii="Arial Narrow" w:hAnsi="Arial Narrow" w:cs="Arial"/>
                <w:b w:val="0"/>
                <w:sz w:val="22"/>
                <w:szCs w:val="22"/>
                <w:lang w:val="hr-HR"/>
              </w:rPr>
              <w:tab/>
              <w:t>Tudor, G., Srića, V.: Menedžer i pobjednički tim, MEP Consult&amp;CROMAN, Zagreb, 1996.</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4.</w:t>
            </w:r>
            <w:r>
              <w:rPr>
                <w:rFonts w:ascii="Arial Narrow" w:hAnsi="Arial Narrow" w:cs="Arial"/>
                <w:b w:val="0"/>
                <w:sz w:val="22"/>
                <w:szCs w:val="22"/>
                <w:lang w:val="hr-HR"/>
              </w:rPr>
              <w:tab/>
              <w:t>Avison D.E., Fitzgerald, G.: Information System Development: Methodologies, Techniques and Tools, McGraw-Hill,</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London, 1995.</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5.</w:t>
            </w:r>
            <w:r>
              <w:rPr>
                <w:rFonts w:ascii="Arial Narrow" w:hAnsi="Arial Narrow" w:cs="Arial"/>
                <w:b w:val="0"/>
                <w:sz w:val="22"/>
                <w:szCs w:val="22"/>
                <w:lang w:val="hr-HR"/>
              </w:rPr>
              <w:tab/>
              <w:t>Simon, J. C.: Introduction to Information Systems, John Wiley and sons, New York, 2001.</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6.</w:t>
            </w:r>
            <w:r>
              <w:rPr>
                <w:rFonts w:ascii="Arial Narrow" w:hAnsi="Arial Narrow" w:cs="Arial"/>
                <w:b w:val="0"/>
                <w:sz w:val="22"/>
                <w:szCs w:val="22"/>
                <w:lang w:val="hr-HR"/>
              </w:rPr>
              <w:tab/>
              <w:t>Panian, Ž.: Kontrola i revizija informacijskih sustava, Sinergija-nakladništvo d.o.o., Zagreb, 2001.</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27"/>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3"/>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27"/>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color w:val="000000"/>
                <w:sz w:val="22"/>
                <w:szCs w:val="22"/>
                <w:lang w:val="hr-HR"/>
              </w:rPr>
              <w:t>Operacijski sustavi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Izborni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2124"/>
        <w:gridCol w:w="710"/>
        <w:gridCol w:w="334"/>
        <w:gridCol w:w="2076"/>
        <w:gridCol w:w="379"/>
        <w:gridCol w:w="189"/>
        <w:gridCol w:w="537"/>
        <w:gridCol w:w="881"/>
        <w:gridCol w:w="620"/>
        <w:gridCol w:w="86"/>
        <w:gridCol w:w="1702"/>
        <w:gridCol w:w="55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8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Tijeloteksta"/>
              <w:numPr>
                <w:ilvl w:val="0"/>
                <w:numId w:val="82"/>
              </w:numPr>
              <w:spacing w:after="0" w:line="240" w:lineRule="auto"/>
              <w:rPr>
                <w:rFonts w:ascii="Arial Narrow" w:hAnsi="Arial Narrow" w:cs="Arial"/>
                <w:sz w:val="22"/>
                <w:szCs w:val="22"/>
                <w:lang w:val="hr-HR"/>
              </w:rPr>
            </w:pPr>
            <w:r>
              <w:rPr>
                <w:rFonts w:ascii="Arial Narrow" w:hAnsi="Arial Narrow" w:cs="Arial"/>
                <w:sz w:val="22"/>
                <w:szCs w:val="22"/>
                <w:lang w:val="hr-HR"/>
              </w:rPr>
              <w:t>upoznavanje studenata sa operacijskim sustavima i procesima unutar operacijskih sustava;</w:t>
            </w:r>
          </w:p>
          <w:p w:rsidR="00945AB1" w:rsidRDefault="006B1B32">
            <w:pPr>
              <w:pStyle w:val="Tijeloteksta"/>
              <w:numPr>
                <w:ilvl w:val="0"/>
                <w:numId w:val="82"/>
              </w:numPr>
              <w:spacing w:after="0" w:line="240" w:lineRule="auto"/>
              <w:rPr>
                <w:rFonts w:ascii="Arial Narrow" w:hAnsi="Arial Narrow" w:cs="Arial"/>
                <w:sz w:val="22"/>
                <w:szCs w:val="22"/>
                <w:lang w:val="hr-HR"/>
              </w:rPr>
            </w:pPr>
            <w:r>
              <w:rPr>
                <w:rFonts w:ascii="Arial Narrow" w:hAnsi="Arial Narrow" w:cs="Arial"/>
                <w:sz w:val="22"/>
                <w:szCs w:val="22"/>
                <w:lang w:val="hr-HR"/>
              </w:rPr>
              <w:t>usvajanje znanja o osnovnim pojmovima operacijskog sustava - proces, komunikacije, upravljanje podacima, upravljanje memorijom;</w:t>
            </w:r>
          </w:p>
          <w:p w:rsidR="00945AB1" w:rsidRDefault="006B1B32">
            <w:pPr>
              <w:pStyle w:val="Tijeloteksta"/>
              <w:numPr>
                <w:ilvl w:val="0"/>
                <w:numId w:val="82"/>
              </w:numPr>
              <w:spacing w:after="0" w:line="240" w:lineRule="auto"/>
              <w:rPr>
                <w:rFonts w:ascii="Arial Narrow" w:hAnsi="Arial Narrow" w:cs="Arial"/>
                <w:sz w:val="22"/>
                <w:szCs w:val="22"/>
                <w:lang w:val="hr-HR"/>
              </w:rPr>
            </w:pPr>
            <w:r>
              <w:rPr>
                <w:rFonts w:ascii="Arial Narrow" w:hAnsi="Arial Narrow" w:cs="Arial"/>
                <w:sz w:val="22"/>
                <w:szCs w:val="22"/>
                <w:lang w:val="hr-HR"/>
              </w:rPr>
              <w:t>usvajanje znanja i vještina za napredno korištenje operacijskih sustava.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3"/>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3"/>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 će nakon položenog ispita biti u stanju:</w:t>
            </w:r>
          </w:p>
          <w:p w:rsidR="00945AB1" w:rsidRDefault="006B1B32">
            <w:pPr>
              <w:pStyle w:val="FieldText"/>
              <w:numPr>
                <w:ilvl w:val="0"/>
                <w:numId w:val="80"/>
              </w:numPr>
              <w:rPr>
                <w:rFonts w:ascii="Arial Narrow" w:hAnsi="Arial Narrow" w:cs="Arial"/>
                <w:b w:val="0"/>
                <w:sz w:val="22"/>
                <w:szCs w:val="22"/>
                <w:lang w:val="hr-HR"/>
              </w:rPr>
            </w:pPr>
            <w:r>
              <w:rPr>
                <w:rFonts w:ascii="Arial Narrow" w:hAnsi="Arial Narrow" w:cs="Arial"/>
                <w:b w:val="0"/>
                <w:sz w:val="22"/>
                <w:szCs w:val="22"/>
                <w:lang w:val="hr-HR"/>
              </w:rPr>
              <w:t>opisati ulogu operacijskog sustava u radu računala</w:t>
            </w:r>
          </w:p>
          <w:p w:rsidR="00945AB1" w:rsidRDefault="006B1B32">
            <w:pPr>
              <w:pStyle w:val="FieldText"/>
              <w:numPr>
                <w:ilvl w:val="0"/>
                <w:numId w:val="80"/>
              </w:numPr>
              <w:rPr>
                <w:rFonts w:ascii="Arial Narrow" w:hAnsi="Arial Narrow" w:cs="Arial"/>
                <w:b w:val="0"/>
                <w:sz w:val="22"/>
                <w:szCs w:val="22"/>
                <w:lang w:val="hr-HR"/>
              </w:rPr>
            </w:pPr>
            <w:r>
              <w:rPr>
                <w:rFonts w:ascii="Arial Narrow" w:hAnsi="Arial Narrow" w:cs="Arial"/>
                <w:b w:val="0"/>
                <w:sz w:val="22"/>
                <w:szCs w:val="22"/>
                <w:lang w:val="hr-HR"/>
              </w:rPr>
              <w:t>definirati i razlikovati strukture operacijskih sustava</w:t>
            </w:r>
          </w:p>
          <w:p w:rsidR="00945AB1" w:rsidRDefault="006B1B32">
            <w:pPr>
              <w:pStyle w:val="FieldText"/>
              <w:numPr>
                <w:ilvl w:val="0"/>
                <w:numId w:val="80"/>
              </w:numPr>
              <w:rPr>
                <w:rFonts w:ascii="Arial Narrow" w:hAnsi="Arial Narrow" w:cs="Arial"/>
                <w:b w:val="0"/>
                <w:sz w:val="22"/>
                <w:szCs w:val="22"/>
                <w:lang w:val="hr-HR"/>
              </w:rPr>
            </w:pPr>
            <w:r>
              <w:rPr>
                <w:rFonts w:ascii="Arial Narrow" w:hAnsi="Arial Narrow" w:cs="Arial"/>
                <w:b w:val="0"/>
                <w:sz w:val="22"/>
                <w:szCs w:val="22"/>
                <w:lang w:val="hr-HR"/>
              </w:rPr>
              <w:t>definirati pojam procesa i opisati stanja izvođenja procesa</w:t>
            </w:r>
          </w:p>
          <w:p w:rsidR="00945AB1" w:rsidRDefault="006B1B32">
            <w:pPr>
              <w:pStyle w:val="FieldText"/>
              <w:numPr>
                <w:ilvl w:val="0"/>
                <w:numId w:val="80"/>
              </w:numPr>
              <w:rPr>
                <w:rFonts w:ascii="Arial Narrow" w:hAnsi="Arial Narrow" w:cs="Arial"/>
                <w:b w:val="0"/>
                <w:sz w:val="22"/>
                <w:szCs w:val="22"/>
                <w:lang w:val="hr-HR"/>
              </w:rPr>
            </w:pPr>
            <w:r>
              <w:rPr>
                <w:rFonts w:ascii="Arial Narrow" w:hAnsi="Arial Narrow" w:cs="Arial"/>
                <w:b w:val="0"/>
                <w:sz w:val="22"/>
                <w:szCs w:val="22"/>
                <w:lang w:val="hr-HR"/>
              </w:rPr>
              <w:t>primjeniti znanja o procesima na problemima upravljanja procesima: konkurentnost, sinhronizacija, zastoji i upravljanje procesorom.</w:t>
            </w:r>
          </w:p>
          <w:p w:rsidR="00945AB1" w:rsidRDefault="006B1B32">
            <w:pPr>
              <w:pStyle w:val="FieldText"/>
              <w:numPr>
                <w:ilvl w:val="0"/>
                <w:numId w:val="80"/>
              </w:numPr>
              <w:rPr>
                <w:rFonts w:ascii="Arial Narrow" w:hAnsi="Arial Narrow" w:cs="Arial"/>
                <w:b w:val="0"/>
                <w:sz w:val="22"/>
                <w:szCs w:val="22"/>
                <w:lang w:val="hr-HR"/>
              </w:rPr>
            </w:pPr>
            <w:r>
              <w:rPr>
                <w:rFonts w:ascii="Arial Narrow" w:hAnsi="Arial Narrow" w:cs="Arial"/>
                <w:b w:val="0"/>
                <w:sz w:val="22"/>
                <w:szCs w:val="22"/>
                <w:lang w:val="hr-HR"/>
              </w:rPr>
              <w:t xml:space="preserve">razlikovati načine upravljanja memorijom </w:t>
            </w:r>
          </w:p>
          <w:p w:rsidR="00945AB1" w:rsidRDefault="006B1B32">
            <w:pPr>
              <w:pStyle w:val="FieldText"/>
              <w:numPr>
                <w:ilvl w:val="0"/>
                <w:numId w:val="80"/>
              </w:numPr>
              <w:rPr>
                <w:rFonts w:ascii="Arial Narrow" w:hAnsi="Arial Narrow" w:cs="Arial"/>
                <w:b w:val="0"/>
                <w:sz w:val="22"/>
                <w:szCs w:val="22"/>
                <w:lang w:val="hr-HR"/>
              </w:rPr>
            </w:pPr>
            <w:r>
              <w:rPr>
                <w:rFonts w:ascii="Arial Narrow" w:hAnsi="Arial Narrow" w:cs="Arial"/>
                <w:b w:val="0"/>
                <w:sz w:val="22"/>
                <w:szCs w:val="22"/>
                <w:lang w:val="hr-HR"/>
              </w:rPr>
              <w:t>argumentirano objasniti razlike u načinima upravljanja virtualnom memorijom (straničenje i segmentacija) i njihovim modifikacijama</w:t>
            </w:r>
          </w:p>
          <w:p w:rsidR="00945AB1" w:rsidRDefault="006B1B32">
            <w:pPr>
              <w:pStyle w:val="FieldText"/>
              <w:numPr>
                <w:ilvl w:val="0"/>
                <w:numId w:val="80"/>
              </w:numPr>
              <w:rPr>
                <w:rFonts w:ascii="Arial Narrow" w:hAnsi="Arial Narrow" w:cs="Arial"/>
                <w:b w:val="0"/>
                <w:sz w:val="22"/>
                <w:szCs w:val="22"/>
                <w:lang w:val="hr-HR"/>
              </w:rPr>
            </w:pPr>
            <w:r>
              <w:rPr>
                <w:rFonts w:ascii="Arial Narrow" w:hAnsi="Arial Narrow" w:cs="Arial"/>
                <w:b w:val="0"/>
                <w:sz w:val="22"/>
                <w:szCs w:val="22"/>
                <w:lang w:val="hr-HR"/>
              </w:rPr>
              <w:t>definirati pojam direktorija i opisati načine alokacije vanjske memorije</w:t>
            </w:r>
          </w:p>
          <w:p w:rsidR="00945AB1" w:rsidRDefault="006B1B32">
            <w:pPr>
              <w:pStyle w:val="FieldText"/>
              <w:numPr>
                <w:ilvl w:val="0"/>
                <w:numId w:val="80"/>
              </w:numPr>
              <w:rPr>
                <w:rFonts w:ascii="Arial Narrow" w:hAnsi="Arial Narrow" w:cs="Arial"/>
                <w:b w:val="0"/>
                <w:sz w:val="22"/>
                <w:szCs w:val="22"/>
                <w:lang w:val="hr-HR"/>
              </w:rPr>
            </w:pPr>
            <w:r>
              <w:rPr>
                <w:rFonts w:ascii="Arial Narrow" w:hAnsi="Arial Narrow" w:cs="Arial"/>
                <w:b w:val="0"/>
                <w:sz w:val="22"/>
                <w:szCs w:val="22"/>
                <w:lang w:val="hr-HR"/>
              </w:rPr>
              <w:t>opisati pojam sigurnosti i zaštite, te opisati načine njihove implementacije</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3"/>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0"/>
                <w:numId w:val="81"/>
              </w:numPr>
              <w:rPr>
                <w:rFonts w:ascii="Arial Narrow" w:hAnsi="Arial Narrow" w:cs="Arial"/>
                <w:b w:val="0"/>
                <w:sz w:val="22"/>
                <w:szCs w:val="22"/>
                <w:lang w:val="hr-HR"/>
              </w:rPr>
            </w:pPr>
            <w:r>
              <w:rPr>
                <w:rFonts w:ascii="Arial Narrow" w:hAnsi="Arial Narrow" w:cs="Arial"/>
                <w:b w:val="0"/>
                <w:sz w:val="22"/>
                <w:szCs w:val="22"/>
                <w:lang w:val="hr-HR"/>
              </w:rPr>
              <w:t>Uvod u operacijske sustave: razvoj operacijskih sustava, hijerarhijska struktura operacijskih sustava, interakcija (veza) operacijskog sustava i strojne opreme;</w:t>
            </w:r>
          </w:p>
          <w:p w:rsidR="00945AB1" w:rsidRDefault="006B1B32">
            <w:pPr>
              <w:pStyle w:val="FieldText"/>
              <w:numPr>
                <w:ilvl w:val="0"/>
                <w:numId w:val="81"/>
              </w:numPr>
              <w:rPr>
                <w:rFonts w:ascii="Arial Narrow" w:hAnsi="Arial Narrow" w:cs="Arial"/>
                <w:b w:val="0"/>
                <w:sz w:val="22"/>
                <w:szCs w:val="22"/>
                <w:lang w:val="hr-HR"/>
              </w:rPr>
            </w:pPr>
            <w:r>
              <w:rPr>
                <w:rFonts w:ascii="Arial Narrow" w:hAnsi="Arial Narrow" w:cs="Arial"/>
                <w:b w:val="0"/>
                <w:sz w:val="22"/>
                <w:szCs w:val="22"/>
                <w:lang w:val="hr-HR"/>
              </w:rPr>
              <w:t>Upravljanje procesima: konkurentnost procesa, sinkronizacija, zastoji, upravljanje procesorom;</w:t>
            </w:r>
          </w:p>
          <w:p w:rsidR="00945AB1" w:rsidRDefault="006B1B32">
            <w:pPr>
              <w:pStyle w:val="FieldText"/>
              <w:numPr>
                <w:ilvl w:val="0"/>
                <w:numId w:val="81"/>
              </w:numPr>
              <w:rPr>
                <w:rFonts w:ascii="Arial Narrow" w:hAnsi="Arial Narrow" w:cs="Arial"/>
                <w:b w:val="0"/>
                <w:sz w:val="22"/>
                <w:szCs w:val="22"/>
                <w:lang w:val="hr-HR"/>
              </w:rPr>
            </w:pPr>
            <w:r>
              <w:rPr>
                <w:rFonts w:ascii="Arial Narrow" w:hAnsi="Arial Narrow" w:cs="Arial"/>
                <w:b w:val="0"/>
                <w:sz w:val="22"/>
                <w:szCs w:val="22"/>
                <w:lang w:val="hr-HR"/>
              </w:rPr>
              <w:t>Upravljanje memorijom: straničenje, segmentacija, strategije smještaja, zaštita memorije, dodjeljivanje resursa;</w:t>
            </w:r>
          </w:p>
          <w:p w:rsidR="00945AB1" w:rsidRDefault="006B1B32">
            <w:pPr>
              <w:pStyle w:val="FieldText"/>
              <w:numPr>
                <w:ilvl w:val="0"/>
                <w:numId w:val="81"/>
              </w:numPr>
              <w:rPr>
                <w:rFonts w:ascii="Arial Narrow" w:hAnsi="Arial Narrow" w:cs="Arial"/>
                <w:b w:val="0"/>
                <w:sz w:val="22"/>
                <w:szCs w:val="22"/>
                <w:lang w:val="hr-HR"/>
              </w:rPr>
            </w:pPr>
            <w:r>
              <w:rPr>
                <w:rFonts w:ascii="Arial Narrow" w:hAnsi="Arial Narrow" w:cs="Arial"/>
                <w:b w:val="0"/>
                <w:sz w:val="22"/>
                <w:szCs w:val="22"/>
                <w:lang w:val="hr-HR"/>
              </w:rPr>
              <w:t>Upravljanje podacima: rad s datotekama i imenicima;</w:t>
            </w:r>
          </w:p>
          <w:p w:rsidR="00945AB1" w:rsidRDefault="006B1B32">
            <w:pPr>
              <w:pStyle w:val="FieldText"/>
              <w:numPr>
                <w:ilvl w:val="0"/>
                <w:numId w:val="81"/>
              </w:numPr>
              <w:rPr>
                <w:rFonts w:ascii="Arial Narrow" w:hAnsi="Arial Narrow" w:cs="Arial"/>
                <w:b w:val="0"/>
                <w:sz w:val="22"/>
                <w:szCs w:val="22"/>
                <w:lang w:val="hr-HR"/>
              </w:rPr>
            </w:pPr>
            <w:r>
              <w:rPr>
                <w:rFonts w:ascii="Arial Narrow" w:hAnsi="Arial Narrow" w:cs="Arial"/>
                <w:b w:val="0"/>
                <w:sz w:val="22"/>
                <w:szCs w:val="22"/>
                <w:lang w:val="hr-HR"/>
              </w:rPr>
              <w:t>Sigurnost i zaštita.</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3"/>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67931526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5832509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35858770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45236516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211265589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40490881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22483229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79487385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05450492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134739417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Times New Roman"/>
                <w:sz w:val="22"/>
                <w:szCs w:val="22"/>
                <w:lang w:val="hr-HR"/>
              </w:rPr>
            </w:pPr>
            <w:r>
              <w:rPr>
                <w:noProof/>
                <w:lang w:val="hr-HR" w:eastAsia="hr-HR" w:bidi="ar-SA"/>
              </w:rPr>
              <mc:AlternateContent>
                <mc:Choice Requires="wps">
                  <w:drawing>
                    <wp:anchor distT="0" distB="0" distL="114300" distR="114300" simplePos="0" relativeHeight="30" behindDoc="0" locked="0" layoutInCell="1" allowOverlap="1" wp14:anchorId="2B78A045">
                      <wp:simplePos x="0" y="0"/>
                      <wp:positionH relativeFrom="column">
                        <wp:posOffset>8100695</wp:posOffset>
                      </wp:positionH>
                      <wp:positionV relativeFrom="paragraph">
                        <wp:posOffset>191770</wp:posOffset>
                      </wp:positionV>
                      <wp:extent cx="2002155" cy="2540"/>
                      <wp:effectExtent l="0" t="0" r="19050" b="19050"/>
                      <wp:wrapNone/>
                      <wp:docPr id="30" name="Straight Connector 31"/>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637.85pt,15.1pt" to="795.4pt,15.1pt" ID="Straight Connector 31" stroked="t" style="position:absolute" wp14:anchorId="2B78A045">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r>
              <w:rPr>
                <w:rFonts w:ascii="Arial Narrow" w:eastAsia="MS Gothic" w:hAnsi="Arial Narrow" w:cs="Times New Roman"/>
                <w:sz w:val="22"/>
                <w:szCs w:val="22"/>
                <w:lang w:val="hr-HR"/>
              </w:rPr>
              <w:t>Konzultacije</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8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b/>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3"/>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lastRenderedPageBreak/>
              <w:t>Studenti su obvezni aktivno sudjelovati u svim oblicima rada, izraditi individualni ili timski seminarski rad, te položiti ispit koji se sastoji od pismenog (praktičnog) i usmenog dijela.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Rad studenta u kolegiju prati se i vrednuje kontinuirano. Na kraju student polaže pismeni i usmeni dio ispita kojim se provjerava i vrednuje njegovo cjelovito znanje.</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3"/>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34"/>
            </w:r>
            <w:r>
              <w:rPr>
                <w:rFonts w:ascii="Arial Narrow" w:hAnsi="Arial Narrow" w:cs="Arial"/>
                <w:b w:val="0"/>
                <w:i/>
                <w:sz w:val="22"/>
                <w:szCs w:val="22"/>
                <w:lang w:val="hr-HR"/>
              </w:rPr>
              <w:t xml:space="preserve"> rada studenata</w:t>
            </w:r>
          </w:p>
        </w:tc>
      </w:tr>
      <w:tr w:rsidR="00945AB1">
        <w:trPr>
          <w:trHeight w:val="247"/>
          <w:jc w:val="center"/>
        </w:trPr>
        <w:tc>
          <w:tcPr>
            <w:tcW w:w="5242"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70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pPr>
            <w:r>
              <w:rPr>
                <w:rFonts w:ascii="Arial Narrow" w:hAnsi="Arial Narrow" w:cs="Arial"/>
                <w:b w:val="0"/>
                <w:sz w:val="20"/>
                <w:szCs w:val="20"/>
                <w:lang w:val="hr-HR"/>
              </w:rPr>
              <w:t>Pismeni ispit</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8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3"/>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ind w:left="720"/>
              <w:rPr>
                <w:rFonts w:ascii="Arial Narrow" w:hAnsi="Arial Narrow" w:cs="Arial"/>
                <w:b w:val="0"/>
                <w:sz w:val="22"/>
                <w:szCs w:val="22"/>
                <w:lang w:val="hr-HR"/>
              </w:rPr>
            </w:pPr>
            <w:r>
              <w:rPr>
                <w:rFonts w:ascii="Arial Narrow" w:hAnsi="Arial Narrow" w:cs="Arial"/>
                <w:b w:val="0"/>
                <w:sz w:val="22"/>
                <w:szCs w:val="22"/>
                <w:lang w:val="hr-HR"/>
              </w:rPr>
              <w:t>1.</w:t>
            </w:r>
            <w:r>
              <w:rPr>
                <w:rFonts w:ascii="Arial Narrow" w:hAnsi="Arial Narrow" w:cs="Arial"/>
                <w:b w:val="0"/>
                <w:sz w:val="22"/>
                <w:szCs w:val="22"/>
                <w:lang w:val="hr-HR"/>
              </w:rPr>
              <w:tab/>
              <w:t>Tanenbaum A., Woodhull A., Modern Operating systems, Desing &amp; Implementation, Prentice Hall, 2006.</w:t>
            </w:r>
          </w:p>
          <w:p w:rsidR="00945AB1" w:rsidRDefault="006B1B32">
            <w:pPr>
              <w:pStyle w:val="FieldText"/>
              <w:ind w:left="720"/>
              <w:rPr>
                <w:rFonts w:ascii="Arial Narrow" w:hAnsi="Arial Narrow" w:cs="Arial"/>
                <w:b w:val="0"/>
                <w:sz w:val="22"/>
                <w:szCs w:val="22"/>
                <w:lang w:val="hr-HR"/>
              </w:rPr>
            </w:pPr>
            <w:r>
              <w:rPr>
                <w:rFonts w:ascii="Arial Narrow" w:hAnsi="Arial Narrow" w:cs="Arial"/>
                <w:b w:val="0"/>
                <w:sz w:val="22"/>
                <w:szCs w:val="22"/>
                <w:lang w:val="hr-HR"/>
              </w:rPr>
              <w:t>2.</w:t>
            </w:r>
            <w:r>
              <w:rPr>
                <w:rFonts w:ascii="Arial Narrow" w:hAnsi="Arial Narrow" w:cs="Arial"/>
                <w:b w:val="0"/>
                <w:sz w:val="22"/>
                <w:szCs w:val="22"/>
                <w:lang w:val="hr-HR"/>
              </w:rPr>
              <w:tab/>
              <w:t>Tanenbaum A., Woodhull A., Operating systems, Desing &amp; Implementation, Prentice Hall, 1997.</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3"/>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            Stalling S., Operating systems, Macmillan, 1992.</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w:t>
            </w:r>
            <w:r>
              <w:rPr>
                <w:rFonts w:ascii="Arial Narrow" w:hAnsi="Arial Narrow" w:cs="Arial"/>
                <w:b w:val="0"/>
                <w:sz w:val="22"/>
                <w:szCs w:val="22"/>
                <w:lang w:val="hr-HR"/>
              </w:rPr>
              <w:tab/>
              <w:t>Silberschatz A., Galvin P. B., Operating system concepts, Addison Wesley, 2007.</w:t>
            </w:r>
          </w:p>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3"/>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3"/>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8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Provest će se i analiza uspješnosti studenata na ispitima i nastavnoj praksi.</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Odlomakpopisa"/>
              <w:snapToGrid w:val="0"/>
              <w:spacing w:after="60" w:line="240" w:lineRule="auto"/>
              <w:ind w:left="0"/>
              <w:rPr>
                <w:rFonts w:ascii="Arial Narrow" w:hAnsi="Arial Narrow" w:cs="Arial Narrow"/>
                <w:color w:val="000000"/>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pPr>
            <w:r>
              <w:rPr>
                <w:rFonts w:ascii="Arial Narrow" w:hAnsi="Arial Narrow" w:cs="Arial"/>
                <w:b w:val="0"/>
                <w:sz w:val="22"/>
                <w:szCs w:val="22"/>
                <w:lang w:val="hr-HR"/>
              </w:rPr>
              <w:t>Uvod u diferencijalnu geometriju</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6</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45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2408"/>
        <w:gridCol w:w="760"/>
        <w:gridCol w:w="92"/>
        <w:gridCol w:w="2365"/>
        <w:gridCol w:w="45"/>
        <w:gridCol w:w="680"/>
        <w:gridCol w:w="28"/>
        <w:gridCol w:w="1278"/>
        <w:gridCol w:w="196"/>
        <w:gridCol w:w="229"/>
        <w:gridCol w:w="1702"/>
        <w:gridCol w:w="412"/>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8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tcPr>
          <w:p w:rsidR="00945AB1" w:rsidRDefault="006B1B32">
            <w:pPr>
              <w:pStyle w:val="Default"/>
              <w:rPr>
                <w:rFonts w:ascii="Arial Narrow" w:hAnsi="Arial Narrow"/>
                <w:sz w:val="22"/>
                <w:szCs w:val="22"/>
              </w:rPr>
            </w:pPr>
            <w:r>
              <w:rPr>
                <w:rFonts w:ascii="Arial Narrow" w:hAnsi="Arial Narrow"/>
                <w:sz w:val="22"/>
                <w:szCs w:val="22"/>
              </w:rPr>
              <w:t>Osnovni cilj kolegija je upoznati studente s osnovnim pojmovima diferencijalne geometrije, pri čemu će se definirati krivulje i plohe u R</w:t>
            </w:r>
            <w:r>
              <w:rPr>
                <w:rFonts w:ascii="Arial Narrow" w:hAnsi="Arial Narrow"/>
                <w:sz w:val="22"/>
                <w:szCs w:val="22"/>
                <w:vertAlign w:val="superscript"/>
              </w:rPr>
              <w:t>n</w:t>
            </w:r>
            <w:r>
              <w:rPr>
                <w:rFonts w:ascii="Arial Narrow" w:hAnsi="Arial Narrow"/>
                <w:sz w:val="22"/>
                <w:szCs w:val="22"/>
              </w:rPr>
              <w:t xml:space="preserve"> i detaljnije proučavati u R</w:t>
            </w:r>
            <w:r>
              <w:rPr>
                <w:rFonts w:ascii="Arial Narrow" w:hAnsi="Arial Narrow"/>
                <w:sz w:val="22"/>
                <w:szCs w:val="22"/>
                <w:vertAlign w:val="superscript"/>
              </w:rPr>
              <w:t>3</w:t>
            </w:r>
            <w:r>
              <w:rPr>
                <w:rFonts w:ascii="Arial Narrow" w:hAnsi="Arial Narrow"/>
                <w:sz w:val="22"/>
                <w:szCs w:val="22"/>
              </w:rPr>
              <w:t>. U tu je svrhu u okviru kolegija potrebno:</w:t>
            </w:r>
          </w:p>
          <w:p w:rsidR="00945AB1" w:rsidRDefault="006B1B32">
            <w:pPr>
              <w:pStyle w:val="Default"/>
              <w:widowControl w:val="0"/>
              <w:numPr>
                <w:ilvl w:val="0"/>
                <w:numId w:val="87"/>
              </w:numPr>
              <w:rPr>
                <w:rFonts w:ascii="Arial Narrow" w:hAnsi="Arial Narrow"/>
                <w:sz w:val="22"/>
                <w:szCs w:val="22"/>
              </w:rPr>
            </w:pPr>
            <w:r>
              <w:rPr>
                <w:rFonts w:ascii="Arial Narrow" w:hAnsi="Arial Narrow"/>
                <w:sz w:val="22"/>
                <w:szCs w:val="22"/>
              </w:rPr>
              <w:t>definirati vektorsku funkciju skalarnog argumenta kao i vektorsku funkciju dviju skalarnih varijabli,</w:t>
            </w:r>
          </w:p>
          <w:p w:rsidR="00945AB1" w:rsidRDefault="006B1B32">
            <w:pPr>
              <w:pStyle w:val="Default"/>
              <w:widowControl w:val="0"/>
              <w:numPr>
                <w:ilvl w:val="0"/>
                <w:numId w:val="87"/>
              </w:numPr>
              <w:rPr>
                <w:rFonts w:ascii="Arial Narrow" w:hAnsi="Arial Narrow"/>
                <w:sz w:val="22"/>
                <w:szCs w:val="22"/>
              </w:rPr>
            </w:pPr>
            <w:r>
              <w:rPr>
                <w:rFonts w:ascii="Arial Narrow" w:hAnsi="Arial Narrow"/>
                <w:sz w:val="22"/>
                <w:szCs w:val="22"/>
              </w:rPr>
              <w:t>istaknuti uvjet regularnosti krivulja i ploha,</w:t>
            </w:r>
          </w:p>
          <w:p w:rsidR="00945AB1" w:rsidRDefault="006B1B32">
            <w:pPr>
              <w:pStyle w:val="Default"/>
              <w:widowControl w:val="0"/>
              <w:numPr>
                <w:ilvl w:val="0"/>
                <w:numId w:val="87"/>
              </w:numPr>
              <w:rPr>
                <w:rFonts w:ascii="Arial Narrow" w:hAnsi="Arial Narrow"/>
                <w:sz w:val="22"/>
                <w:szCs w:val="22"/>
              </w:rPr>
            </w:pPr>
            <w:r>
              <w:rPr>
                <w:rFonts w:ascii="Arial Narrow" w:hAnsi="Arial Narrow"/>
                <w:sz w:val="22"/>
                <w:szCs w:val="22"/>
              </w:rPr>
              <w:t>objasniti reparametrizaciju regularne krivulje po prirodnom i proizvoljnom parametru,</w:t>
            </w:r>
          </w:p>
          <w:p w:rsidR="00945AB1" w:rsidRDefault="006B1B32">
            <w:pPr>
              <w:pStyle w:val="Default"/>
              <w:widowControl w:val="0"/>
              <w:numPr>
                <w:ilvl w:val="0"/>
                <w:numId w:val="87"/>
              </w:numPr>
              <w:rPr>
                <w:rFonts w:ascii="Arial Narrow" w:hAnsi="Arial Narrow"/>
                <w:sz w:val="22"/>
                <w:szCs w:val="22"/>
              </w:rPr>
            </w:pPr>
            <w:r>
              <w:rPr>
                <w:rFonts w:ascii="Arial Narrow" w:hAnsi="Arial Narrow"/>
                <w:sz w:val="22"/>
                <w:szCs w:val="22"/>
              </w:rPr>
              <w:t>objasniti Frenetove formule i primijeniti ih u rješavanju zadataka,</w:t>
            </w:r>
          </w:p>
          <w:p w:rsidR="00945AB1" w:rsidRDefault="006B1B32">
            <w:pPr>
              <w:pStyle w:val="Default"/>
              <w:widowControl w:val="0"/>
              <w:numPr>
                <w:ilvl w:val="0"/>
                <w:numId w:val="87"/>
              </w:numPr>
              <w:rPr>
                <w:rFonts w:ascii="Arial Narrow" w:hAnsi="Arial Narrow"/>
                <w:sz w:val="22"/>
                <w:szCs w:val="22"/>
              </w:rPr>
            </w:pPr>
            <w:r>
              <w:rPr>
                <w:rFonts w:ascii="Arial Narrow" w:hAnsi="Arial Narrow"/>
                <w:sz w:val="22"/>
                <w:szCs w:val="22"/>
              </w:rPr>
              <w:t xml:space="preserve">opisati i usporediti fleksiju i torziju, </w:t>
            </w:r>
          </w:p>
          <w:p w:rsidR="00945AB1" w:rsidRDefault="006B1B32">
            <w:pPr>
              <w:pStyle w:val="Default"/>
              <w:widowControl w:val="0"/>
              <w:numPr>
                <w:ilvl w:val="0"/>
                <w:numId w:val="87"/>
              </w:numPr>
              <w:rPr>
                <w:rFonts w:ascii="Arial Narrow" w:hAnsi="Arial Narrow"/>
                <w:sz w:val="22"/>
                <w:szCs w:val="22"/>
              </w:rPr>
            </w:pPr>
            <w:r>
              <w:rPr>
                <w:rFonts w:ascii="Arial Narrow" w:hAnsi="Arial Narrow"/>
                <w:sz w:val="22"/>
                <w:szCs w:val="22"/>
              </w:rPr>
              <w:t xml:space="preserve">objasniti kanonsko predočenje regularne krivulje,    </w:t>
            </w:r>
          </w:p>
          <w:p w:rsidR="00945AB1" w:rsidRDefault="006B1B32">
            <w:pPr>
              <w:pStyle w:val="Default"/>
              <w:widowControl w:val="0"/>
              <w:numPr>
                <w:ilvl w:val="0"/>
                <w:numId w:val="87"/>
              </w:numPr>
              <w:rPr>
                <w:rFonts w:ascii="Arial Narrow" w:hAnsi="Arial Narrow"/>
                <w:sz w:val="22"/>
                <w:szCs w:val="22"/>
              </w:rPr>
            </w:pPr>
            <w:r>
              <w:rPr>
                <w:rFonts w:ascii="Arial Narrow" w:hAnsi="Arial Narrow"/>
                <w:sz w:val="22"/>
                <w:szCs w:val="22"/>
              </w:rPr>
              <w:t xml:space="preserve">objasniti izvod i primjenu prve i druge fundamentalne forme, </w:t>
            </w:r>
          </w:p>
          <w:p w:rsidR="00945AB1" w:rsidRDefault="006B1B32">
            <w:pPr>
              <w:pStyle w:val="Default"/>
              <w:widowControl w:val="0"/>
              <w:numPr>
                <w:ilvl w:val="0"/>
                <w:numId w:val="87"/>
              </w:numPr>
              <w:rPr>
                <w:rFonts w:ascii="Arial Narrow" w:hAnsi="Arial Narrow"/>
                <w:sz w:val="22"/>
                <w:szCs w:val="22"/>
              </w:rPr>
            </w:pPr>
            <w:r>
              <w:rPr>
                <w:rFonts w:ascii="Arial Narrow" w:hAnsi="Arial Narrow"/>
                <w:sz w:val="22"/>
                <w:szCs w:val="22"/>
              </w:rPr>
              <w:t xml:space="preserve">interpretirati Meusnierov teorem, </w:t>
            </w:r>
          </w:p>
          <w:p w:rsidR="00945AB1" w:rsidRDefault="006B1B32">
            <w:pPr>
              <w:pStyle w:val="Default"/>
              <w:widowControl w:val="0"/>
              <w:numPr>
                <w:ilvl w:val="0"/>
                <w:numId w:val="87"/>
              </w:numPr>
              <w:rPr>
                <w:rFonts w:ascii="Arial Narrow" w:hAnsi="Arial Narrow"/>
                <w:b/>
                <w:sz w:val="22"/>
                <w:szCs w:val="22"/>
              </w:rPr>
            </w:pPr>
            <w:r>
              <w:rPr>
                <w:rFonts w:ascii="Arial Narrow" w:hAnsi="Arial Narrow"/>
                <w:sz w:val="22"/>
                <w:szCs w:val="22"/>
              </w:rPr>
              <w:t xml:space="preserve">objasniti i usporediti glavne zakrivljenosti, Gaussovu i srednju zakrivljenosti i povezati ih sa glavnim krivuljama zakrivljenosti kao i primjenama u diferencijalnoj geometriji.  </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8"/>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Nema uvjeta.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8"/>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3054"/>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6B1B32">
            <w:pPr>
              <w:pStyle w:val="FieldText"/>
              <w:numPr>
                <w:ilvl w:val="0"/>
                <w:numId w:val="84"/>
              </w:numPr>
              <w:shd w:val="clear" w:color="auto" w:fill="FFFFFF" w:themeFill="background1"/>
              <w:rPr>
                <w:rFonts w:ascii="Arial Narrow" w:hAnsi="Arial Narrow" w:cs="Arial"/>
                <w:b w:val="0"/>
                <w:sz w:val="22"/>
                <w:szCs w:val="22"/>
                <w:lang w:val="hr-HR"/>
              </w:rPr>
            </w:pPr>
            <w:r>
              <w:rPr>
                <w:rFonts w:ascii="Arial Narrow" w:hAnsi="Arial Narrow" w:cs="Arial"/>
                <w:b w:val="0"/>
                <w:sz w:val="22"/>
                <w:szCs w:val="22"/>
                <w:lang w:val="hr-HR"/>
              </w:rPr>
              <w:t>argumentirano primijeniti diferencijalni i integralni račun u diferencijalnoj geometriji i ispitivanju svojstava funkcija zadanih eksplicitno, implicitno, parametarski i vektorski (A6, B6, E4, F5),</w:t>
            </w:r>
          </w:p>
          <w:p w:rsidR="00945AB1" w:rsidRDefault="006B1B32">
            <w:pPr>
              <w:pStyle w:val="FieldText"/>
              <w:numPr>
                <w:ilvl w:val="0"/>
                <w:numId w:val="84"/>
              </w:numPr>
              <w:shd w:val="clear" w:color="auto" w:fill="FFFFFF" w:themeFill="background1"/>
              <w:rPr>
                <w:rFonts w:ascii="Arial Narrow" w:hAnsi="Arial Narrow" w:cs="Arial"/>
                <w:b w:val="0"/>
                <w:sz w:val="22"/>
                <w:szCs w:val="22"/>
                <w:lang w:val="hr-HR"/>
              </w:rPr>
            </w:pPr>
            <w:r>
              <w:rPr>
                <w:rFonts w:ascii="Arial Narrow" w:hAnsi="Arial Narrow" w:cs="Arial"/>
                <w:b w:val="0"/>
                <w:sz w:val="22"/>
                <w:szCs w:val="22"/>
                <w:lang w:val="hr-HR"/>
              </w:rPr>
              <w:t>riješiti problemske zadatke primjenom Frenet-Serretovih formula (A6, B6, E4, F5),</w:t>
            </w:r>
          </w:p>
          <w:p w:rsidR="00945AB1" w:rsidRDefault="006B1B32">
            <w:pPr>
              <w:pStyle w:val="FieldText"/>
              <w:numPr>
                <w:ilvl w:val="0"/>
                <w:numId w:val="84"/>
              </w:numPr>
              <w:rPr>
                <w:rFonts w:ascii="Arial Narrow" w:hAnsi="Arial Narrow" w:cs="Arial"/>
                <w:b w:val="0"/>
                <w:sz w:val="22"/>
                <w:szCs w:val="22"/>
                <w:lang w:val="hr-HR"/>
              </w:rPr>
            </w:pPr>
            <w:r>
              <w:rPr>
                <w:rFonts w:ascii="Arial Narrow" w:hAnsi="Arial Narrow" w:cs="Arial"/>
                <w:b w:val="0"/>
                <w:sz w:val="22"/>
                <w:szCs w:val="22"/>
                <w:lang w:val="hr-HR"/>
              </w:rPr>
              <w:t>razviti regularnu prostornu krivulju, zadanu vektorskom jednadžbom, u Taylorov i Laurentov red (A6, B6, E4, F5),</w:t>
            </w:r>
          </w:p>
          <w:p w:rsidR="00945AB1" w:rsidRDefault="006B1B32">
            <w:pPr>
              <w:pStyle w:val="FieldText"/>
              <w:numPr>
                <w:ilvl w:val="0"/>
                <w:numId w:val="84"/>
              </w:numPr>
              <w:rPr>
                <w:rFonts w:ascii="Arial Narrow" w:hAnsi="Arial Narrow" w:cs="Arial"/>
                <w:b w:val="0"/>
                <w:sz w:val="22"/>
                <w:szCs w:val="22"/>
                <w:lang w:val="hr-HR"/>
              </w:rPr>
            </w:pPr>
            <w:r>
              <w:rPr>
                <w:rFonts w:ascii="Arial Narrow" w:hAnsi="Arial Narrow" w:cs="Arial"/>
                <w:b w:val="0"/>
                <w:sz w:val="22"/>
                <w:szCs w:val="22"/>
                <w:lang w:val="hr-HR"/>
              </w:rPr>
              <w:t>argumentirano primijeniti svojstva linearnog operatora i operatora oblika regularne plohe (A6, B6, E4, F5),</w:t>
            </w:r>
          </w:p>
          <w:p w:rsidR="00945AB1" w:rsidRDefault="006B1B32">
            <w:pPr>
              <w:pStyle w:val="FieldText"/>
              <w:numPr>
                <w:ilvl w:val="0"/>
                <w:numId w:val="84"/>
              </w:numPr>
              <w:shd w:val="clear" w:color="auto" w:fill="FFFFFF" w:themeFill="background1"/>
              <w:rPr>
                <w:rFonts w:ascii="Arial Narrow" w:hAnsi="Arial Narrow" w:cs="Arial"/>
                <w:b w:val="0"/>
                <w:sz w:val="22"/>
                <w:szCs w:val="22"/>
                <w:lang w:val="hr-HR"/>
              </w:rPr>
            </w:pPr>
            <w:r>
              <w:rPr>
                <w:rFonts w:ascii="Arial Narrow" w:hAnsi="Arial Narrow" w:cs="Arial"/>
                <w:b w:val="0"/>
                <w:sz w:val="22"/>
                <w:szCs w:val="22"/>
                <w:lang w:val="hr-HR"/>
              </w:rPr>
              <w:t>analizirati i razlikovati tipove krivulja i nekih specijalnih familija krivulja na regularnoj plohi (A7, B7, E4, F5),</w:t>
            </w:r>
          </w:p>
          <w:p w:rsidR="00945AB1" w:rsidRDefault="006B1B32">
            <w:pPr>
              <w:pStyle w:val="FieldText"/>
              <w:numPr>
                <w:ilvl w:val="0"/>
                <w:numId w:val="84"/>
              </w:numPr>
              <w:rPr>
                <w:rFonts w:ascii="Arial Narrow" w:hAnsi="Arial Narrow" w:cs="Arial"/>
                <w:b w:val="0"/>
                <w:sz w:val="22"/>
                <w:szCs w:val="22"/>
                <w:lang w:val="hr-HR"/>
              </w:rPr>
            </w:pPr>
            <w:r>
              <w:rPr>
                <w:rFonts w:ascii="Arial Narrow" w:hAnsi="Arial Narrow" w:cs="Arial"/>
                <w:b w:val="0"/>
                <w:sz w:val="22"/>
                <w:szCs w:val="22"/>
                <w:lang w:val="hr-HR"/>
              </w:rPr>
              <w:t>argumentirano procijeniti uvjet regularnosti krivulja i ploha u R</w:t>
            </w:r>
            <w:r>
              <w:rPr>
                <w:rFonts w:ascii="Arial Narrow" w:hAnsi="Arial Narrow" w:cs="Arial"/>
                <w:b w:val="0"/>
                <w:sz w:val="22"/>
                <w:szCs w:val="22"/>
                <w:vertAlign w:val="superscript"/>
                <w:lang w:val="hr-HR"/>
              </w:rPr>
              <w:t>n</w:t>
            </w:r>
            <w:r>
              <w:rPr>
                <w:rFonts w:ascii="Arial Narrow" w:hAnsi="Arial Narrow" w:cs="Arial"/>
                <w:b w:val="0"/>
                <w:sz w:val="22"/>
                <w:szCs w:val="22"/>
                <w:lang w:val="hr-HR"/>
              </w:rPr>
              <w:t xml:space="preserve"> i klasificirati regularne krivulje i plohe s obzirom na njihove zakrivljenosti (A6, B6, E4, F5),</w:t>
            </w:r>
          </w:p>
          <w:p w:rsidR="00945AB1" w:rsidRDefault="006B1B32">
            <w:pPr>
              <w:pStyle w:val="FieldText"/>
              <w:numPr>
                <w:ilvl w:val="0"/>
                <w:numId w:val="84"/>
              </w:numPr>
              <w:rPr>
                <w:rFonts w:ascii="Arial Narrow" w:hAnsi="Arial Narrow" w:cs="Arial"/>
                <w:b w:val="0"/>
                <w:sz w:val="22"/>
                <w:szCs w:val="22"/>
                <w:lang w:val="hr-HR"/>
              </w:rPr>
            </w:pPr>
            <w:r>
              <w:rPr>
                <w:rFonts w:ascii="Arial Narrow" w:hAnsi="Arial Narrow" w:cs="Arial"/>
                <w:b w:val="0"/>
                <w:sz w:val="22"/>
                <w:szCs w:val="22"/>
                <w:lang w:val="hr-HR"/>
              </w:rPr>
              <w:t>matematički dokazati utemeljenost postupaka i formula kojima se služe u okviru ovog predmeta (A7, B6, E4, F5),</w:t>
            </w:r>
          </w:p>
          <w:p w:rsidR="00945AB1" w:rsidRDefault="006B1B32">
            <w:pPr>
              <w:pStyle w:val="FieldText"/>
              <w:numPr>
                <w:ilvl w:val="0"/>
                <w:numId w:val="84"/>
              </w:numPr>
              <w:rPr>
                <w:rFonts w:ascii="Arial Narrow" w:hAnsi="Arial Narrow" w:cs="Arial"/>
                <w:b w:val="0"/>
                <w:sz w:val="22"/>
                <w:szCs w:val="22"/>
                <w:lang w:val="hr-HR"/>
              </w:rPr>
            </w:pPr>
            <w:r>
              <w:rPr>
                <w:rFonts w:ascii="Arial Narrow" w:hAnsi="Arial Narrow" w:cs="Arial"/>
                <w:b w:val="0"/>
                <w:sz w:val="22"/>
                <w:szCs w:val="22"/>
                <w:lang w:val="hr-HR"/>
              </w:rPr>
              <w:t>rješavati različite problemske zadatke primjenom diferencijalnog i integralnog računa (A7, B7, E4,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8"/>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rPr>
              <w:t>Vektorska polja. Regularne krivulje u prostoru. Duljina luka krivulje. Parametrizacija krivulje duljinom luka. Zakrivljenost i torzija krivulje. Polje trobrida. Frenetove formule. Osnovni teorem teorije krivulja.Regularne plohe u prostoru. Tangencijalna ravnina plohe i jedinični vektor plošne normale. Prva fundamentalna forma. Orijentacija plohe. Operator oblika plohe. Druga fundamentalna forma. Meusnierov teorem. Glavne zakrivljenosti. Gaussova (totalna) i srednja zakrivljenost plohe. Specijalne krivulje na plohi: crte krivine i asimptotske krivulje. Geodetske krivulje na plohi.</w:t>
            </w:r>
          </w:p>
        </w:tc>
      </w:tr>
      <w:tr w:rsidR="00945AB1">
        <w:trPr>
          <w:trHeight w:val="1735"/>
          <w:jc w:val="center"/>
        </w:trPr>
        <w:tc>
          <w:tcPr>
            <w:tcW w:w="3167"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8"/>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2"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116704946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88586195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88446675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47973551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56133360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4" w:type="dxa"/>
            <w:gridSpan w:val="6"/>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58549581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7735749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53842875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93157744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59748429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Times New Roman" w:eastAsia="MS Gothic" w:hAnsi="Times New Roman" w:cs="Times New Roman"/>
                <w:sz w:val="22"/>
                <w:szCs w:val="22"/>
                <w:lang w:val="hr-HR"/>
              </w:rPr>
            </w:pPr>
            <w:r>
              <w:rPr>
                <w:noProof/>
                <w:lang w:val="hr-HR" w:eastAsia="hr-HR" w:bidi="ar-SA"/>
              </w:rPr>
              <mc:AlternateContent>
                <mc:Choice Requires="wps">
                  <w:drawing>
                    <wp:anchor distT="0" distB="0" distL="114300" distR="114300" simplePos="0" relativeHeight="31" behindDoc="0" locked="0" layoutInCell="1" allowOverlap="1" wp14:anchorId="7FCD222F">
                      <wp:simplePos x="0" y="0"/>
                      <wp:positionH relativeFrom="column">
                        <wp:posOffset>146685</wp:posOffset>
                      </wp:positionH>
                      <wp:positionV relativeFrom="paragraph">
                        <wp:posOffset>191770</wp:posOffset>
                      </wp:positionV>
                      <wp:extent cx="2002155" cy="2540"/>
                      <wp:effectExtent l="0" t="0" r="19050" b="19050"/>
                      <wp:wrapNone/>
                      <wp:docPr id="31" name="Straight Connector 33"/>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33" stroked="t" style="position:absolute" wp14:anchorId="7FCD222F">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8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10"/>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8"/>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8"/>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35"/>
            </w:r>
            <w:r>
              <w:rPr>
                <w:rFonts w:ascii="Arial Narrow" w:hAnsi="Arial Narrow" w:cs="Arial"/>
                <w:b w:val="0"/>
                <w:i/>
                <w:sz w:val="22"/>
                <w:szCs w:val="22"/>
                <w:lang w:val="hr-HR"/>
              </w:rPr>
              <w:t xml:space="preserve"> rada studenata</w:t>
            </w:r>
          </w:p>
        </w:tc>
      </w:tr>
      <w:tr w:rsidR="00945AB1">
        <w:trPr>
          <w:trHeight w:val="247"/>
          <w:jc w:val="center"/>
        </w:trPr>
        <w:tc>
          <w:tcPr>
            <w:tcW w:w="5668"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70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1</w:t>
            </w:r>
          </w:p>
        </w:tc>
        <w:tc>
          <w:tcPr>
            <w:tcW w:w="127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425"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41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240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852"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2</w:t>
            </w: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70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2</w:t>
            </w:r>
          </w:p>
        </w:tc>
        <w:tc>
          <w:tcPr>
            <w:tcW w:w="127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425"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411"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40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852"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70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1</w:t>
            </w:r>
          </w:p>
        </w:tc>
        <w:tc>
          <w:tcPr>
            <w:tcW w:w="127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425"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411"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40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852"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70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127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425"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411"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8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8"/>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tcPr>
          <w:p w:rsidR="00945AB1" w:rsidRDefault="006B1B32">
            <w:pPr>
              <w:pStyle w:val="Default"/>
              <w:widowControl w:val="0"/>
              <w:numPr>
                <w:ilvl w:val="0"/>
                <w:numId w:val="85"/>
              </w:numPr>
              <w:rPr>
                <w:rFonts w:ascii="Arial Narrow" w:hAnsi="Arial Narrow"/>
                <w:sz w:val="22"/>
                <w:szCs w:val="22"/>
              </w:rPr>
            </w:pPr>
            <w:r>
              <w:rPr>
                <w:rFonts w:ascii="Arial Narrow" w:hAnsi="Arial Narrow"/>
                <w:sz w:val="22"/>
                <w:szCs w:val="22"/>
              </w:rPr>
              <w:t xml:space="preserve">R. S. Millman, G. D. Parker, Elements of Differential Geometry, Prentice-Hall, Engelwood Cliffs - New Yersey, 1997. </w:t>
            </w:r>
          </w:p>
          <w:p w:rsidR="00945AB1" w:rsidRDefault="006B1B32">
            <w:pPr>
              <w:pStyle w:val="Default"/>
              <w:widowControl w:val="0"/>
              <w:numPr>
                <w:ilvl w:val="0"/>
                <w:numId w:val="85"/>
              </w:numPr>
              <w:rPr>
                <w:rFonts w:ascii="Arial Narrow" w:hAnsi="Arial Narrow"/>
                <w:sz w:val="22"/>
                <w:szCs w:val="22"/>
              </w:rPr>
            </w:pPr>
            <w:r>
              <w:rPr>
                <w:rFonts w:ascii="Arial Narrow" w:hAnsi="Arial Narrow"/>
                <w:sz w:val="22"/>
                <w:szCs w:val="22"/>
              </w:rPr>
              <w:t xml:space="preserve"> A. Gray, Modern Differential Geometry of Curves and Surfaces with </w:t>
            </w:r>
            <w:r>
              <w:rPr>
                <w:rFonts w:ascii="Arial Narrow" w:hAnsi="Arial Narrow"/>
                <w:i/>
                <w:iCs/>
                <w:sz w:val="22"/>
                <w:szCs w:val="22"/>
              </w:rPr>
              <w:t>Mathematica</w:t>
            </w:r>
            <w:r>
              <w:rPr>
                <w:rFonts w:ascii="Arial Narrow" w:hAnsi="Arial Narrow"/>
                <w:sz w:val="22"/>
                <w:szCs w:val="22"/>
              </w:rPr>
              <w:t xml:space="preserve">, CRC Press, Boca Raton-Boston-London-New York-Washington, 1998. </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8"/>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widowControl w:val="0"/>
              <w:numPr>
                <w:ilvl w:val="0"/>
                <w:numId w:val="86"/>
              </w:numPr>
              <w:rPr>
                <w:rFonts w:ascii="Arial Narrow" w:hAnsi="Arial Narrow"/>
                <w:sz w:val="22"/>
                <w:szCs w:val="22"/>
              </w:rPr>
            </w:pPr>
            <w:r>
              <w:rPr>
                <w:rFonts w:ascii="Arial Narrow" w:hAnsi="Arial Narrow"/>
                <w:sz w:val="22"/>
                <w:szCs w:val="22"/>
              </w:rPr>
              <w:t xml:space="preserve">B. O'Neill, Elementary Differential Geometry, Academic Press, New York-San Francisko-London, 1966. </w:t>
            </w:r>
          </w:p>
          <w:p w:rsidR="00945AB1" w:rsidRDefault="006B1B32">
            <w:pPr>
              <w:pStyle w:val="Default"/>
              <w:widowControl w:val="0"/>
              <w:numPr>
                <w:ilvl w:val="0"/>
                <w:numId w:val="86"/>
              </w:numPr>
              <w:rPr>
                <w:rFonts w:ascii="Arial Narrow" w:hAnsi="Arial Narrow"/>
                <w:sz w:val="22"/>
                <w:szCs w:val="22"/>
              </w:rPr>
            </w:pPr>
            <w:r>
              <w:rPr>
                <w:rFonts w:ascii="Arial Narrow" w:hAnsi="Arial Narrow"/>
                <w:sz w:val="22"/>
                <w:szCs w:val="22"/>
              </w:rPr>
              <w:t xml:space="preserve">I. Kamenarović, Diferencijalna geometrija, Sveučilište u Rijeci, Pedagoški fakultet, Rijeka, 1990. </w:t>
            </w:r>
          </w:p>
          <w:p w:rsidR="00945AB1" w:rsidRDefault="006B1B32">
            <w:pPr>
              <w:pStyle w:val="Default"/>
              <w:widowControl w:val="0"/>
              <w:numPr>
                <w:ilvl w:val="0"/>
                <w:numId w:val="86"/>
              </w:numPr>
              <w:rPr>
                <w:rFonts w:ascii="Arial Narrow" w:hAnsi="Arial Narrow"/>
                <w:sz w:val="22"/>
                <w:szCs w:val="22"/>
              </w:rPr>
            </w:pPr>
            <w:r>
              <w:rPr>
                <w:rFonts w:ascii="Arial Narrow" w:hAnsi="Arial Narrow"/>
                <w:sz w:val="22"/>
                <w:szCs w:val="22"/>
              </w:rPr>
              <w:t xml:space="preserve">B. Žarinac-Frančula, Diferencijalna geometrija, Zbirka zadataka i repetitorij, Sveučilište u Zagrebu, Geodetski fakultet, Zagreb, 1980. </w:t>
            </w:r>
          </w:p>
          <w:p w:rsidR="00945AB1" w:rsidRDefault="006B1B32">
            <w:pPr>
              <w:pStyle w:val="Default"/>
              <w:widowControl w:val="0"/>
              <w:numPr>
                <w:ilvl w:val="0"/>
                <w:numId w:val="86"/>
              </w:numPr>
              <w:rPr>
                <w:rFonts w:ascii="Arial Narrow" w:hAnsi="Arial Narrow"/>
                <w:sz w:val="22"/>
                <w:szCs w:val="22"/>
              </w:rPr>
            </w:pPr>
            <w:r>
              <w:rPr>
                <w:rFonts w:ascii="Arial Narrow" w:hAnsi="Arial Narrow"/>
                <w:sz w:val="22"/>
                <w:szCs w:val="22"/>
              </w:rPr>
              <w:t xml:space="preserve">M. P. do Carmo, Differential Geometry of Curves and Surfaces, Prentice Hall, 1976. </w:t>
            </w:r>
          </w:p>
          <w:p w:rsidR="00945AB1" w:rsidRDefault="006B1B32">
            <w:pPr>
              <w:pStyle w:val="Default"/>
              <w:widowControl w:val="0"/>
              <w:numPr>
                <w:ilvl w:val="0"/>
                <w:numId w:val="86"/>
              </w:numPr>
              <w:rPr>
                <w:rFonts w:ascii="Arial Narrow" w:hAnsi="Arial Narrow"/>
                <w:sz w:val="22"/>
                <w:szCs w:val="22"/>
              </w:rPr>
            </w:pPr>
            <w:r>
              <w:rPr>
                <w:rFonts w:ascii="Arial Narrow" w:hAnsi="Arial Narrow"/>
                <w:sz w:val="22"/>
                <w:szCs w:val="22"/>
              </w:rPr>
              <w:t xml:space="preserve">J. A. Thorpe, Elementary Topics in Differential Geometry, Undergraduate Texts in Mathematics, Springer Verlag, 1994. </w:t>
            </w:r>
          </w:p>
          <w:p w:rsidR="00945AB1" w:rsidRDefault="006B1B32">
            <w:pPr>
              <w:pStyle w:val="Default"/>
              <w:widowControl w:val="0"/>
              <w:numPr>
                <w:ilvl w:val="0"/>
                <w:numId w:val="86"/>
              </w:numPr>
              <w:rPr>
                <w:rFonts w:ascii="Arial Narrow" w:hAnsi="Arial Narrow"/>
                <w:sz w:val="22"/>
                <w:szCs w:val="22"/>
              </w:rPr>
            </w:pPr>
            <w:r>
              <w:rPr>
                <w:rFonts w:ascii="Arial Narrow" w:hAnsi="Arial Narrow"/>
                <w:sz w:val="22"/>
                <w:szCs w:val="22"/>
              </w:rPr>
              <w:t xml:space="preserve">A. Pressley, Elementary Differential Geometry, Undergraduate Mathematics Series, Springer Verlag, 2001. </w:t>
            </w:r>
          </w:p>
          <w:p w:rsidR="00945AB1" w:rsidRDefault="006B1B32">
            <w:pPr>
              <w:pStyle w:val="Default"/>
              <w:widowControl w:val="0"/>
              <w:numPr>
                <w:ilvl w:val="0"/>
                <w:numId w:val="86"/>
              </w:numPr>
              <w:rPr>
                <w:rFonts w:ascii="Arial Narrow" w:hAnsi="Arial Narrow"/>
                <w:sz w:val="22"/>
                <w:szCs w:val="22"/>
              </w:rPr>
            </w:pPr>
            <w:r>
              <w:rPr>
                <w:rFonts w:ascii="Arial Narrow" w:hAnsi="Arial Narrow"/>
                <w:sz w:val="22"/>
                <w:szCs w:val="22"/>
              </w:rPr>
              <w:t xml:space="preserve">W. Kuhnel, Differential Geometry: Curves - Surfaces - Manifolds, American Mathematical Society, 2002. </w:t>
            </w:r>
          </w:p>
          <w:p w:rsidR="00945AB1" w:rsidRDefault="006B1B32">
            <w:pPr>
              <w:pStyle w:val="Default"/>
              <w:widowControl w:val="0"/>
              <w:numPr>
                <w:ilvl w:val="0"/>
                <w:numId w:val="86"/>
              </w:numPr>
              <w:rPr>
                <w:rFonts w:ascii="Arial Narrow" w:hAnsi="Arial Narrow"/>
                <w:sz w:val="22"/>
                <w:szCs w:val="22"/>
              </w:rPr>
            </w:pPr>
            <w:r>
              <w:rPr>
                <w:rFonts w:ascii="Arial Narrow" w:hAnsi="Arial Narrow"/>
                <w:sz w:val="22"/>
                <w:szCs w:val="22"/>
              </w:rPr>
              <w:t xml:space="preserve">J. Oprea, Differential Geometry and Its Applications, 2nd edition, Prentice Hall, 2003. </w:t>
            </w:r>
          </w:p>
          <w:p w:rsidR="00945AB1" w:rsidRDefault="006B1B32">
            <w:pPr>
              <w:pStyle w:val="Default"/>
              <w:widowControl w:val="0"/>
              <w:numPr>
                <w:ilvl w:val="0"/>
                <w:numId w:val="86"/>
              </w:numPr>
              <w:rPr>
                <w:rFonts w:ascii="Arial Narrow" w:hAnsi="Arial Narrow"/>
                <w:sz w:val="22"/>
                <w:szCs w:val="22"/>
              </w:rPr>
            </w:pPr>
            <w:r>
              <w:rPr>
                <w:rFonts w:ascii="Arial Narrow" w:hAnsi="Arial Narrow"/>
                <w:sz w:val="22"/>
                <w:szCs w:val="22"/>
              </w:rPr>
              <w:t xml:space="preserve">D. W. Henderson, Differential Geometry: A Geometric Introduction, Prentice Hall, 1998. </w:t>
            </w:r>
          </w:p>
          <w:p w:rsidR="00945AB1" w:rsidRDefault="006B1B32">
            <w:pPr>
              <w:pStyle w:val="Default"/>
              <w:widowControl w:val="0"/>
              <w:numPr>
                <w:ilvl w:val="0"/>
                <w:numId w:val="86"/>
              </w:numPr>
              <w:rPr>
                <w:rFonts w:ascii="Arial Narrow" w:hAnsi="Arial Narrow"/>
                <w:sz w:val="22"/>
                <w:szCs w:val="22"/>
              </w:rPr>
            </w:pPr>
            <w:r>
              <w:rPr>
                <w:rFonts w:ascii="Arial Narrow" w:hAnsi="Arial Narrow"/>
                <w:sz w:val="22"/>
                <w:szCs w:val="22"/>
              </w:rPr>
              <w:t xml:space="preserve">S.-S. Chern, W. H. Chen, K. S. Lan, Lectures on Differential Geometry, World Scientific Publishing, 1999. </w:t>
            </w:r>
          </w:p>
          <w:p w:rsidR="00945AB1" w:rsidRDefault="006B1B32">
            <w:pPr>
              <w:pStyle w:val="Default"/>
              <w:widowControl w:val="0"/>
              <w:numPr>
                <w:ilvl w:val="0"/>
                <w:numId w:val="86"/>
              </w:numPr>
              <w:rPr>
                <w:rFonts w:ascii="Arial Narrow" w:hAnsi="Arial Narrow"/>
                <w:sz w:val="22"/>
                <w:szCs w:val="22"/>
              </w:rPr>
            </w:pPr>
            <w:r>
              <w:rPr>
                <w:rFonts w:ascii="Arial Narrow" w:hAnsi="Arial Narrow"/>
                <w:sz w:val="22"/>
                <w:szCs w:val="22"/>
              </w:rPr>
              <w:t xml:space="preserve">M. Berger, Panoramic View of Riemannian Geometry, Springer Verlag, 2003. </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88"/>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4"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5"/>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2" w:type="dxa"/>
            <w:gridSpan w:val="3"/>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4"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8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color w:val="000000"/>
                <w:sz w:val="22"/>
                <w:szCs w:val="22"/>
                <w:lang w:val="hr-HR"/>
              </w:rPr>
              <w:t>Algoritmi i strukture podataka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5</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2124"/>
        <w:gridCol w:w="710"/>
        <w:gridCol w:w="334"/>
        <w:gridCol w:w="2076"/>
        <w:gridCol w:w="379"/>
        <w:gridCol w:w="189"/>
        <w:gridCol w:w="537"/>
        <w:gridCol w:w="881"/>
        <w:gridCol w:w="620"/>
        <w:gridCol w:w="86"/>
        <w:gridCol w:w="1702"/>
        <w:gridCol w:w="55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Kolegij se bavi konceptom algoritma, nekim temeljnim algoritmima koji se često koriste u  programiranju i njihovom učinkovitošću. Uvodi se pojam apstraktnog tipa podataka i tipova podataka koji se obično koriste za njihovo predstavljanje. Student treba usvojiti znanja o temeljnim strukturama podataka, operacijama koje su vezane uz te strukture i načinima na koje se mogu te strukture upotrijebiti u rješavanju brojnih algoritamskih problema.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0"/>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0"/>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 će nakon polaganja kolegija biti u stanju:</w:t>
            </w:r>
          </w:p>
          <w:p w:rsidR="00945AB1" w:rsidRDefault="00945AB1">
            <w:pPr>
              <w:pStyle w:val="FieldText"/>
              <w:rPr>
                <w:rFonts w:ascii="Arial Narrow" w:hAnsi="Arial Narrow" w:cs="Arial"/>
                <w:b w:val="0"/>
                <w:sz w:val="22"/>
                <w:szCs w:val="22"/>
                <w:lang w:val="hr-HR"/>
              </w:rPr>
            </w:pPr>
          </w:p>
          <w:p w:rsidR="00945AB1" w:rsidRDefault="006B1B32">
            <w:pPr>
              <w:pStyle w:val="FieldText"/>
              <w:numPr>
                <w:ilvl w:val="0"/>
                <w:numId w:val="89"/>
              </w:numPr>
              <w:rPr>
                <w:rFonts w:ascii="Arial Narrow" w:hAnsi="Arial Narrow" w:cs="Arial"/>
                <w:b w:val="0"/>
                <w:sz w:val="22"/>
                <w:szCs w:val="22"/>
                <w:lang w:val="hr-HR"/>
              </w:rPr>
            </w:pPr>
            <w:r>
              <w:rPr>
                <w:rFonts w:ascii="Arial Narrow" w:hAnsi="Arial Narrow" w:cs="Arial"/>
                <w:b w:val="0"/>
                <w:sz w:val="22"/>
                <w:szCs w:val="22"/>
                <w:lang w:val="hr-HR"/>
              </w:rPr>
              <w:t>objasniti kako se koristi asimptotska notacija u svrhu grube klasifikacije algoritama</w:t>
            </w:r>
          </w:p>
          <w:p w:rsidR="00945AB1" w:rsidRDefault="006B1B32">
            <w:pPr>
              <w:pStyle w:val="FieldText"/>
              <w:numPr>
                <w:ilvl w:val="0"/>
                <w:numId w:val="89"/>
              </w:numPr>
              <w:rPr>
                <w:rFonts w:ascii="Arial Narrow" w:hAnsi="Arial Narrow" w:cs="Arial"/>
                <w:b w:val="0"/>
                <w:sz w:val="22"/>
                <w:szCs w:val="22"/>
                <w:lang w:val="hr-HR"/>
              </w:rPr>
            </w:pPr>
            <w:r>
              <w:rPr>
                <w:rFonts w:ascii="Arial Narrow" w:hAnsi="Arial Narrow" w:cs="Arial"/>
                <w:b w:val="0"/>
                <w:sz w:val="22"/>
                <w:szCs w:val="22"/>
                <w:lang w:val="hr-HR"/>
              </w:rPr>
              <w:t>analizirati algoritme i procijeniti najnepovoljniji i prosječni slučaj njihove složenosti (za jednostavnije slučajeve)</w:t>
            </w:r>
          </w:p>
          <w:p w:rsidR="00945AB1" w:rsidRDefault="006B1B32">
            <w:pPr>
              <w:pStyle w:val="FieldText"/>
              <w:numPr>
                <w:ilvl w:val="0"/>
                <w:numId w:val="89"/>
              </w:numPr>
              <w:rPr>
                <w:rFonts w:ascii="Arial Narrow" w:hAnsi="Arial Narrow" w:cs="Arial"/>
                <w:b w:val="0"/>
                <w:sz w:val="22"/>
                <w:szCs w:val="22"/>
                <w:lang w:val="hr-HR"/>
              </w:rPr>
            </w:pPr>
            <w:r>
              <w:rPr>
                <w:rFonts w:ascii="Arial Narrow" w:hAnsi="Arial Narrow" w:cs="Arial"/>
                <w:b w:val="0"/>
                <w:sz w:val="22"/>
                <w:szCs w:val="22"/>
                <w:lang w:val="hr-HR"/>
              </w:rPr>
              <w:t>objasniti način funkcioniranja važnijih algoritama za rješavanje temeljnih računarskih problema i usporediti te algoritme</w:t>
            </w:r>
          </w:p>
          <w:p w:rsidR="00945AB1" w:rsidRDefault="006B1B32">
            <w:pPr>
              <w:pStyle w:val="FieldText"/>
              <w:numPr>
                <w:ilvl w:val="0"/>
                <w:numId w:val="89"/>
              </w:numPr>
              <w:rPr>
                <w:rFonts w:ascii="Arial Narrow" w:hAnsi="Arial Narrow" w:cs="Arial"/>
                <w:b w:val="0"/>
                <w:sz w:val="22"/>
                <w:szCs w:val="22"/>
                <w:lang w:val="hr-HR"/>
              </w:rPr>
            </w:pPr>
            <w:r>
              <w:rPr>
                <w:rFonts w:ascii="Arial Narrow" w:hAnsi="Arial Narrow" w:cs="Arial"/>
                <w:b w:val="0"/>
                <w:sz w:val="22"/>
                <w:szCs w:val="22"/>
                <w:lang w:val="hr-HR"/>
              </w:rPr>
              <w:t>vrednovati glavne algoritme za sortiranje, pretraživanje, i procesiranje nizova</w:t>
            </w:r>
          </w:p>
          <w:p w:rsidR="00945AB1" w:rsidRDefault="006B1B32">
            <w:pPr>
              <w:pStyle w:val="FieldText"/>
              <w:numPr>
                <w:ilvl w:val="0"/>
                <w:numId w:val="89"/>
              </w:numPr>
              <w:rPr>
                <w:rFonts w:ascii="Arial Narrow" w:hAnsi="Arial Narrow" w:cs="Arial"/>
                <w:b w:val="0"/>
                <w:sz w:val="22"/>
                <w:szCs w:val="22"/>
                <w:lang w:val="hr-HR"/>
              </w:rPr>
            </w:pPr>
            <w:r>
              <w:rPr>
                <w:rFonts w:ascii="Arial Narrow" w:hAnsi="Arial Narrow" w:cs="Arial"/>
                <w:b w:val="0"/>
                <w:sz w:val="22"/>
                <w:szCs w:val="22"/>
                <w:lang w:val="hr-HR"/>
              </w:rPr>
              <w:t>usporediti temeljne strukture podataka i učinkovite algoritme razvijene za te strukture podataka</w:t>
            </w:r>
          </w:p>
          <w:p w:rsidR="00945AB1" w:rsidRDefault="006B1B32">
            <w:pPr>
              <w:pStyle w:val="FieldText"/>
              <w:numPr>
                <w:ilvl w:val="0"/>
                <w:numId w:val="89"/>
              </w:numPr>
              <w:rPr>
                <w:rFonts w:ascii="Arial Narrow" w:hAnsi="Arial Narrow" w:cs="Arial"/>
                <w:b w:val="0"/>
                <w:sz w:val="22"/>
                <w:szCs w:val="22"/>
                <w:lang w:val="hr-HR"/>
              </w:rPr>
            </w:pPr>
            <w:r>
              <w:rPr>
                <w:rFonts w:ascii="Arial Narrow" w:hAnsi="Arial Narrow" w:cs="Arial"/>
                <w:b w:val="0"/>
                <w:sz w:val="22"/>
                <w:szCs w:val="22"/>
                <w:lang w:val="hr-HR"/>
              </w:rPr>
              <w:t>usporediti algoritme i procijeniti najnepovoljniji i prosječni slučaj njihove složenosti</w:t>
            </w:r>
          </w:p>
          <w:p w:rsidR="00945AB1" w:rsidRDefault="006B1B32">
            <w:pPr>
              <w:pStyle w:val="FieldText"/>
              <w:numPr>
                <w:ilvl w:val="0"/>
                <w:numId w:val="89"/>
              </w:numPr>
              <w:rPr>
                <w:rFonts w:ascii="Arial Narrow" w:hAnsi="Arial Narrow" w:cs="Arial"/>
                <w:b w:val="0"/>
                <w:sz w:val="22"/>
                <w:szCs w:val="22"/>
                <w:lang w:val="hr-HR"/>
              </w:rPr>
            </w:pPr>
            <w:r>
              <w:rPr>
                <w:rFonts w:ascii="Arial Narrow" w:hAnsi="Arial Narrow" w:cs="Arial"/>
                <w:b w:val="0"/>
                <w:sz w:val="22"/>
                <w:szCs w:val="22"/>
                <w:lang w:val="hr-HR"/>
              </w:rPr>
              <w:t>koristiti učinkovite algoritme i temeljne strukture podataka te algoritme razvijene za njih</w:t>
            </w:r>
          </w:p>
          <w:p w:rsidR="00945AB1" w:rsidRDefault="00945AB1">
            <w:pPr>
              <w:pStyle w:val="FieldText"/>
              <w:rPr>
                <w:rFonts w:ascii="Arial Narrow" w:hAnsi="Arial Narrow" w:cs="Arial"/>
                <w:b w:val="0"/>
                <w:sz w:val="22"/>
                <w:szCs w:val="22"/>
                <w:lang w:val="hr-HR"/>
              </w:rPr>
            </w:pP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0"/>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Principi analize algoritama. Uvod u stabla. Uređena binarna stabla. Gomile. AVL stabla. Crveno-crna stabla. Svojstva i tipovi grafa. Pohlepni algoritmi. Minimalno razapinjuće stablo. Putevi u grafu. Algoritam najkraćeg puta</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0"/>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34849048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55080870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17264174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67340907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101815678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43358144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8681503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25543784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21107676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130045276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32" behindDoc="0" locked="0" layoutInCell="1" allowOverlap="1" wp14:anchorId="5B237CBA">
                      <wp:simplePos x="0" y="0"/>
                      <wp:positionH relativeFrom="column">
                        <wp:posOffset>146685</wp:posOffset>
                      </wp:positionH>
                      <wp:positionV relativeFrom="paragraph">
                        <wp:posOffset>191770</wp:posOffset>
                      </wp:positionV>
                      <wp:extent cx="2002155" cy="2540"/>
                      <wp:effectExtent l="0" t="0" r="19050" b="19050"/>
                      <wp:wrapNone/>
                      <wp:docPr id="32" name="Straight Connector 34"/>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34" stroked="t" style="position:absolute" wp14:anchorId="5B237CBA">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b/>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0"/>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Od studenata se očekuje: da redovno prisustvuju nastavi, naprave potrebne pripreme za nastavu, naprave praktičan rad, izlože seminarski rad, polože konačni ispit.</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0"/>
              </w:numPr>
              <w:rPr>
                <w:rFonts w:ascii="Arial Narrow" w:hAnsi="Arial Narrow" w:cs="Arial"/>
                <w:b w:val="0"/>
                <w:i/>
                <w:sz w:val="22"/>
                <w:szCs w:val="22"/>
                <w:lang w:val="hr-HR"/>
              </w:rPr>
            </w:pPr>
            <w:r>
              <w:rPr>
                <w:rFonts w:ascii="Arial Narrow" w:hAnsi="Arial Narrow" w:cs="Arial"/>
                <w:b w:val="0"/>
                <w:i/>
                <w:sz w:val="22"/>
                <w:szCs w:val="22"/>
                <w:lang w:val="hr-HR"/>
              </w:rPr>
              <w:lastRenderedPageBreak/>
              <w:t>Praćenje</w:t>
            </w:r>
            <w:r>
              <w:rPr>
                <w:rStyle w:val="FootnoteAnchor"/>
                <w:rFonts w:ascii="Arial Narrow" w:hAnsi="Arial Narrow" w:cs="Arial"/>
                <w:b w:val="0"/>
                <w:i/>
                <w:sz w:val="22"/>
                <w:szCs w:val="22"/>
                <w:lang w:val="hr-HR"/>
              </w:rPr>
              <w:footnoteReference w:id="36"/>
            </w:r>
            <w:r>
              <w:rPr>
                <w:rFonts w:ascii="Arial Narrow" w:hAnsi="Arial Narrow" w:cs="Arial"/>
                <w:b w:val="0"/>
                <w:i/>
                <w:sz w:val="22"/>
                <w:szCs w:val="22"/>
                <w:lang w:val="hr-HR"/>
              </w:rPr>
              <w:t xml:space="preserve"> rada studenata</w:t>
            </w:r>
          </w:p>
        </w:tc>
      </w:tr>
      <w:tr w:rsidR="00945AB1">
        <w:trPr>
          <w:trHeight w:val="247"/>
          <w:jc w:val="center"/>
        </w:trPr>
        <w:tc>
          <w:tcPr>
            <w:tcW w:w="5242"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70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r>
      <w:tr w:rsidR="00945AB1">
        <w:trPr>
          <w:trHeight w:val="283"/>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0"/>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 Richard F. Gilberg, Behrouz A. Forouzan: Data Structures: A Psuedocode approachwith C, Brooks/Cole, 1998.</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 Robert Sedgewick: Algorithms in C, Parts 1-5 (Bundle): Fundamentals, Data Structures, Sorting, Searching, and Graph Algorithms, Addison-Wesley Professional, 2001.</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i/>
                <w:sz w:val="22"/>
                <w:szCs w:val="22"/>
                <w:lang w:val="hr-HR"/>
              </w:rPr>
              <w:t xml:space="preserve"> 1.11.</w:t>
            </w:r>
            <w:r>
              <w:rPr>
                <w:rFonts w:ascii="Arial Narrow" w:hAnsi="Arial Narrow" w:cs="Arial"/>
                <w:b w:val="0"/>
                <w:sz w:val="22"/>
                <w:szCs w:val="22"/>
                <w:lang w:val="hr-HR"/>
              </w:rPr>
              <w:t xml:space="preserve">   </w:t>
            </w:r>
            <w:r>
              <w:rPr>
                <w:rFonts w:ascii="Arial Narrow" w:hAnsi="Arial Narrow" w:cs="Arial"/>
                <w:b w:val="0"/>
                <w:i/>
                <w:sz w:val="22"/>
                <w:szCs w:val="22"/>
                <w:lang w:val="hr-HR"/>
              </w:rPr>
              <w:t>Dopunska literatura (u trenutku prijave prijedloga studijskog programa)</w:t>
            </w:r>
            <w:r>
              <w:rPr>
                <w:rFonts w:ascii="Arial Narrow" w:hAnsi="Arial Narrow" w:cs="Arial"/>
                <w:b w:val="0"/>
                <w:sz w:val="22"/>
                <w:szCs w:val="22"/>
                <w:lang w:val="hr-HR"/>
              </w:rPr>
              <w:t xml:space="preserve">  </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 Mark Allen Weiss: Data Structures and Algorithm Analysis in C, Addison Wesley,1996.</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w:t>
            </w:r>
            <w:r>
              <w:rPr>
                <w:rFonts w:ascii="Arial Narrow" w:hAnsi="Arial Narrow" w:cs="Arial"/>
                <w:b w:val="0"/>
                <w:i/>
                <w:sz w:val="22"/>
                <w:szCs w:val="22"/>
                <w:lang w:val="hr-HR"/>
              </w:rPr>
              <w:t>1.12.</w:t>
            </w:r>
            <w:r>
              <w:rPr>
                <w:rFonts w:ascii="Arial Narrow" w:hAnsi="Arial Narrow" w:cs="Arial"/>
                <w:b w:val="0"/>
                <w:sz w:val="22"/>
                <w:szCs w:val="22"/>
                <w:lang w:val="hr-HR"/>
              </w:rPr>
              <w:t xml:space="preserve">  </w:t>
            </w: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3"/>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i/>
                <w:color w:val="000000"/>
                <w:sz w:val="22"/>
                <w:szCs w:val="22"/>
                <w:lang w:val="hr-HR"/>
              </w:rPr>
              <w:t xml:space="preserve"> 1.13.</w:t>
            </w:r>
            <w:r>
              <w:rPr>
                <w:rFonts w:ascii="Arial Narrow" w:hAnsi="Arial Narrow" w:cs="Arial"/>
                <w:color w:val="000000"/>
                <w:sz w:val="22"/>
                <w:szCs w:val="22"/>
                <w:lang w:val="hr-HR"/>
              </w:rPr>
              <w:t xml:space="preserve">  </w:t>
            </w: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color w:val="000000"/>
                <w:sz w:val="22"/>
                <w:szCs w:val="22"/>
                <w:lang w:val="hr-HR"/>
              </w:rPr>
              <w:t>Seminar 2</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0 + 0 + 30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2124"/>
        <w:gridCol w:w="710"/>
        <w:gridCol w:w="334"/>
        <w:gridCol w:w="2076"/>
        <w:gridCol w:w="379"/>
        <w:gridCol w:w="189"/>
        <w:gridCol w:w="537"/>
        <w:gridCol w:w="881"/>
        <w:gridCol w:w="620"/>
        <w:gridCol w:w="86"/>
        <w:gridCol w:w="1702"/>
        <w:gridCol w:w="55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1"/>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pPr>
            <w:r>
              <w:rPr>
                <w:rFonts w:ascii="Arial Narrow" w:hAnsi="Arial Narrow" w:cs="Arial"/>
                <w:b w:val="0"/>
                <w:sz w:val="22"/>
                <w:szCs w:val="22"/>
                <w:lang w:val="hr-HR"/>
              </w:rPr>
              <w:t xml:space="preserve">Cilj kolegija je uputiti studente na primjenu različitih matematički alata u problemima iz područja tehnike (građevina, strojarstvo, brodogradnja, itd.). Studenti će se upoznati s tipičnim inženjerskim problemima kako bi ih se pripremilo za rad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u privredi. U tu svrhu će se u okviru kolegija:</w:t>
            </w:r>
          </w:p>
          <w:p w:rsidR="00945AB1" w:rsidRDefault="006B1B32">
            <w:pPr>
              <w:pStyle w:val="FieldText"/>
              <w:numPr>
                <w:ilvl w:val="0"/>
                <w:numId w:val="65"/>
              </w:numPr>
              <w:tabs>
                <w:tab w:val="left" w:pos="495"/>
              </w:tabs>
              <w:suppressAutoHyphens/>
              <w:ind w:left="495"/>
            </w:pPr>
            <w:r>
              <w:rPr>
                <w:rFonts w:ascii="Arial Narrow" w:hAnsi="Arial Narrow" w:cs="Arial"/>
                <w:b w:val="0"/>
                <w:sz w:val="22"/>
                <w:szCs w:val="22"/>
                <w:lang w:val="hr-HR"/>
              </w:rPr>
              <w:t>opisati različite probleme koji se modeliraju pomoću diferencijalnih jednadžbi, analizirati odgovarajući matematički model te razlikovati modele koji uključuju linearne diferencijalne jednadžbe, nelinearne diferencijalne jednadžbe i parcijalne diferencijalne jednadžbe</w:t>
            </w:r>
          </w:p>
          <w:p w:rsidR="00945AB1" w:rsidRDefault="006B1B32">
            <w:pPr>
              <w:pStyle w:val="FieldText"/>
              <w:numPr>
                <w:ilvl w:val="0"/>
                <w:numId w:val="65"/>
              </w:numPr>
              <w:tabs>
                <w:tab w:val="left" w:pos="495"/>
              </w:tabs>
              <w:suppressAutoHyphens/>
              <w:ind w:left="495"/>
            </w:pPr>
            <w:r>
              <w:rPr>
                <w:rFonts w:ascii="Arial Narrow" w:hAnsi="Arial Narrow" w:cs="Arial"/>
                <w:b w:val="0"/>
                <w:sz w:val="22"/>
                <w:szCs w:val="22"/>
                <w:lang w:val="hr-HR"/>
              </w:rPr>
              <w:t>definirati numeričke metode potrebne za rješavanje postavljenih problema, primijeniti te metode i analizirati dobivena rješenja</w:t>
            </w:r>
          </w:p>
          <w:p w:rsidR="00945AB1" w:rsidRDefault="006B1B32">
            <w:pPr>
              <w:pStyle w:val="FieldText"/>
              <w:numPr>
                <w:ilvl w:val="0"/>
                <w:numId w:val="65"/>
              </w:numPr>
              <w:tabs>
                <w:tab w:val="left" w:pos="495"/>
              </w:tabs>
              <w:suppressAutoHyphens/>
              <w:ind w:left="495"/>
            </w:pPr>
            <w:r>
              <w:rPr>
                <w:rFonts w:ascii="Arial Narrow" w:hAnsi="Arial Narrow" w:cs="Arial"/>
                <w:b w:val="0"/>
                <w:sz w:val="22"/>
                <w:szCs w:val="22"/>
                <w:lang w:val="hr-HR"/>
              </w:rPr>
              <w:t>opisati inženjerske probleme koji se spadaju u grupu optimizacijskih problema</w:t>
            </w:r>
          </w:p>
          <w:p w:rsidR="00945AB1" w:rsidRDefault="006B1B32">
            <w:pPr>
              <w:pStyle w:val="FieldText"/>
              <w:numPr>
                <w:ilvl w:val="0"/>
                <w:numId w:val="65"/>
              </w:numPr>
              <w:tabs>
                <w:tab w:val="left" w:pos="495"/>
              </w:tabs>
              <w:suppressAutoHyphens/>
              <w:ind w:left="495"/>
            </w:pPr>
            <w:r>
              <w:rPr>
                <w:rFonts w:ascii="Arial Narrow" w:hAnsi="Arial Narrow" w:cs="Arial"/>
                <w:b w:val="0"/>
                <w:sz w:val="22"/>
                <w:szCs w:val="22"/>
                <w:lang w:val="hr-HR"/>
              </w:rPr>
              <w:t>definirati metode za rješavanje postavljenih optimizacijskih problema, primijeniti i analizirati rješenja</w:t>
            </w:r>
          </w:p>
          <w:p w:rsidR="00945AB1" w:rsidRDefault="006B1B32">
            <w:pPr>
              <w:pStyle w:val="FieldText"/>
              <w:numPr>
                <w:ilvl w:val="0"/>
                <w:numId w:val="65"/>
              </w:numPr>
              <w:tabs>
                <w:tab w:val="left" w:pos="495"/>
              </w:tabs>
              <w:suppressAutoHyphens/>
              <w:ind w:left="495"/>
            </w:pPr>
            <w:r>
              <w:rPr>
                <w:rFonts w:ascii="Arial Narrow" w:hAnsi="Arial Narrow" w:cs="Arial"/>
                <w:b w:val="0"/>
                <w:sz w:val="22"/>
                <w:szCs w:val="22"/>
                <w:lang w:val="hr-HR"/>
              </w:rPr>
              <w:t>opisati inženjerske probleme koji zahtjevaju primjenu računalne grafike</w:t>
            </w:r>
          </w:p>
          <w:p w:rsidR="00945AB1" w:rsidRDefault="006B1B32">
            <w:pPr>
              <w:pStyle w:val="FieldText"/>
              <w:numPr>
                <w:ilvl w:val="0"/>
                <w:numId w:val="65"/>
              </w:numPr>
              <w:tabs>
                <w:tab w:val="left" w:pos="495"/>
              </w:tabs>
              <w:suppressAutoHyphens/>
              <w:ind w:left="495"/>
            </w:pPr>
            <w:r>
              <w:rPr>
                <w:rFonts w:ascii="Arial Narrow" w:hAnsi="Arial Narrow" w:cs="Arial"/>
                <w:b w:val="0"/>
                <w:sz w:val="22"/>
                <w:szCs w:val="22"/>
                <w:lang w:val="hr-HR"/>
              </w:rPr>
              <w:t xml:space="preserve">opisati problem prikaza 3D objekta u 2D prozoru, alate i tipične akcije interaktivne grafike te kod toga primjenu </w:t>
            </w:r>
          </w:p>
          <w:p w:rsidR="00945AB1" w:rsidRDefault="006B1B32">
            <w:pPr>
              <w:pStyle w:val="FieldText"/>
              <w:numPr>
                <w:ilvl w:val="0"/>
                <w:numId w:val="65"/>
              </w:numPr>
              <w:tabs>
                <w:tab w:val="left" w:pos="495"/>
              </w:tabs>
              <w:suppressAutoHyphens/>
              <w:ind w:left="495"/>
            </w:pPr>
            <w:r>
              <w:rPr>
                <w:rFonts w:ascii="Arial Narrow" w:hAnsi="Arial Narrow" w:cs="Arial"/>
                <w:b w:val="0"/>
                <w:sz w:val="22"/>
                <w:szCs w:val="22"/>
                <w:lang w:val="hr-HR"/>
              </w:rPr>
              <w:t xml:space="preserve">projektivne geometrije </w:t>
            </w:r>
          </w:p>
          <w:p w:rsidR="00945AB1" w:rsidRDefault="006B1B32">
            <w:pPr>
              <w:pStyle w:val="FieldText"/>
              <w:numPr>
                <w:ilvl w:val="0"/>
                <w:numId w:val="65"/>
              </w:numPr>
              <w:tabs>
                <w:tab w:val="left" w:pos="495"/>
              </w:tabs>
              <w:suppressAutoHyphens/>
              <w:ind w:left="495"/>
            </w:pPr>
            <w:r>
              <w:rPr>
                <w:rFonts w:ascii="Arial Narrow" w:hAnsi="Arial Narrow" w:cs="Arial"/>
                <w:b w:val="0"/>
                <w:sz w:val="22"/>
                <w:szCs w:val="22"/>
                <w:lang w:val="hr-HR"/>
              </w:rPr>
              <w:t>prikazati razvoj krivulja i ploha u računalnoj grafici</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1"/>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Nema uvjeta.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1"/>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6B1B32">
            <w:pPr>
              <w:pStyle w:val="FieldText"/>
              <w:suppressAutoHyphens/>
            </w:pPr>
            <w:r>
              <w:rPr>
                <w:rFonts w:ascii="Arial Narrow" w:hAnsi="Arial Narrow" w:cs="Arial"/>
                <w:b w:val="0"/>
                <w:sz w:val="22"/>
                <w:szCs w:val="22"/>
                <w:lang w:val="hr-HR"/>
              </w:rPr>
              <w:t>1. prezentirati matematičke koncepte korištenjem nastavnih sredstava i pomagala (B6, C6, D6, E5, F5),</w:t>
            </w:r>
          </w:p>
          <w:p w:rsidR="00945AB1" w:rsidRDefault="006B1B32">
            <w:pPr>
              <w:pStyle w:val="FieldText"/>
              <w:suppressAutoHyphens/>
            </w:pPr>
            <w:r>
              <w:rPr>
                <w:rFonts w:ascii="Arial Narrow" w:hAnsi="Arial Narrow" w:cs="Arial"/>
                <w:b w:val="0"/>
                <w:sz w:val="22"/>
                <w:szCs w:val="22"/>
                <w:lang w:val="hr-HR"/>
              </w:rPr>
              <w:t>2. izražavati se točno i tečno u govornoj komunikaciji na jeziku poučavanja i službenom jeziku (D6),</w:t>
            </w:r>
          </w:p>
          <w:p w:rsidR="00945AB1" w:rsidRDefault="006B1B32">
            <w:pPr>
              <w:pStyle w:val="FieldText"/>
              <w:suppressAutoHyphens/>
            </w:pPr>
            <w:r>
              <w:rPr>
                <w:rFonts w:ascii="Arial Narrow" w:hAnsi="Arial Narrow" w:cs="Arial"/>
                <w:b w:val="0"/>
                <w:sz w:val="22"/>
                <w:szCs w:val="22"/>
                <w:lang w:val="hr-HR"/>
              </w:rPr>
              <w:t>3. upotrebljavati različita komunikacijska sredstva i oblike (D5),</w:t>
            </w:r>
          </w:p>
          <w:p w:rsidR="00945AB1" w:rsidRDefault="006B1B32">
            <w:pPr>
              <w:pStyle w:val="FieldText"/>
              <w:suppressAutoHyphens/>
            </w:pPr>
            <w:r>
              <w:rPr>
                <w:rFonts w:ascii="Arial Narrow" w:hAnsi="Arial Narrow" w:cs="Arial"/>
                <w:b w:val="0"/>
                <w:sz w:val="22"/>
                <w:szCs w:val="22"/>
                <w:lang w:val="hr-HR"/>
              </w:rPr>
              <w:t>4. matematički modelirati inženjerski problem (A6, B5, C4, D6, E4, F5)</w:t>
            </w:r>
          </w:p>
          <w:p w:rsidR="00945AB1" w:rsidRDefault="006B1B32">
            <w:pPr>
              <w:pStyle w:val="FieldText"/>
              <w:suppressAutoHyphens/>
            </w:pPr>
            <w:r>
              <w:rPr>
                <w:rFonts w:ascii="Arial Narrow" w:hAnsi="Arial Narrow" w:cs="Arial"/>
                <w:b w:val="0"/>
                <w:sz w:val="22"/>
                <w:szCs w:val="22"/>
                <w:lang w:val="hr-HR"/>
              </w:rPr>
              <w:t>5. argumentirano primijeniti numeričke metode pri modeliranju i simuliranju realnih problema uz analizu dobivenih  rezultata (A6, B5, C5, D6, E4, F5)</w:t>
            </w:r>
          </w:p>
          <w:p w:rsidR="00945AB1" w:rsidRDefault="006B1B32">
            <w:pPr>
              <w:pStyle w:val="FieldText"/>
              <w:suppressAutoHyphens/>
            </w:pPr>
            <w:r>
              <w:rPr>
                <w:rFonts w:ascii="Arial Narrow" w:hAnsi="Arial Narrow" w:cs="Arial"/>
                <w:b w:val="0"/>
                <w:sz w:val="22"/>
                <w:szCs w:val="22"/>
                <w:lang w:val="hr-HR"/>
              </w:rPr>
              <w:t xml:space="preserve">6. argumentirano primijeniti jednostavni i složeni kamatni račun pri izračunima u financijskoj matematici (A6, B5, C5, D6, E4, F5)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7. odrediti sadašnju vrijednost tokova novca, financijske rente, otplate zajma i ukamaćivanje u primjenama (A6, B5, C5, D6, E4,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1"/>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pPr>
            <w:r>
              <w:rPr>
                <w:rFonts w:ascii="Arial Narrow" w:hAnsi="Arial Narrow" w:cs="Arial"/>
                <w:b w:val="0"/>
                <w:sz w:val="22"/>
                <w:szCs w:val="22"/>
                <w:lang w:val="hr-HR"/>
              </w:rPr>
              <w:t>Strujanja fluida u cijevima. Otvoreni vodotoci. Simulacije poplava. Strujanja oko broda. Strujanja u turbinama. Provođenje topline. Problemi elastičnosti. Vibracije. Problemi optimalnog dizajna. Kamatni račun u financijskoj matematici.</w:t>
            </w:r>
          </w:p>
          <w:p w:rsidR="00945AB1" w:rsidRDefault="00945AB1">
            <w:pPr>
              <w:pStyle w:val="FieldText"/>
              <w:rPr>
                <w:rFonts w:ascii="Arial Narrow" w:hAnsi="Arial Narrow" w:cs="Arial"/>
                <w:b w:val="0"/>
                <w:sz w:val="22"/>
                <w:szCs w:val="22"/>
                <w:lang w:val="hr-HR"/>
              </w:rPr>
            </w:pP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1"/>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104706245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57657802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66259021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84891205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37863334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14728061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01122756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214539480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95067119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210364537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33" behindDoc="0" locked="0" layoutInCell="1" allowOverlap="1" wp14:anchorId="2F785445">
                      <wp:simplePos x="0" y="0"/>
                      <wp:positionH relativeFrom="column">
                        <wp:posOffset>146685</wp:posOffset>
                      </wp:positionH>
                      <wp:positionV relativeFrom="paragraph">
                        <wp:posOffset>191770</wp:posOffset>
                      </wp:positionV>
                      <wp:extent cx="2002155" cy="2540"/>
                      <wp:effectExtent l="0" t="0" r="19050" b="19050"/>
                      <wp:wrapNone/>
                      <wp:docPr id="33" name="Straight Connector 35"/>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35" stroked="t" style="position:absolute" wp14:anchorId="2F785445">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1"/>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b/>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1"/>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Svaki je student obvezan zadovoljiti uvjete za dobivanje potpisa (navedeni u izvedbenom planu) iz kolegija te su obvezni izraditi i javno predstaviti seminarski rad.</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1"/>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37"/>
            </w:r>
            <w:r>
              <w:rPr>
                <w:rFonts w:ascii="Arial Narrow" w:hAnsi="Arial Narrow" w:cs="Arial"/>
                <w:b w:val="0"/>
                <w:i/>
                <w:sz w:val="22"/>
                <w:szCs w:val="22"/>
                <w:lang w:val="hr-HR"/>
              </w:rPr>
              <w:t xml:space="preserve"> rada studenata</w:t>
            </w:r>
          </w:p>
        </w:tc>
      </w:tr>
      <w:tr w:rsidR="00945AB1">
        <w:trPr>
          <w:trHeight w:val="247"/>
          <w:jc w:val="center"/>
        </w:trPr>
        <w:tc>
          <w:tcPr>
            <w:tcW w:w="5242"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70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w:t>
            </w: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 xml:space="preserve">Pismeni ispit </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2123"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71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706" w:type="dxa"/>
            <w:gridSpan w:val="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702"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1"/>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Rad studenta na predmetu će se vrednovati i ocjenjivati tijekom nastave. Ukupan broj bodova koje student može ostvariti je 100.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1"/>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pPr>
            <w:r>
              <w:rPr>
                <w:rFonts w:ascii="Arial Narrow" w:hAnsi="Arial Narrow" w:cs="Arial"/>
                <w:b w:val="0"/>
                <w:sz w:val="22"/>
                <w:szCs w:val="22"/>
                <w:lang w:val="hr-HR"/>
              </w:rPr>
              <w:t>1.  Chapra S. C., Channale R. P.:  Numerical methods for engineers, McGrowHill Inc., 1988.</w:t>
            </w:r>
          </w:p>
          <w:p w:rsidR="00945AB1" w:rsidRDefault="006B1B32">
            <w:pPr>
              <w:pStyle w:val="FieldText"/>
            </w:pPr>
            <w:r>
              <w:rPr>
                <w:rFonts w:ascii="Arial Narrow" w:hAnsi="Arial Narrow" w:cs="Arial"/>
                <w:b w:val="0"/>
                <w:sz w:val="22"/>
                <w:szCs w:val="22"/>
                <w:lang w:val="hr-HR"/>
              </w:rPr>
              <w:t>2.  Numerical Recipes in C, Cambridge University Press, 1992.</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  A. Šegota: Financijska matematika, Udžbenici Sveučilišta u Rijeci 2012.</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i/>
                <w:sz w:val="22"/>
                <w:szCs w:val="22"/>
                <w:lang w:val="hr-HR"/>
              </w:rPr>
              <w:t xml:space="preserve"> 1.11.</w:t>
            </w:r>
            <w:r>
              <w:rPr>
                <w:rFonts w:ascii="Arial Narrow" w:hAnsi="Arial Narrow" w:cs="Arial"/>
                <w:b w:val="0"/>
                <w:sz w:val="22"/>
                <w:szCs w:val="22"/>
                <w:lang w:val="hr-HR"/>
              </w:rPr>
              <w:t xml:space="preserve">   </w:t>
            </w:r>
            <w:r>
              <w:rPr>
                <w:rFonts w:ascii="Arial Narrow" w:hAnsi="Arial Narrow" w:cs="Arial"/>
                <w:b w:val="0"/>
                <w:i/>
                <w:sz w:val="22"/>
                <w:szCs w:val="22"/>
                <w:lang w:val="hr-HR"/>
              </w:rPr>
              <w:t>Dopunska literatura (u trenutku prijave prijedloga studijskog programa)</w:t>
            </w:r>
            <w:r>
              <w:rPr>
                <w:rFonts w:ascii="Arial Narrow" w:hAnsi="Arial Narrow" w:cs="Arial"/>
                <w:b w:val="0"/>
                <w:sz w:val="22"/>
                <w:szCs w:val="22"/>
                <w:lang w:val="hr-HR"/>
              </w:rPr>
              <w:t xml:space="preserve">  </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pPr>
            <w:r>
              <w:rPr>
                <w:rFonts w:ascii="Arial Narrow" w:hAnsi="Arial Narrow" w:cs="Arial"/>
                <w:b w:val="0"/>
                <w:sz w:val="22"/>
                <w:szCs w:val="22"/>
                <w:lang w:val="hr-HR"/>
              </w:rPr>
              <w:t>1. Strang G., Introduction to Applied mathematics, Wellesley-Cambridge Press, 1986.</w:t>
            </w:r>
          </w:p>
          <w:p w:rsidR="00945AB1" w:rsidRDefault="006B1B32">
            <w:pPr>
              <w:pStyle w:val="FieldText"/>
            </w:pPr>
            <w:r>
              <w:rPr>
                <w:rFonts w:ascii="Arial Narrow" w:hAnsi="Arial Narrow" w:cs="Arial"/>
                <w:b w:val="0"/>
                <w:sz w:val="22"/>
                <w:szCs w:val="22"/>
                <w:lang w:val="hr-HR"/>
              </w:rPr>
              <w:t>2. Winston L.W., Operational Research –Applications and Algorithms, Duxbury Press, Belmont, 1994.</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  Kreyszig E., Advanced engineering mathematics, John Wiley &amp; Sons, 9th ed., 2006.</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w:t>
            </w:r>
            <w:r>
              <w:rPr>
                <w:rFonts w:ascii="Arial Narrow" w:hAnsi="Arial Narrow" w:cs="Arial"/>
                <w:b w:val="0"/>
                <w:i/>
                <w:sz w:val="22"/>
                <w:szCs w:val="22"/>
                <w:lang w:val="hr-HR"/>
              </w:rPr>
              <w:t>1.12.</w:t>
            </w:r>
            <w:r>
              <w:rPr>
                <w:rFonts w:ascii="Arial Narrow" w:hAnsi="Arial Narrow" w:cs="Arial"/>
                <w:b w:val="0"/>
                <w:sz w:val="22"/>
                <w:szCs w:val="22"/>
                <w:lang w:val="hr-HR"/>
              </w:rPr>
              <w:t xml:space="preserve">  </w:t>
            </w: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3"/>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i/>
                <w:color w:val="000000"/>
                <w:sz w:val="22"/>
                <w:szCs w:val="22"/>
                <w:lang w:val="hr-HR"/>
              </w:rPr>
              <w:t xml:space="preserve"> 1.13.</w:t>
            </w:r>
            <w:r>
              <w:rPr>
                <w:rFonts w:ascii="Arial Narrow" w:hAnsi="Arial Narrow" w:cs="Arial"/>
                <w:color w:val="000000"/>
                <w:sz w:val="22"/>
                <w:szCs w:val="22"/>
                <w:lang w:val="hr-HR"/>
              </w:rPr>
              <w:t xml:space="preserve">  </w:t>
            </w: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Seminar završnog rada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Obvezatan</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3. </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0 + 0 + 30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667"/>
        <w:gridCol w:w="598"/>
        <w:gridCol w:w="904"/>
        <w:gridCol w:w="1580"/>
        <w:gridCol w:w="635"/>
        <w:gridCol w:w="240"/>
        <w:gridCol w:w="726"/>
        <w:gridCol w:w="494"/>
        <w:gridCol w:w="667"/>
        <w:gridCol w:w="340"/>
        <w:gridCol w:w="1646"/>
        <w:gridCol w:w="698"/>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Ovaj je seminar zamišljen kao prvi korak u izradi završnog rada. Cilj seminara je dodatno osposobiti studente za samostalno istraživanje i rad sa matematičkom literaturom te za prezentaciju određenih sadržaja iz matematike.</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3"/>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3"/>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6B1B32">
            <w:pPr>
              <w:pStyle w:val="FieldText"/>
              <w:numPr>
                <w:ilvl w:val="0"/>
                <w:numId w:val="92"/>
              </w:numPr>
              <w:rPr>
                <w:rFonts w:ascii="Arial Narrow" w:hAnsi="Arial Narrow" w:cs="Arial"/>
                <w:b w:val="0"/>
                <w:sz w:val="22"/>
                <w:szCs w:val="22"/>
                <w:lang w:val="hr-HR"/>
              </w:rPr>
            </w:pPr>
            <w:r>
              <w:rPr>
                <w:rFonts w:ascii="Arial Narrow" w:hAnsi="Arial Narrow" w:cs="Arial"/>
                <w:b w:val="0"/>
                <w:sz w:val="22"/>
                <w:szCs w:val="22"/>
                <w:lang w:val="hr-HR"/>
              </w:rPr>
              <w:t>prezentirati matematičke koncepte korištenjem nastavnih sredstava i pomagala (B7, C6, D6, E6, F6),</w:t>
            </w:r>
          </w:p>
          <w:p w:rsidR="00945AB1" w:rsidRDefault="006B1B32">
            <w:pPr>
              <w:pStyle w:val="FieldText"/>
              <w:numPr>
                <w:ilvl w:val="0"/>
                <w:numId w:val="92"/>
              </w:numPr>
              <w:rPr>
                <w:rFonts w:ascii="Arial Narrow" w:hAnsi="Arial Narrow" w:cs="Arial"/>
                <w:b w:val="0"/>
                <w:sz w:val="22"/>
                <w:szCs w:val="22"/>
                <w:lang w:val="hr-HR"/>
              </w:rPr>
            </w:pPr>
            <w:r>
              <w:rPr>
                <w:rFonts w:ascii="Arial Narrow" w:hAnsi="Arial Narrow" w:cs="Arial"/>
                <w:b w:val="0"/>
                <w:sz w:val="22"/>
                <w:szCs w:val="22"/>
                <w:lang w:val="hr-HR"/>
              </w:rPr>
              <w:t>izražavati se točno i tečno u govornoj komunikaciji na jeziku poučavanja i službenom jeziku (D6),</w:t>
            </w:r>
          </w:p>
          <w:p w:rsidR="00945AB1" w:rsidRDefault="006B1B32">
            <w:pPr>
              <w:pStyle w:val="FieldText"/>
              <w:numPr>
                <w:ilvl w:val="0"/>
                <w:numId w:val="92"/>
              </w:numPr>
              <w:rPr>
                <w:rFonts w:ascii="Arial Narrow" w:hAnsi="Arial Narrow" w:cs="Arial"/>
                <w:b w:val="0"/>
                <w:sz w:val="22"/>
                <w:szCs w:val="22"/>
                <w:lang w:val="hr-HR"/>
              </w:rPr>
            </w:pPr>
            <w:r>
              <w:rPr>
                <w:rFonts w:ascii="Arial Narrow" w:hAnsi="Arial Narrow" w:cs="Arial"/>
                <w:b w:val="0"/>
                <w:sz w:val="22"/>
                <w:szCs w:val="22"/>
                <w:lang w:val="hr-HR"/>
              </w:rPr>
              <w:t>upotrebljavati različita komunikacijska sredstva i oblike (D5),</w:t>
            </w:r>
          </w:p>
          <w:p w:rsidR="00945AB1" w:rsidRDefault="006B1B32">
            <w:pPr>
              <w:pStyle w:val="FieldText"/>
              <w:numPr>
                <w:ilvl w:val="0"/>
                <w:numId w:val="92"/>
              </w:numPr>
              <w:rPr>
                <w:rFonts w:ascii="Arial Narrow" w:hAnsi="Arial Narrow" w:cs="Arial"/>
                <w:b w:val="0"/>
                <w:sz w:val="22"/>
                <w:szCs w:val="22"/>
                <w:lang w:val="hr-HR"/>
              </w:rPr>
            </w:pPr>
            <w:r>
              <w:rPr>
                <w:rFonts w:ascii="Arial Narrow" w:hAnsi="Arial Narrow" w:cs="Arial"/>
                <w:b w:val="0"/>
                <w:sz w:val="22"/>
                <w:szCs w:val="22"/>
                <w:lang w:val="hr-HR"/>
              </w:rPr>
              <w:t>koristiti se samostalno i kritički relevantnom i recentnom stručnom i znanstvenom literaturom (B7, C6, D6, E6, F6)</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3"/>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U određivanju sadržaja ovog kolegija sudjelovat će svi nositelji obvezatnih matematičkih kolegija  predlaganjem određenih matematičkih tema (prema Pravilniku o završnom radu i završnom ispitu na preddiplomskim sveučilišnim studijima Odjela za matematiku Sveučilišta u Rijeci). Svaki će student svoju temu javno izlagati i predati u pisanom obliku nositelju kolegija. Taj će rad predstavljati temelj završnog rada kojeg će student izraditi u suradnji s mentorom, odnosno predlagateljem teme seminara.</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3"/>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512557849"/>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463843124"/>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687157590"/>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957167087"/>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2113722017"/>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034511739"/>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412893587"/>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545410756"/>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490366891"/>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1235667661"/>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lang w:val="hr-HR"/>
              </w:rPr>
            </w:pPr>
            <w:r>
              <w:rPr>
                <w:noProof/>
                <w:lang w:val="hr-HR" w:eastAsia="hr-HR" w:bidi="ar-SA"/>
              </w:rPr>
              <mc:AlternateContent>
                <mc:Choice Requires="wps">
                  <w:drawing>
                    <wp:anchor distT="0" distB="0" distL="114300" distR="114300" simplePos="0" relativeHeight="34" behindDoc="0" locked="0" layoutInCell="1" allowOverlap="1">
                      <wp:simplePos x="0" y="0"/>
                      <wp:positionH relativeFrom="column">
                        <wp:posOffset>146685</wp:posOffset>
                      </wp:positionH>
                      <wp:positionV relativeFrom="paragraph">
                        <wp:posOffset>191770</wp:posOffset>
                      </wp:positionV>
                      <wp:extent cx="2002155" cy="2540"/>
                      <wp:effectExtent l="0" t="0" r="19050" b="19050"/>
                      <wp:wrapNone/>
                      <wp:docPr id="34" name="Straight Connector 36"/>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36" stroked="t" style="position:absolute">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U ovisnosti o temi seminara, prisutna je čvrsta korelacija s određenim matematičkim</w:t>
            </w:r>
          </w:p>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t>kolegijem.</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3"/>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 je obavezan redovito prisustvovati i aktivno sudjelovati u nastavi. Student je dužan tijekom semestra pripremiti i</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javno predstaviti seminarski rad. Student je obavezan redovito prisustvovati u preostalim javnim izlaganjima i aktivno sudjelovati u njihovoj analizi.</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3"/>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38"/>
            </w:r>
            <w:r>
              <w:rPr>
                <w:rFonts w:ascii="Arial Narrow" w:hAnsi="Arial Narrow" w:cs="Arial"/>
                <w:b w:val="0"/>
                <w:i/>
                <w:sz w:val="22"/>
                <w:szCs w:val="22"/>
                <w:lang w:val="hr-HR"/>
              </w:rPr>
              <w:t xml:space="preserve"> rada studenata</w:t>
            </w:r>
          </w:p>
        </w:tc>
      </w:tr>
      <w:tr w:rsidR="00945AB1">
        <w:trPr>
          <w:trHeight w:val="247"/>
          <w:jc w:val="center"/>
        </w:trPr>
        <w:tc>
          <w:tcPr>
            <w:tcW w:w="474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nastave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w:t>
            </w: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lastRenderedPageBreak/>
              <w:t>Pismeni ispit</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517"/>
          <w:jc w:val="center"/>
        </w:trPr>
        <w:tc>
          <w:tcPr>
            <w:tcW w:w="10193" w:type="dxa"/>
            <w:gridSpan w:val="1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Rad studenta na predmetu će se vrednovati i ocjenjivati tijekom nastave. Ukupan broj bodova koje student može ostvariti je 100 (ocjenjuju se aktivnosti označene u tablici).</w:t>
            </w:r>
          </w:p>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3"/>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ind w:left="720"/>
              <w:rPr>
                <w:rFonts w:ascii="Arial Narrow" w:hAnsi="Arial Narrow" w:cs="Arial"/>
                <w:b w:val="0"/>
                <w:sz w:val="22"/>
                <w:szCs w:val="22"/>
                <w:lang w:val="hr-HR"/>
              </w:rPr>
            </w:pPr>
            <w:r>
              <w:rPr>
                <w:rFonts w:ascii="Arial Narrow" w:hAnsi="Arial Narrow" w:cs="Arial"/>
                <w:b w:val="0"/>
                <w:sz w:val="22"/>
                <w:szCs w:val="22"/>
                <w:lang w:val="hr-HR"/>
              </w:rPr>
              <w:t>Literaturu za svaki pojedini seminar odredit će mentor – predlagatelj teme.</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3"/>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3"/>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3"/>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Narrow"/>
                <w:b w:val="0"/>
                <w:sz w:val="22"/>
                <w:szCs w:val="22"/>
                <w:lang w:val="hr-HR"/>
              </w:rPr>
              <w:t>Uvod u topologiju</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Izborni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6</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45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839"/>
        <w:gridCol w:w="568"/>
        <w:gridCol w:w="761"/>
        <w:gridCol w:w="1932"/>
        <w:gridCol w:w="523"/>
        <w:gridCol w:w="45"/>
        <w:gridCol w:w="681"/>
        <w:gridCol w:w="880"/>
        <w:gridCol w:w="567"/>
        <w:gridCol w:w="53"/>
        <w:gridCol w:w="1789"/>
        <w:gridCol w:w="557"/>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Cilj ovog predmeta je upoznati studente s osnovnim pojmovima, rezultatima i metodama opće topologije, te ih osposobiti za primjenu istih. U tu je svrhu u okviru kolegija potrebno:</w:t>
            </w:r>
          </w:p>
          <w:p w:rsidR="00945AB1" w:rsidRDefault="006B1B32">
            <w:pPr>
              <w:widowControl w:val="0"/>
              <w:spacing w:line="235" w:lineRule="auto"/>
              <w:jc w:val="both"/>
              <w:rPr>
                <w:rFonts w:ascii="Symbol" w:hAnsi="Symbol" w:cs="Symbol"/>
                <w:sz w:val="22"/>
                <w:szCs w:val="22"/>
                <w:lang w:val="hr-HR"/>
              </w:rPr>
            </w:pPr>
            <w:r>
              <w:rPr>
                <w:rFonts w:ascii="Arial Narrow" w:hAnsi="Arial Narrow" w:cs="Arial"/>
                <w:sz w:val="22"/>
                <w:szCs w:val="22"/>
                <w:lang w:val="hr-HR"/>
              </w:rPr>
              <w:t>-</w:t>
            </w:r>
            <w:r>
              <w:rPr>
                <w:rFonts w:ascii="Arial Narrow" w:hAnsi="Arial Narrow" w:cs="Arial"/>
                <w:sz w:val="22"/>
                <w:szCs w:val="22"/>
                <w:lang w:val="hr-HR"/>
              </w:rPr>
              <w:tab/>
            </w:r>
            <w:r>
              <w:rPr>
                <w:rFonts w:ascii="Arial Narrow" w:hAnsi="Arial Narrow" w:cs="Arial Narrow"/>
                <w:sz w:val="22"/>
                <w:szCs w:val="22"/>
                <w:lang w:val="hr-HR"/>
              </w:rPr>
              <w:t>definirati topološke prostore, otvorene skupove i okoline, te opisati primjere zadavanja topologije na skupu</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analizirati različite načine zadavanja topologije: pomoću baze, podbaze,  baze okolina, familije zatvorenih skupova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analizirati položaj točke obzirom na skup: uvesti pojam interiora, zatvarača, ruba, gomilišta i izolirane točke skupa</w:t>
            </w:r>
          </w:p>
          <w:p w:rsidR="00945AB1" w:rsidRDefault="006B1B32">
            <w:pPr>
              <w:widowControl w:val="0"/>
              <w:spacing w:line="206" w:lineRule="auto"/>
              <w:ind w:right="220"/>
              <w:jc w:val="both"/>
              <w:rPr>
                <w:rFonts w:ascii="Symbol" w:hAnsi="Symbol" w:cs="Symbol"/>
                <w:sz w:val="22"/>
                <w:szCs w:val="22"/>
                <w:lang w:val="hr-HR"/>
              </w:rPr>
            </w:pPr>
            <w:r>
              <w:rPr>
                <w:rFonts w:ascii="Arial Narrow" w:hAnsi="Arial Narrow" w:cs="Arial"/>
                <w:sz w:val="22"/>
                <w:szCs w:val="22"/>
                <w:lang w:val="hr-HR"/>
              </w:rPr>
              <w:t>-</w:t>
            </w:r>
            <w:r>
              <w:rPr>
                <w:rFonts w:ascii="Arial Narrow" w:hAnsi="Arial Narrow" w:cs="Arial"/>
                <w:b/>
                <w:sz w:val="22"/>
                <w:szCs w:val="22"/>
                <w:lang w:val="hr-HR"/>
              </w:rPr>
              <w:tab/>
            </w:r>
            <w:r>
              <w:rPr>
                <w:rFonts w:ascii="Arial Narrow" w:hAnsi="Arial Narrow" w:cs="Arial Narrow"/>
                <w:sz w:val="22"/>
                <w:szCs w:val="22"/>
                <w:lang w:val="hr-HR"/>
              </w:rPr>
              <w:t>definirati i opisati neprekidna, otvorena i zatvorena preslikavanja i homeomorfizme topoloških prostora</w:t>
            </w:r>
          </w:p>
          <w:p w:rsidR="00945AB1" w:rsidRDefault="006B1B32">
            <w:pPr>
              <w:widowControl w:val="0"/>
              <w:spacing w:line="235" w:lineRule="auto"/>
              <w:jc w:val="both"/>
              <w:rPr>
                <w:rFonts w:ascii="Symbol" w:hAnsi="Symbol" w:cs="Symbol"/>
                <w:sz w:val="22"/>
                <w:szCs w:val="22"/>
                <w:lang w:val="hr-HR"/>
              </w:rPr>
            </w:pPr>
            <w:r>
              <w:rPr>
                <w:rFonts w:ascii="Arial Narrow" w:hAnsi="Arial Narrow" w:cs="Arial"/>
                <w:sz w:val="22"/>
                <w:szCs w:val="22"/>
                <w:lang w:val="hr-HR"/>
              </w:rPr>
              <w:t>-</w:t>
            </w:r>
            <w:r>
              <w:rPr>
                <w:rFonts w:ascii="Arial Narrow" w:hAnsi="Arial Narrow" w:cs="Arial"/>
                <w:sz w:val="22"/>
                <w:szCs w:val="22"/>
                <w:lang w:val="hr-HR"/>
              </w:rPr>
              <w:tab/>
            </w:r>
            <w:r>
              <w:rPr>
                <w:rFonts w:ascii="Arial Narrow" w:hAnsi="Arial Narrow" w:cs="Arial Narrow"/>
                <w:sz w:val="22"/>
                <w:szCs w:val="22"/>
                <w:lang w:val="hr-HR"/>
              </w:rPr>
              <w:t>konstruirati nove topološke prostore koristeći potprostor, produkt, kvocjentni prostor</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r>
            <w:r>
              <w:rPr>
                <w:rFonts w:ascii="Arial Narrow" w:hAnsi="Arial Narrow" w:cs="Arial Narrow"/>
                <w:b w:val="0"/>
                <w:sz w:val="22"/>
                <w:szCs w:val="22"/>
                <w:lang w:val="hr-HR"/>
              </w:rPr>
              <w:t>uvesti i usporediti koncepte povezanosti i povezanosti putevima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definirati aksiome separacije, navesti primjere, analizirati i usporediti  separaciona svojstva topoloških prostora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definirati aksiome prebrojivosti i separabilnost, navesti primjere, analizirati odgovarajuća svojstva prostora</w:t>
            </w:r>
          </w:p>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w:t>
            </w:r>
            <w:r>
              <w:rPr>
                <w:rFonts w:ascii="Arial Narrow" w:hAnsi="Arial Narrow" w:cs="Arial"/>
                <w:b w:val="0"/>
                <w:sz w:val="22"/>
                <w:szCs w:val="22"/>
                <w:lang w:val="hr-HR"/>
              </w:rPr>
              <w:tab/>
              <w:t>definirati kompaktnost, uvesti primjere i načine za provjeru kompaktnosti topološkog prostora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5"/>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5"/>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rPr>
                <w:rFonts w:ascii="Arial Narrow" w:hAnsi="Arial Narrow" w:cs="Arial"/>
                <w:b w:val="0"/>
                <w:sz w:val="22"/>
                <w:szCs w:val="22"/>
                <w:lang w:val="hr-HR"/>
              </w:rPr>
            </w:pP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Provjeriti zadovoljava li zadana familija skupova  uvjete za topološki prostor, te analizirati usporedivost dviju topologija (A6, B6, C6, D6,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Razlučiti je li zadana familija skupova baza, podbaza, baza okolina, familija zatvorenih skupova za neku topologiju (A6, B6, C6, D6,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Riješiti zadatke određivanja interiora, zatvarača, ruba, gomilišta i izoliranih točaka za skup u topološkom prostoru  (A6, B6, C6, D5,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Provjeriti je li preslikavanje između topoloških prostora neprekidno, otvoreno, zatvoreno, homeomorfizam,  te kreirati primjere za preslikavanja koja imaju ili nemaju ova svojstva (A6, B6, C6, D5,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K</w:t>
            </w:r>
            <w:r>
              <w:rPr>
                <w:rFonts w:ascii="Arial Narrow" w:hAnsi="Arial Narrow" w:cs="Arial Narrow"/>
                <w:sz w:val="22"/>
                <w:szCs w:val="22"/>
                <w:lang w:val="hr-HR"/>
              </w:rPr>
              <w:t>onstruirati topološki prostor korištenjem potprostora, produkta, kvocijenta, te argumentirano usporediti svojstva početnog topološkog prostora sa svojstvima potprostora, produkta</w:t>
            </w:r>
            <w:r>
              <w:rPr>
                <w:rFonts w:ascii="Arial Narrow" w:hAnsi="Arial Narrow" w:cs="Arial"/>
                <w:sz w:val="22"/>
                <w:szCs w:val="22"/>
                <w:lang w:val="hr-HR"/>
              </w:rPr>
              <w:t xml:space="preserve"> (A7, B7, C6, D6, E5,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Analizirati je li topološki prostor povezan ili nepovezan, te povezan ili nepovezan putevima (A6, B6, C6, D6,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Analizirati separaciona svojstva topoloških prostora, i navesti primjere prostora koji zadovoljavaju ili ne zadovoljavaju određeni aksiom separacije (A7, B7, C6, D6, E5,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Analizirati zadovoljava li topološki prostor 1. i 2. aksiom prebrojivosti, te je li separabilan (A6, B6, C6, D6, E5,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Analizirati je li topološki prostor kompaktan ili nije, upotrebom definicije ili karakterizacije kompaktnosti  (A6, B6, C6, D6, E5,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5"/>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widowControl w:val="0"/>
              <w:spacing w:line="218" w:lineRule="auto"/>
              <w:ind w:right="220"/>
              <w:rPr>
                <w:lang w:val="hr-HR"/>
              </w:rPr>
            </w:pPr>
            <w:r>
              <w:rPr>
                <w:rFonts w:ascii="Arial Narrow" w:hAnsi="Arial Narrow" w:cs="Arial Narrow"/>
                <w:lang w:val="hr-HR"/>
              </w:rPr>
              <w:t xml:space="preserve">Topološki prostor. Otvoreni i zatvoreni skupovi. Baza i podbaza. Interior, zatvarač, rub, gomilište, izolirane točke skupa. Topologija potprostora i produktna topologija. Neprekidna preslikavanja i homeomorfizmi. Otvorena i </w:t>
            </w:r>
            <w:r>
              <w:rPr>
                <w:rFonts w:ascii="Arial Narrow" w:hAnsi="Arial Narrow" w:cs="Arial Narrow"/>
                <w:lang w:val="hr-HR"/>
              </w:rPr>
              <w:lastRenderedPageBreak/>
              <w:t>zatvorena preslikavanja. Kvocijentna topologija. Povezanost i povezanost putevima. Aksiomi separacije. Urysonova lema, Tietzeov teorem. Aksiomi prebrojivosti. Kompaktnost, Tihonovljev teorem. Fundamentalna grupa.</w:t>
            </w:r>
          </w:p>
        </w:tc>
      </w:tr>
      <w:tr w:rsidR="00945AB1">
        <w:trPr>
          <w:trHeight w:val="1735"/>
          <w:jc w:val="center"/>
        </w:trPr>
        <w:tc>
          <w:tcPr>
            <w:tcW w:w="3168"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5"/>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197451035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62277003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59915311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50732503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37099703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4"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57582460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36668577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62468696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98998683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12928570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35" behindDoc="0" locked="0" layoutInCell="1" allowOverlap="1" wp14:anchorId="7BAC4CDE">
                      <wp:simplePos x="0" y="0"/>
                      <wp:positionH relativeFrom="column">
                        <wp:posOffset>15841345</wp:posOffset>
                      </wp:positionH>
                      <wp:positionV relativeFrom="paragraph">
                        <wp:posOffset>191770</wp:posOffset>
                      </wp:positionV>
                      <wp:extent cx="2002155" cy="2540"/>
                      <wp:effectExtent l="0" t="0" r="19050" b="19050"/>
                      <wp:wrapNone/>
                      <wp:docPr id="35" name="Straight Connector 37"/>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47.35pt,15.1pt" to="1404.9pt,15.1pt" ID="Straight Connector 37" stroked="t" style="position:absolute" wp14:anchorId="7BAC4CDE">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8"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5"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b/>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5"/>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i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5"/>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39"/>
            </w:r>
            <w:r>
              <w:rPr>
                <w:rFonts w:ascii="Arial Narrow" w:hAnsi="Arial Narrow" w:cs="Arial"/>
                <w:b w:val="0"/>
                <w:i/>
                <w:sz w:val="22"/>
                <w:szCs w:val="22"/>
                <w:lang w:val="hr-HR"/>
              </w:rPr>
              <w:t xml:space="preserve"> rada studenata</w:t>
            </w:r>
          </w:p>
        </w:tc>
      </w:tr>
      <w:tr w:rsidR="00945AB1">
        <w:trPr>
          <w:trHeight w:val="247"/>
          <w:jc w:val="center"/>
        </w:trPr>
        <w:tc>
          <w:tcPr>
            <w:tcW w:w="5100"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1.5</w:t>
            </w:r>
          </w:p>
        </w:tc>
        <w:tc>
          <w:tcPr>
            <w:tcW w:w="1561"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5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839"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568"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2.5</w:t>
            </w:r>
          </w:p>
        </w:tc>
        <w:tc>
          <w:tcPr>
            <w:tcW w:w="2691"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1.5</w:t>
            </w:r>
          </w:p>
        </w:tc>
        <w:tc>
          <w:tcPr>
            <w:tcW w:w="1561"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839"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68"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691"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0.5</w:t>
            </w:r>
          </w:p>
        </w:tc>
        <w:tc>
          <w:tcPr>
            <w:tcW w:w="1561"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839"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68"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691"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1561"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5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rsidRPr="00321A35">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5"/>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1.</w:t>
            </w:r>
            <w:r>
              <w:rPr>
                <w:rFonts w:ascii="Arial Narrow" w:hAnsi="Arial Narrow" w:cs="Arial"/>
                <w:b w:val="0"/>
                <w:sz w:val="22"/>
                <w:szCs w:val="22"/>
                <w:lang w:val="hr-HR"/>
              </w:rPr>
              <w:tab/>
            </w:r>
            <w:r>
              <w:rPr>
                <w:rFonts w:ascii="Arial Narrow" w:eastAsia="Calibri" w:hAnsi="Arial Narrow" w:cs="Arial"/>
                <w:b w:val="0"/>
                <w:sz w:val="22"/>
                <w:szCs w:val="22"/>
                <w:lang w:val="hr-HR" w:eastAsia="en-US"/>
              </w:rPr>
              <w:t xml:space="preserve">N. Grbac i V. Tonić, </w:t>
            </w:r>
            <w:r>
              <w:rPr>
                <w:rFonts w:ascii="Arial Narrow" w:eastAsia="Calibri" w:hAnsi="Arial Narrow" w:cs="Arial"/>
                <w:b w:val="0"/>
                <w:i/>
                <w:sz w:val="22"/>
                <w:szCs w:val="22"/>
                <w:lang w:val="hr-HR" w:eastAsia="en-US"/>
              </w:rPr>
              <w:t>Skripta za Uvod u topologiju</w:t>
            </w:r>
            <w:r>
              <w:rPr>
                <w:rFonts w:ascii="Arial Narrow" w:eastAsia="Calibri" w:hAnsi="Arial Narrow" w:cs="Arial"/>
                <w:b w:val="0"/>
                <w:sz w:val="22"/>
                <w:szCs w:val="22"/>
                <w:lang w:val="hr-HR" w:eastAsia="en-US"/>
              </w:rPr>
              <w:t xml:space="preserve"> Odjela za matematiku u Rijeci, 2017.</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2.</w:t>
            </w:r>
            <w:r>
              <w:rPr>
                <w:rFonts w:ascii="Arial Narrow" w:hAnsi="Arial Narrow" w:cs="Arial"/>
                <w:b w:val="0"/>
                <w:sz w:val="22"/>
                <w:szCs w:val="22"/>
                <w:lang w:val="hr-HR"/>
              </w:rPr>
              <w:tab/>
            </w:r>
            <w:r>
              <w:rPr>
                <w:rFonts w:ascii="Arial Narrow" w:hAnsi="Arial Narrow" w:cs="Arial Narrow"/>
                <w:b w:val="0"/>
                <w:sz w:val="22"/>
                <w:szCs w:val="22"/>
                <w:lang w:val="hr-HR"/>
              </w:rPr>
              <w:t xml:space="preserve">J. Munkres : </w:t>
            </w:r>
            <w:r>
              <w:rPr>
                <w:rFonts w:ascii="Arial Narrow" w:hAnsi="Arial Narrow" w:cs="Arial Narrow"/>
                <w:b w:val="0"/>
                <w:i/>
                <w:sz w:val="22"/>
                <w:szCs w:val="22"/>
                <w:lang w:val="hr-HR"/>
              </w:rPr>
              <w:t>Topology,</w:t>
            </w:r>
            <w:r>
              <w:rPr>
                <w:rFonts w:ascii="Arial Narrow" w:hAnsi="Arial Narrow" w:cs="Arial Narrow"/>
                <w:b w:val="0"/>
                <w:sz w:val="22"/>
                <w:szCs w:val="22"/>
                <w:lang w:val="hr-HR"/>
              </w:rPr>
              <w:t xml:space="preserve"> Pearson international 2nd ed, 2014.</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5"/>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widowControl w:val="0"/>
              <w:numPr>
                <w:ilvl w:val="0"/>
                <w:numId w:val="94"/>
              </w:numPr>
              <w:tabs>
                <w:tab w:val="left" w:pos="840"/>
              </w:tabs>
              <w:ind w:left="840" w:hanging="367"/>
              <w:rPr>
                <w:rFonts w:ascii="Arial Narrow" w:hAnsi="Arial Narrow" w:cs="Arial"/>
                <w:sz w:val="22"/>
                <w:szCs w:val="22"/>
                <w:lang w:val="hr-HR"/>
              </w:rPr>
            </w:pPr>
            <w:r>
              <w:rPr>
                <w:rFonts w:ascii="Arial Narrow" w:eastAsia="Calibri" w:hAnsi="Arial Narrow" w:cs="Arial"/>
                <w:sz w:val="22"/>
                <w:szCs w:val="22"/>
                <w:lang w:val="hr-HR" w:eastAsia="en-US"/>
              </w:rPr>
              <w:t xml:space="preserve">S. Willard, </w:t>
            </w:r>
            <w:r>
              <w:rPr>
                <w:rFonts w:ascii="Arial Narrow" w:eastAsia="Calibri" w:hAnsi="Arial Narrow" w:cs="Arial"/>
                <w:i/>
                <w:sz w:val="22"/>
                <w:szCs w:val="22"/>
                <w:lang w:val="hr-HR" w:eastAsia="en-US"/>
              </w:rPr>
              <w:t>General Topology,</w:t>
            </w:r>
            <w:r>
              <w:rPr>
                <w:rFonts w:ascii="Arial Narrow" w:eastAsia="Calibri" w:hAnsi="Arial Narrow" w:cs="Arial"/>
                <w:sz w:val="22"/>
                <w:szCs w:val="22"/>
                <w:lang w:val="hr-HR" w:eastAsia="en-US"/>
              </w:rPr>
              <w:t xml:space="preserve"> Addison-Wesley, Reading, 1970.</w:t>
            </w:r>
          </w:p>
          <w:p w:rsidR="00945AB1" w:rsidRDefault="006B1B32">
            <w:pPr>
              <w:widowControl w:val="0"/>
              <w:numPr>
                <w:ilvl w:val="0"/>
                <w:numId w:val="94"/>
              </w:numPr>
              <w:tabs>
                <w:tab w:val="left" w:pos="840"/>
              </w:tabs>
              <w:ind w:left="840" w:hanging="367"/>
              <w:rPr>
                <w:rFonts w:ascii="Arial" w:hAnsi="Arial" w:cs="Arial"/>
                <w:sz w:val="20"/>
                <w:szCs w:val="20"/>
                <w:lang w:val="hr-HR"/>
              </w:rPr>
            </w:pPr>
            <w:r>
              <w:rPr>
                <w:rFonts w:ascii="Arial Narrow" w:hAnsi="Arial Narrow" w:cs="Arial"/>
                <w:sz w:val="22"/>
                <w:szCs w:val="22"/>
                <w:lang w:val="hr-HR"/>
              </w:rPr>
              <w:t xml:space="preserve">O. Ya. Viro, O.A. Ivanov, V.M. Kharlamov, N.Yu. Netsvetaev </w:t>
            </w:r>
            <w:r>
              <w:rPr>
                <w:rFonts w:ascii="Arial Narrow" w:hAnsi="Arial Narrow" w:cs="Arial"/>
                <w:i/>
                <w:sz w:val="22"/>
                <w:szCs w:val="22"/>
                <w:lang w:val="hr-HR"/>
              </w:rPr>
              <w:t>: Elementary topology: problem textbook</w:t>
            </w:r>
            <w:r>
              <w:rPr>
                <w:rFonts w:ascii="Arial Narrow" w:hAnsi="Arial Narrow" w:cs="Arial"/>
                <w:sz w:val="22"/>
                <w:szCs w:val="22"/>
                <w:lang w:val="hr-HR"/>
              </w:rPr>
              <w:t>, AMS 2008.</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95"/>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6" w:type="dxa"/>
            <w:gridSpan w:val="5"/>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95"/>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Slučajni procesi s diskretnim vremenom</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Izborni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6</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45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840"/>
        <w:gridCol w:w="568"/>
        <w:gridCol w:w="760"/>
        <w:gridCol w:w="1651"/>
        <w:gridCol w:w="565"/>
        <w:gridCol w:w="240"/>
        <w:gridCol w:w="725"/>
        <w:gridCol w:w="495"/>
        <w:gridCol w:w="667"/>
        <w:gridCol w:w="341"/>
        <w:gridCol w:w="1644"/>
        <w:gridCol w:w="699"/>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Osnovni cilj kolegija je upoznati studente s osnovnim pojmovima, metodama i rezultatima teorije slučajnih procesa s diskretnim vremenom. U tu je svrhu u okviru kolegija potrebno:</w:t>
            </w:r>
          </w:p>
          <w:p w:rsidR="00945AB1" w:rsidRDefault="006B1B32">
            <w:pPr>
              <w:pStyle w:val="FieldText"/>
              <w:numPr>
                <w:ilvl w:val="0"/>
                <w:numId w:val="96"/>
              </w:numPr>
              <w:rPr>
                <w:rFonts w:ascii="Arial Narrow" w:hAnsi="Arial Narrow" w:cs="Arial"/>
                <w:b w:val="0"/>
                <w:sz w:val="22"/>
                <w:szCs w:val="22"/>
                <w:lang w:val="hr-HR"/>
              </w:rPr>
            </w:pPr>
            <w:r>
              <w:rPr>
                <w:rFonts w:ascii="Arial Narrow" w:hAnsi="Arial Narrow" w:cs="Arial"/>
                <w:b w:val="0"/>
                <w:sz w:val="22"/>
                <w:szCs w:val="22"/>
                <w:lang w:val="hr-HR"/>
              </w:rPr>
              <w:t>definirati funkcije izvodnice i konvolucije, te analizirati njihova osnovna svojstva</w:t>
            </w:r>
          </w:p>
          <w:p w:rsidR="00945AB1" w:rsidRDefault="006B1B32">
            <w:pPr>
              <w:pStyle w:val="FieldText"/>
              <w:numPr>
                <w:ilvl w:val="0"/>
                <w:numId w:val="96"/>
              </w:numPr>
              <w:rPr>
                <w:rFonts w:ascii="Arial Narrow" w:hAnsi="Arial Narrow" w:cs="Arial"/>
                <w:b w:val="0"/>
                <w:sz w:val="22"/>
                <w:szCs w:val="22"/>
                <w:lang w:val="hr-HR"/>
              </w:rPr>
            </w:pPr>
            <w:r>
              <w:rPr>
                <w:rFonts w:ascii="Arial Narrow" w:hAnsi="Arial Narrow" w:cs="Arial"/>
                <w:b w:val="0"/>
                <w:sz w:val="22"/>
                <w:szCs w:val="22"/>
                <w:lang w:val="hr-HR"/>
              </w:rPr>
              <w:t>opisati jednostavan proces grananja</w:t>
            </w:r>
          </w:p>
          <w:p w:rsidR="00945AB1" w:rsidRDefault="006B1B32">
            <w:pPr>
              <w:pStyle w:val="FieldText"/>
              <w:numPr>
                <w:ilvl w:val="0"/>
                <w:numId w:val="96"/>
              </w:numPr>
              <w:rPr>
                <w:rFonts w:ascii="Arial Narrow" w:hAnsi="Arial Narrow" w:cs="Arial"/>
                <w:b w:val="0"/>
                <w:sz w:val="22"/>
                <w:szCs w:val="22"/>
                <w:lang w:val="hr-HR"/>
              </w:rPr>
            </w:pPr>
            <w:r>
              <w:rPr>
                <w:rFonts w:ascii="Arial Narrow" w:hAnsi="Arial Narrow" w:cs="Arial"/>
                <w:b w:val="0"/>
                <w:sz w:val="22"/>
                <w:szCs w:val="22"/>
                <w:lang w:val="hr-HR"/>
              </w:rPr>
              <w:t>definirati jednostavnu slučajnu šetnju i analizirati njena osnovna svojstva</w:t>
            </w:r>
          </w:p>
          <w:p w:rsidR="00945AB1" w:rsidRDefault="006B1B32">
            <w:pPr>
              <w:pStyle w:val="FieldText"/>
              <w:numPr>
                <w:ilvl w:val="0"/>
                <w:numId w:val="96"/>
              </w:numPr>
              <w:rPr>
                <w:rFonts w:ascii="Arial Narrow" w:hAnsi="Arial Narrow" w:cs="Arial"/>
                <w:b w:val="0"/>
                <w:sz w:val="22"/>
                <w:szCs w:val="22"/>
                <w:lang w:val="hr-HR"/>
              </w:rPr>
            </w:pPr>
            <w:r>
              <w:rPr>
                <w:rFonts w:ascii="Arial Narrow" w:hAnsi="Arial Narrow" w:cs="Arial"/>
                <w:b w:val="0"/>
                <w:sz w:val="22"/>
                <w:szCs w:val="22"/>
                <w:lang w:val="hr-HR"/>
              </w:rPr>
              <w:t>opisati konstrukciju Markovljevih lanaca s diskretnim vremenom i prostorom stanja</w:t>
            </w:r>
          </w:p>
          <w:p w:rsidR="00945AB1" w:rsidRDefault="006B1B32">
            <w:pPr>
              <w:pStyle w:val="FieldText"/>
              <w:numPr>
                <w:ilvl w:val="0"/>
                <w:numId w:val="96"/>
              </w:numPr>
              <w:rPr>
                <w:rFonts w:ascii="Arial Narrow" w:hAnsi="Arial Narrow" w:cs="Arial"/>
                <w:b w:val="0"/>
                <w:sz w:val="22"/>
                <w:szCs w:val="22"/>
                <w:lang w:val="hr-HR"/>
              </w:rPr>
            </w:pPr>
            <w:r>
              <w:rPr>
                <w:rFonts w:ascii="Arial Narrow" w:hAnsi="Arial Narrow" w:cs="Arial"/>
                <w:b w:val="0"/>
                <w:sz w:val="22"/>
                <w:szCs w:val="22"/>
                <w:lang w:val="hr-HR"/>
              </w:rPr>
              <w:t>opisati dekompoziciju prostora stanja Markovljevog lanca</w:t>
            </w:r>
          </w:p>
          <w:p w:rsidR="00945AB1" w:rsidRDefault="006B1B32">
            <w:pPr>
              <w:pStyle w:val="FieldText"/>
              <w:numPr>
                <w:ilvl w:val="0"/>
                <w:numId w:val="96"/>
              </w:numPr>
              <w:rPr>
                <w:rFonts w:ascii="Arial Narrow" w:hAnsi="Arial Narrow" w:cs="Arial"/>
                <w:b w:val="0"/>
                <w:sz w:val="22"/>
                <w:szCs w:val="22"/>
                <w:lang w:val="hr-HR"/>
              </w:rPr>
            </w:pPr>
            <w:r>
              <w:rPr>
                <w:rFonts w:ascii="Arial Narrow" w:hAnsi="Arial Narrow" w:cs="Arial"/>
                <w:b w:val="0"/>
                <w:sz w:val="22"/>
                <w:szCs w:val="22"/>
                <w:lang w:val="hr-HR"/>
              </w:rPr>
              <w:t>definirati prolaznost i povratnost</w:t>
            </w:r>
          </w:p>
          <w:p w:rsidR="00945AB1" w:rsidRDefault="006B1B32">
            <w:pPr>
              <w:pStyle w:val="FieldText"/>
              <w:numPr>
                <w:ilvl w:val="0"/>
                <w:numId w:val="96"/>
              </w:numPr>
              <w:rPr>
                <w:rFonts w:ascii="Arial Narrow" w:hAnsi="Arial Narrow" w:cs="Arial"/>
                <w:b w:val="0"/>
                <w:sz w:val="22"/>
                <w:szCs w:val="22"/>
                <w:lang w:val="hr-HR"/>
              </w:rPr>
            </w:pPr>
            <w:r>
              <w:rPr>
                <w:rFonts w:ascii="Arial Narrow" w:hAnsi="Arial Narrow" w:cs="Arial"/>
                <w:b w:val="0"/>
                <w:sz w:val="22"/>
                <w:szCs w:val="22"/>
                <w:lang w:val="hr-HR"/>
              </w:rPr>
              <w:t>opisati stacionarne distribucije</w:t>
            </w:r>
          </w:p>
          <w:p w:rsidR="00945AB1" w:rsidRDefault="006B1B32">
            <w:pPr>
              <w:pStyle w:val="FieldText"/>
              <w:numPr>
                <w:ilvl w:val="0"/>
                <w:numId w:val="96"/>
              </w:numPr>
              <w:rPr>
                <w:rFonts w:ascii="Arial Narrow" w:hAnsi="Arial Narrow" w:cs="Arial"/>
                <w:b w:val="0"/>
                <w:sz w:val="22"/>
                <w:szCs w:val="22"/>
                <w:lang w:val="hr-HR"/>
              </w:rPr>
            </w:pPr>
            <w:r>
              <w:rPr>
                <w:rFonts w:ascii="Arial Narrow" w:hAnsi="Arial Narrow" w:cs="Arial"/>
                <w:b w:val="0"/>
                <w:sz w:val="22"/>
                <w:szCs w:val="22"/>
                <w:lang w:val="hr-HR"/>
              </w:rPr>
              <w:t>opisati osnove teorije obnavljanja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0"/>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FFFFF" w:themeFill="background1"/>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0"/>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255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6B1B32">
            <w:pPr>
              <w:pStyle w:val="FieldText"/>
              <w:numPr>
                <w:ilvl w:val="0"/>
                <w:numId w:val="99"/>
              </w:numPr>
              <w:rPr>
                <w:rFonts w:ascii="Arial Narrow" w:hAnsi="Arial Narrow" w:cs="Arial"/>
                <w:b w:val="0"/>
                <w:sz w:val="22"/>
                <w:szCs w:val="22"/>
                <w:lang w:val="hr-HR"/>
              </w:rPr>
            </w:pPr>
            <w:r>
              <w:rPr>
                <w:rFonts w:ascii="Arial Narrow" w:hAnsi="Arial Narrow" w:cs="Arial"/>
                <w:b w:val="0"/>
                <w:sz w:val="22"/>
                <w:szCs w:val="22"/>
                <w:lang w:val="hr-HR"/>
              </w:rPr>
              <w:t>argumentirano koristi funkcije izvodnice i konvolucije te njihova svojstva u analizi slučajnih procesa (A6, B6, E5, F5)</w:t>
            </w:r>
          </w:p>
          <w:p w:rsidR="00945AB1" w:rsidRDefault="006B1B32">
            <w:pPr>
              <w:pStyle w:val="FieldText"/>
              <w:numPr>
                <w:ilvl w:val="0"/>
                <w:numId w:val="99"/>
              </w:numPr>
              <w:rPr>
                <w:rFonts w:ascii="Arial Narrow" w:hAnsi="Arial Narrow" w:cs="Arial"/>
                <w:b w:val="0"/>
                <w:sz w:val="22"/>
                <w:szCs w:val="22"/>
                <w:lang w:val="hr-HR"/>
              </w:rPr>
            </w:pPr>
            <w:r>
              <w:rPr>
                <w:rFonts w:ascii="Arial Narrow" w:hAnsi="Arial Narrow" w:cs="Arial"/>
                <w:b w:val="0"/>
                <w:sz w:val="22"/>
                <w:szCs w:val="22"/>
                <w:lang w:val="hr-HR"/>
              </w:rPr>
              <w:t>analizirati jednostavne procese grananja i njihova svojstva (A6, B6, E5, F5)</w:t>
            </w:r>
          </w:p>
          <w:p w:rsidR="00945AB1" w:rsidRDefault="006B1B32">
            <w:pPr>
              <w:pStyle w:val="FieldText"/>
              <w:numPr>
                <w:ilvl w:val="0"/>
                <w:numId w:val="99"/>
              </w:numPr>
              <w:rPr>
                <w:rFonts w:ascii="Arial Narrow" w:hAnsi="Arial Narrow" w:cs="Arial"/>
                <w:b w:val="0"/>
                <w:sz w:val="22"/>
                <w:szCs w:val="22"/>
                <w:lang w:val="hr-HR"/>
              </w:rPr>
            </w:pPr>
            <w:r>
              <w:rPr>
                <w:rFonts w:ascii="Arial Narrow" w:hAnsi="Arial Narrow" w:cs="Arial"/>
                <w:b w:val="0"/>
                <w:sz w:val="22"/>
                <w:szCs w:val="22"/>
                <w:lang w:val="hr-HR"/>
              </w:rPr>
              <w:t>analizirati svojstva jednostavne slučajne šetnje (A6, B6, E5, F5)</w:t>
            </w:r>
          </w:p>
          <w:p w:rsidR="00945AB1" w:rsidRDefault="006B1B32">
            <w:pPr>
              <w:pStyle w:val="FieldText"/>
              <w:numPr>
                <w:ilvl w:val="0"/>
                <w:numId w:val="99"/>
              </w:numPr>
              <w:rPr>
                <w:rFonts w:ascii="Arial Narrow" w:hAnsi="Arial Narrow" w:cs="Arial"/>
                <w:b w:val="0"/>
                <w:sz w:val="22"/>
                <w:szCs w:val="22"/>
                <w:lang w:val="hr-HR"/>
              </w:rPr>
            </w:pPr>
            <w:r>
              <w:rPr>
                <w:rFonts w:ascii="Arial Narrow" w:hAnsi="Arial Narrow" w:cs="Arial"/>
                <w:b w:val="0"/>
                <w:sz w:val="22"/>
                <w:szCs w:val="22"/>
                <w:lang w:val="hr-HR"/>
              </w:rPr>
              <w:t>argumentirano provesti konstrukciju Markovljevog lanca s diskretnim vremenom i prostorom stanja (A6, B6, E5, F5)</w:t>
            </w:r>
          </w:p>
          <w:p w:rsidR="00945AB1" w:rsidRDefault="006B1B32">
            <w:pPr>
              <w:pStyle w:val="FieldText"/>
              <w:numPr>
                <w:ilvl w:val="0"/>
                <w:numId w:val="99"/>
              </w:numPr>
              <w:rPr>
                <w:rFonts w:ascii="Arial Narrow" w:hAnsi="Arial Narrow" w:cs="Arial"/>
                <w:b w:val="0"/>
                <w:sz w:val="22"/>
                <w:szCs w:val="22"/>
                <w:lang w:val="hr-HR"/>
              </w:rPr>
            </w:pPr>
            <w:r>
              <w:rPr>
                <w:rFonts w:ascii="Arial Narrow" w:hAnsi="Arial Narrow" w:cs="Arial"/>
                <w:b w:val="0"/>
                <w:sz w:val="22"/>
                <w:szCs w:val="22"/>
                <w:lang w:val="hr-HR"/>
              </w:rPr>
              <w:t>opisati dekompoziciju prostora stanja Markovljevog lanca (A6, B6, E5, F5)</w:t>
            </w:r>
          </w:p>
          <w:p w:rsidR="00945AB1" w:rsidRDefault="006B1B32">
            <w:pPr>
              <w:pStyle w:val="FieldText"/>
              <w:numPr>
                <w:ilvl w:val="0"/>
                <w:numId w:val="99"/>
              </w:numPr>
              <w:rPr>
                <w:rFonts w:ascii="Arial Narrow" w:hAnsi="Arial Narrow" w:cs="Arial"/>
                <w:b w:val="0"/>
                <w:sz w:val="22"/>
                <w:szCs w:val="22"/>
                <w:lang w:val="hr-HR"/>
              </w:rPr>
            </w:pPr>
            <w:r>
              <w:rPr>
                <w:rFonts w:ascii="Arial Narrow" w:hAnsi="Arial Narrow" w:cs="Arial"/>
                <w:b w:val="0"/>
                <w:sz w:val="22"/>
                <w:szCs w:val="22"/>
                <w:lang w:val="hr-HR"/>
              </w:rPr>
              <w:t>ispitati svojstva prolaznosti, povratnosti i periodičnosti za Markovljeve lance (A6, B6, E5, F5)</w:t>
            </w:r>
          </w:p>
          <w:p w:rsidR="00945AB1" w:rsidRDefault="006B1B32">
            <w:pPr>
              <w:pStyle w:val="FieldText"/>
              <w:numPr>
                <w:ilvl w:val="0"/>
                <w:numId w:val="99"/>
              </w:numPr>
              <w:rPr>
                <w:rFonts w:ascii="Arial Narrow" w:hAnsi="Arial Narrow" w:cs="Arial"/>
                <w:b w:val="0"/>
                <w:sz w:val="22"/>
                <w:szCs w:val="22"/>
                <w:lang w:val="hr-HR"/>
              </w:rPr>
            </w:pPr>
            <w:r>
              <w:rPr>
                <w:rFonts w:ascii="Arial Narrow" w:hAnsi="Arial Narrow" w:cs="Arial"/>
                <w:b w:val="0"/>
                <w:sz w:val="22"/>
                <w:szCs w:val="22"/>
                <w:lang w:val="hr-HR"/>
              </w:rPr>
              <w:t>analizirati osnovne pojmove i rezultate teorije obnavljanja (A6, B6, E5, F5)</w:t>
            </w:r>
          </w:p>
          <w:p w:rsidR="00945AB1" w:rsidRDefault="006B1B32">
            <w:pPr>
              <w:pStyle w:val="FieldText"/>
              <w:numPr>
                <w:ilvl w:val="0"/>
                <w:numId w:val="99"/>
              </w:numPr>
              <w:rPr>
                <w:rFonts w:ascii="Arial Narrow" w:hAnsi="Arial Narrow" w:cs="Arial"/>
                <w:b w:val="0"/>
                <w:sz w:val="22"/>
                <w:szCs w:val="22"/>
                <w:lang w:val="hr-HR"/>
              </w:rPr>
            </w:pPr>
            <w:r>
              <w:rPr>
                <w:rFonts w:ascii="Arial Narrow" w:hAnsi="Arial Narrow" w:cs="Arial"/>
                <w:b w:val="0"/>
                <w:sz w:val="22"/>
                <w:szCs w:val="22"/>
                <w:lang w:val="hr-HR"/>
              </w:rPr>
              <w:t>matematički dokazati utemeljenost postupaka i formula kojima se služe u okviru ovog kolegija (A7, B6, E5,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0"/>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Funkcije izvodnice. Konvolucije. Jednostavan proces grananja. Jednostavna slučajna šetnja. Vremena zaustavljanja. Konstrukcija Markovljevih lanaca s diskretnim vremenom i prostorom stanja. Prijelazne vjerojatnosti višeg reda. Dekompozicija prostora stanja. Prolaznost i povratnost. Periodičnost. Apsorpcijske vjerojatnosti. Invarijantne mjere i stacionarne distribucije. Granične distribucije. Osnove teorije obnavljanja. Brojanje obnavljanja. Jednadžba obnavljanja.</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0"/>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68891503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80191998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92515560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05735467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24823426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95073083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52560544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65672771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32347133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68171025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sz w:val="22"/>
                <w:szCs w:val="22"/>
                <w:lang w:val="hr-HR"/>
              </w:rPr>
            </w:pPr>
            <w:r>
              <w:rPr>
                <w:noProof/>
                <w:lang w:val="hr-HR" w:eastAsia="hr-HR" w:bidi="ar-SA"/>
              </w:rPr>
              <mc:AlternateContent>
                <mc:Choice Requires="wps">
                  <w:drawing>
                    <wp:anchor distT="0" distB="0" distL="114300" distR="114300" simplePos="0" relativeHeight="36" behindDoc="0" locked="0" layoutInCell="1" allowOverlap="1" wp14:anchorId="49DC7BFF">
                      <wp:simplePos x="0" y="0"/>
                      <wp:positionH relativeFrom="column">
                        <wp:posOffset>146685</wp:posOffset>
                      </wp:positionH>
                      <wp:positionV relativeFrom="paragraph">
                        <wp:posOffset>191770</wp:posOffset>
                      </wp:positionV>
                      <wp:extent cx="2002155" cy="2540"/>
                      <wp:effectExtent l="0" t="0" r="19050" b="19050"/>
                      <wp:wrapNone/>
                      <wp:docPr id="36" name="Straight Connector 38"/>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38" stroked="t" style="position:absolute" wp14:anchorId="49DC7BFF">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0"/>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0"/>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40"/>
            </w:r>
            <w:r>
              <w:rPr>
                <w:rFonts w:ascii="Arial Narrow" w:hAnsi="Arial Narrow" w:cs="Arial"/>
                <w:b w:val="0"/>
                <w:i/>
                <w:sz w:val="22"/>
                <w:szCs w:val="22"/>
                <w:lang w:val="hr-HR"/>
              </w:rPr>
              <w:t xml:space="preserve"> rada studenata</w:t>
            </w:r>
          </w:p>
        </w:tc>
      </w:tr>
      <w:tr w:rsidR="00945AB1">
        <w:trPr>
          <w:trHeight w:val="247"/>
          <w:jc w:val="center"/>
        </w:trPr>
        <w:tc>
          <w:tcPr>
            <w:tcW w:w="4818"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839"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568"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9"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839"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68"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9"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839"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68"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10"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5"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99"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0"/>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0"/>
                <w:numId w:val="97"/>
              </w:numPr>
              <w:rPr>
                <w:rFonts w:ascii="Arial Narrow" w:hAnsi="Arial Narrow" w:cs="Arial"/>
                <w:b w:val="0"/>
                <w:sz w:val="22"/>
                <w:szCs w:val="22"/>
                <w:lang w:val="hr-HR"/>
              </w:rPr>
            </w:pPr>
            <w:r>
              <w:rPr>
                <w:rFonts w:ascii="Arial Narrow" w:hAnsi="Arial Narrow" w:cs="Arial"/>
                <w:b w:val="0"/>
                <w:sz w:val="22"/>
                <w:szCs w:val="22"/>
                <w:lang w:val="hr-HR"/>
              </w:rPr>
              <w:t>S. I. Resnick: Adventures in Stochastic Processes, Birkhäuser, Boston, 2002.</w:t>
            </w:r>
          </w:p>
          <w:p w:rsidR="00945AB1" w:rsidRDefault="006B1B32">
            <w:pPr>
              <w:pStyle w:val="Odlomakpopisa"/>
              <w:numPr>
                <w:ilvl w:val="0"/>
                <w:numId w:val="97"/>
              </w:numPr>
              <w:spacing w:after="0" w:line="240" w:lineRule="auto"/>
              <w:rPr>
                <w:rFonts w:ascii="Arial Narrow" w:hAnsi="Arial Narrow" w:cs="Arial"/>
                <w:lang w:val="hr-HR"/>
              </w:rPr>
            </w:pPr>
            <w:r>
              <w:rPr>
                <w:rFonts w:ascii="Arial Narrow" w:hAnsi="Arial Narrow" w:cs="Arial"/>
                <w:lang w:val="hr-HR"/>
              </w:rPr>
              <w:t>N. Sarapa: Teorija vjerojatnosti, Školska knjiga, Zagreb, 2002.</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0"/>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0"/>
                <w:numId w:val="98"/>
              </w:numPr>
              <w:rPr>
                <w:rFonts w:ascii="Arial Narrow" w:hAnsi="Arial Narrow" w:cs="Arial"/>
                <w:b w:val="0"/>
                <w:sz w:val="22"/>
                <w:szCs w:val="22"/>
                <w:lang w:val="hr-HR"/>
              </w:rPr>
            </w:pPr>
            <w:r>
              <w:rPr>
                <w:rFonts w:ascii="Arial Narrow" w:hAnsi="Arial Narrow" w:cs="Arial"/>
                <w:b w:val="0"/>
                <w:sz w:val="22"/>
                <w:szCs w:val="22"/>
                <w:lang w:val="hr-HR"/>
              </w:rPr>
              <w:t>W. Feller: An Introduction to Probability Theory and Aplication, J.Wiley, New York, 1966.</w:t>
            </w:r>
          </w:p>
          <w:p w:rsidR="00945AB1" w:rsidRDefault="006B1B32">
            <w:pPr>
              <w:pStyle w:val="FieldText"/>
              <w:numPr>
                <w:ilvl w:val="0"/>
                <w:numId w:val="98"/>
              </w:numPr>
            </w:pPr>
            <w:r>
              <w:rPr>
                <w:rFonts w:ascii="Arial Narrow" w:hAnsi="Arial Narrow" w:cs="Arial"/>
                <w:b w:val="0"/>
                <w:sz w:val="22"/>
                <w:szCs w:val="22"/>
                <w:lang w:val="hr-HR"/>
              </w:rPr>
              <w:t>R. Durrett: Essential of Stochastic Processes, Springer (</w:t>
            </w:r>
            <w:hyperlink r:id="rId27">
              <w:r>
                <w:rPr>
                  <w:rStyle w:val="InternetLink"/>
                  <w:rFonts w:ascii="Arial Narrow" w:hAnsi="Arial Narrow" w:cs="Arial"/>
                  <w:b w:val="0"/>
                  <w:sz w:val="22"/>
                  <w:szCs w:val="22"/>
                  <w:lang w:val="hr-HR"/>
                </w:rPr>
                <w:t>https://services.math.duke.edu/~rtd/EOSP/EOSP2E.pdf</w:t>
              </w:r>
            </w:hyperlink>
            <w:r>
              <w:rPr>
                <w:rFonts w:ascii="Arial Narrow" w:hAnsi="Arial Narrow" w:cs="Arial"/>
                <w:b w:val="0"/>
                <w:sz w:val="22"/>
                <w:szCs w:val="22"/>
                <w:lang w:val="hr-HR"/>
              </w:rPr>
              <w:t xml:space="preserve">) </w:t>
            </w:r>
          </w:p>
          <w:p w:rsidR="00945AB1" w:rsidRDefault="006B1B32">
            <w:pPr>
              <w:pStyle w:val="FieldText"/>
              <w:numPr>
                <w:ilvl w:val="0"/>
                <w:numId w:val="98"/>
              </w:numPr>
            </w:pPr>
            <w:r>
              <w:rPr>
                <w:rFonts w:ascii="Arial Narrow" w:hAnsi="Arial Narrow" w:cs="Arial"/>
                <w:b w:val="0"/>
                <w:sz w:val="22"/>
                <w:szCs w:val="22"/>
                <w:lang w:val="hr-HR"/>
              </w:rPr>
              <w:t>J. R. Norris: Markov Chains, Cambridge University Press, 1997. (</w:t>
            </w:r>
            <w:hyperlink r:id="rId28">
              <w:r>
                <w:rPr>
                  <w:rStyle w:val="InternetLink"/>
                  <w:rFonts w:ascii="Arial Narrow" w:hAnsi="Arial Narrow" w:cs="Arial"/>
                  <w:b w:val="0"/>
                  <w:sz w:val="22"/>
                  <w:szCs w:val="22"/>
                  <w:lang w:val="hr-HR"/>
                </w:rPr>
                <w:t>http://www.statslab.cam.ac.uk/~james/Markov/</w:t>
              </w:r>
            </w:hyperlink>
            <w:r>
              <w:rPr>
                <w:rFonts w:ascii="Arial Narrow" w:hAnsi="Arial Narrow" w:cs="Arial"/>
                <w:b w:val="0"/>
                <w:sz w:val="22"/>
                <w:szCs w:val="22"/>
                <w:lang w:val="hr-HR"/>
              </w:rPr>
              <w:t xml:space="preserve">) </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0"/>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8"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2"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3" w:type="dxa"/>
            <w:gridSpan w:val="6"/>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8"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8496B0"/>
          <w:right w:val="single" w:sz="4" w:space="0" w:color="0000FF"/>
          <w:insideH w:val="single" w:sz="4" w:space="0" w:color="8496B0"/>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8496B0"/>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b/>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Numerička linearna algebra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Izborni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8496B0"/>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6</w:t>
            </w:r>
          </w:p>
        </w:tc>
      </w:tr>
      <w:tr w:rsidR="00945AB1">
        <w:trPr>
          <w:trHeight w:val="145"/>
          <w:jc w:val="center"/>
        </w:trPr>
        <w:tc>
          <w:tcPr>
            <w:tcW w:w="2407" w:type="dxa"/>
            <w:vMerge/>
            <w:tcBorders>
              <w:top w:val="single" w:sz="4" w:space="0" w:color="8496B0"/>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45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978"/>
        <w:gridCol w:w="570"/>
        <w:gridCol w:w="620"/>
        <w:gridCol w:w="2075"/>
        <w:gridCol w:w="381"/>
        <w:gridCol w:w="186"/>
        <w:gridCol w:w="539"/>
        <w:gridCol w:w="879"/>
        <w:gridCol w:w="567"/>
        <w:gridCol w:w="55"/>
        <w:gridCol w:w="1787"/>
        <w:gridCol w:w="558"/>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Cilj kolegija je upoznati numeričke postupke za rješavanje sustava linearnih jednadžbi te numeričke metode za</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određivanje svojstvenih vrijednosti. U tu će se svrhu u okviru kolegija:</w:t>
            </w:r>
          </w:p>
          <w:p w:rsidR="00945AB1" w:rsidRDefault="006B1B32">
            <w:pPr>
              <w:pStyle w:val="FieldText"/>
              <w:numPr>
                <w:ilvl w:val="0"/>
                <w:numId w:val="101"/>
              </w:numPr>
              <w:rPr>
                <w:rFonts w:ascii="Arial Narrow" w:hAnsi="Arial Narrow" w:cs="Arial"/>
                <w:b w:val="0"/>
                <w:sz w:val="22"/>
                <w:szCs w:val="22"/>
                <w:lang w:val="hr-HR"/>
              </w:rPr>
            </w:pPr>
            <w:r>
              <w:rPr>
                <w:rFonts w:ascii="Arial Narrow" w:hAnsi="Arial Narrow" w:cs="Arial"/>
                <w:b w:val="0"/>
                <w:sz w:val="22"/>
                <w:szCs w:val="22"/>
                <w:lang w:val="hr-HR"/>
              </w:rPr>
              <w:t>opisati direktne numeričke metode za rješavanje sustava linearnih jednadžbi, analizirati greške metoda i</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računsku zahtjevnost svake od njih</w:t>
            </w:r>
          </w:p>
          <w:p w:rsidR="00945AB1" w:rsidRDefault="006B1B32">
            <w:pPr>
              <w:pStyle w:val="FieldText"/>
              <w:numPr>
                <w:ilvl w:val="0"/>
                <w:numId w:val="101"/>
              </w:numPr>
              <w:rPr>
                <w:rFonts w:ascii="Arial Narrow" w:hAnsi="Arial Narrow" w:cs="Arial"/>
                <w:b w:val="0"/>
                <w:sz w:val="22"/>
                <w:szCs w:val="22"/>
                <w:lang w:val="hr-HR"/>
              </w:rPr>
            </w:pPr>
            <w:r>
              <w:rPr>
                <w:rFonts w:ascii="Arial Narrow" w:hAnsi="Arial Narrow" w:cs="Arial"/>
                <w:b w:val="0"/>
                <w:sz w:val="22"/>
                <w:szCs w:val="22"/>
                <w:lang w:val="hr-HR"/>
              </w:rPr>
              <w:t>opisati indirektne numeričke metode za rješavanje sustava linearnih jednadžbi, analizirati konvergenciju i</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 xml:space="preserve">              greške metoda i računsku zahtjevnost svake od njih</w:t>
            </w:r>
          </w:p>
          <w:p w:rsidR="00945AB1" w:rsidRDefault="006B1B32">
            <w:pPr>
              <w:pStyle w:val="FieldText"/>
              <w:numPr>
                <w:ilvl w:val="0"/>
                <w:numId w:val="101"/>
              </w:numPr>
              <w:rPr>
                <w:rFonts w:ascii="Arial Narrow" w:hAnsi="Arial Narrow" w:cs="Arial"/>
                <w:b w:val="0"/>
                <w:sz w:val="22"/>
                <w:szCs w:val="22"/>
                <w:lang w:val="hr-HR"/>
              </w:rPr>
            </w:pPr>
            <w:r>
              <w:rPr>
                <w:rFonts w:ascii="Arial Narrow" w:hAnsi="Arial Narrow" w:cs="Arial"/>
                <w:b w:val="0"/>
                <w:sz w:val="22"/>
                <w:szCs w:val="22"/>
                <w:lang w:val="hr-HR"/>
              </w:rPr>
              <w:t>opisati numeričke metode za određivanje svojstvenih vrijednosti te razlikovati metode u slučaju simetričnih i nesimetričnih matrica, analizirati greške metode</w:t>
            </w:r>
          </w:p>
          <w:p w:rsidR="00945AB1" w:rsidRDefault="00945AB1">
            <w:pPr>
              <w:pStyle w:val="FieldText"/>
              <w:rPr>
                <w:rFonts w:ascii="Arial Narrow" w:hAnsi="Arial Narrow" w:cs="Arial"/>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4"/>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4"/>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945AB1">
            <w:pPr>
              <w:pStyle w:val="FieldText"/>
              <w:rPr>
                <w:rFonts w:ascii="Arial Narrow" w:hAnsi="Arial Narrow" w:cs="Arial"/>
                <w:b w:val="0"/>
                <w:sz w:val="22"/>
                <w:szCs w:val="22"/>
                <w:lang w:val="hr-HR"/>
              </w:rPr>
            </w:pPr>
          </w:p>
          <w:p w:rsidR="00945AB1" w:rsidRDefault="006B1B32">
            <w:pPr>
              <w:pStyle w:val="Odlomakpopisa"/>
              <w:numPr>
                <w:ilvl w:val="0"/>
                <w:numId w:val="7"/>
              </w:numPr>
              <w:spacing w:after="0" w:line="240" w:lineRule="auto"/>
              <w:rPr>
                <w:rFonts w:ascii="Arial Narrow" w:hAnsi="Arial Narrow" w:cs="Arial"/>
                <w:lang w:val="hr-HR"/>
              </w:rPr>
            </w:pPr>
            <w:r>
              <w:rPr>
                <w:rFonts w:ascii="Arial Narrow" w:hAnsi="Arial Narrow" w:cs="Arial"/>
                <w:lang w:val="hr-HR"/>
              </w:rPr>
              <w:t>opisati direktne metode za rješavanje linearnih sustava: Gaussovu eliminaciju, LU dekompozicija, QR</w:t>
            </w:r>
          </w:p>
          <w:p w:rsidR="00945AB1" w:rsidRDefault="006B1B32">
            <w:pPr>
              <w:ind w:left="1080"/>
              <w:rPr>
                <w:rFonts w:ascii="Arial Narrow" w:hAnsi="Arial Narrow" w:cs="Arial"/>
                <w:sz w:val="22"/>
                <w:szCs w:val="22"/>
                <w:lang w:val="hr-HR"/>
              </w:rPr>
            </w:pPr>
            <w:r>
              <w:rPr>
                <w:rFonts w:ascii="Arial Narrow" w:hAnsi="Arial Narrow" w:cs="Arial"/>
                <w:sz w:val="22"/>
                <w:szCs w:val="22"/>
                <w:lang w:val="hr-HR"/>
              </w:rPr>
              <w:t>faktorizaciju, objasniti i interpretirati prednosti i nedostatke pojedine metode (A6, B6,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primijeniti direktne metode na različitim primjerima, izraditi ocjenu greške i analizirati dobivena rješenja (A6, B6,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opisati indirektne metode za rješavanje linearnih sustava (A6, B6,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pravilno tumačiti i interpretirati pojmove stabilnosti i konvergencije numeričkih shema kao i ocjenu greške (A6, B6,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primijeniti indirektne metode na različitim primjerima, izraditi ocjenu greške i analizirati dobivena rješenja (A6, B6,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 xml:space="preserve">opisati numeričke metode za određivanje svojstvenih vrijednosti i svojstvenih vektora matrice, te </w:t>
            </w:r>
          </w:p>
          <w:p w:rsidR="00945AB1" w:rsidRDefault="006B1B32">
            <w:pPr>
              <w:ind w:left="1080"/>
              <w:rPr>
                <w:rFonts w:ascii="Arial Narrow" w:hAnsi="Arial Narrow" w:cs="Arial"/>
                <w:sz w:val="22"/>
                <w:szCs w:val="22"/>
                <w:lang w:val="hr-HR"/>
              </w:rPr>
            </w:pPr>
            <w:r>
              <w:rPr>
                <w:rFonts w:ascii="Arial Narrow" w:hAnsi="Arial Narrow" w:cs="Arial"/>
                <w:sz w:val="22"/>
                <w:szCs w:val="22"/>
                <w:lang w:val="hr-HR"/>
              </w:rPr>
              <w:t>argumentirano primijeniti metode na zadanim problemima (A6, B6, E4, F5)</w:t>
            </w:r>
          </w:p>
          <w:p w:rsidR="00945AB1" w:rsidRDefault="006B1B32">
            <w:pPr>
              <w:numPr>
                <w:ilvl w:val="0"/>
                <w:numId w:val="7"/>
              </w:numPr>
              <w:rPr>
                <w:rFonts w:ascii="Arial Narrow" w:hAnsi="Arial Narrow" w:cs="Arial"/>
                <w:sz w:val="22"/>
                <w:szCs w:val="22"/>
                <w:lang w:val="hr-HR"/>
              </w:rPr>
            </w:pPr>
            <w:r>
              <w:rPr>
                <w:rFonts w:ascii="Arial Narrow" w:hAnsi="Arial Narrow" w:cs="Arial"/>
                <w:sz w:val="22"/>
                <w:szCs w:val="22"/>
                <w:lang w:val="hr-HR"/>
              </w:rPr>
              <w:t>matematički objasniti i interpretirati utemeljenost metoda i postupaka kojima se služe u okviru ovog kolegija (A7, B7, E4,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4"/>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Uvod u numeričku analizu matrica, vektorske i matrične norme.  Rješavanje linearnih sustava. Gaussova eliminacija, LR faktorizacija. Perturbacija sustava, greške zaokruživanja i uvjetovanost matrica. Preodređeni sustavi – metoda najmanjih kvadrata. QR dekompozicija i metoda Choleskoga. Iterativne metode za linearne sustave.Problem svojstvenih vrijednosti. Različite metode za simetrični i nesimetrični problem svojstvenih vrijednosti. Perturbacija vlastitih vrijednosti i vektora. Singularna dekompozicija matrice</w:t>
            </w:r>
          </w:p>
        </w:tc>
      </w:tr>
      <w:tr w:rsidR="00945AB1">
        <w:trPr>
          <w:trHeight w:val="1735"/>
          <w:jc w:val="center"/>
        </w:trPr>
        <w:tc>
          <w:tcPr>
            <w:tcW w:w="3168"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4"/>
              </w:numPr>
              <w:rPr>
                <w:rFonts w:ascii="Arial Narrow" w:hAnsi="Arial Narrow" w:cs="Arial"/>
                <w:b w:val="0"/>
                <w:i/>
                <w:sz w:val="22"/>
                <w:szCs w:val="22"/>
                <w:lang w:val="hr-HR"/>
              </w:rPr>
            </w:pPr>
            <w:r>
              <w:rPr>
                <w:rFonts w:ascii="Arial Narrow" w:hAnsi="Arial Narrow" w:cs="Arial"/>
                <w:b w:val="0"/>
                <w:i/>
                <w:sz w:val="22"/>
                <w:szCs w:val="22"/>
                <w:lang w:val="hr-HR"/>
              </w:rPr>
              <w:lastRenderedPageBreak/>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191854889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85291542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10264217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68982038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76029912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4"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40376907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152873495"/>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25717082"/>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05538778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1883211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Times New Roman"/>
                <w:sz w:val="22"/>
                <w:szCs w:val="22"/>
                <w:lang w:val="hr-HR"/>
              </w:rPr>
            </w:pPr>
            <w:r>
              <w:rPr>
                <w:noProof/>
                <w:lang w:val="hr-HR" w:eastAsia="hr-HR" w:bidi="ar-SA"/>
              </w:rPr>
              <mc:AlternateContent>
                <mc:Choice Requires="wps">
                  <w:drawing>
                    <wp:anchor distT="0" distB="0" distL="114300" distR="114300" simplePos="0" relativeHeight="37" behindDoc="0" locked="0" layoutInCell="1" allowOverlap="1" wp14:anchorId="5282B5AB">
                      <wp:simplePos x="0" y="0"/>
                      <wp:positionH relativeFrom="column">
                        <wp:posOffset>146685</wp:posOffset>
                      </wp:positionH>
                      <wp:positionV relativeFrom="paragraph">
                        <wp:posOffset>191770</wp:posOffset>
                      </wp:positionV>
                      <wp:extent cx="2002155" cy="2540"/>
                      <wp:effectExtent l="0" t="0" r="19050" b="19050"/>
                      <wp:wrapNone/>
                      <wp:docPr id="37" name="Straight Connector 39"/>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39" stroked="t" style="position:absolute" wp14:anchorId="5282B5AB">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r>
              <w:rPr>
                <w:rFonts w:ascii="Arial Narrow" w:eastAsia="MS Gothic" w:hAnsi="Arial Narrow" w:cs="Times New Roman"/>
                <w:sz w:val="22"/>
                <w:szCs w:val="22"/>
                <w:lang w:val="hr-HR"/>
              </w:rPr>
              <w:t>konzultacije</w:t>
            </w:r>
          </w:p>
        </w:tc>
      </w:tr>
      <w:tr w:rsidR="00945AB1">
        <w:trPr>
          <w:trHeight w:val="405"/>
          <w:jc w:val="center"/>
        </w:trPr>
        <w:tc>
          <w:tcPr>
            <w:tcW w:w="3168"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5"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b/>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4"/>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4"/>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41"/>
            </w:r>
            <w:r>
              <w:rPr>
                <w:rFonts w:ascii="Arial Narrow" w:hAnsi="Arial Narrow" w:cs="Arial"/>
                <w:b w:val="0"/>
                <w:i/>
                <w:sz w:val="22"/>
                <w:szCs w:val="22"/>
                <w:lang w:val="hr-HR"/>
              </w:rPr>
              <w:t xml:space="preserve"> rada studenata</w:t>
            </w:r>
          </w:p>
        </w:tc>
      </w:tr>
      <w:tr w:rsidR="00945AB1">
        <w:trPr>
          <w:trHeight w:val="247"/>
          <w:jc w:val="center"/>
        </w:trPr>
        <w:tc>
          <w:tcPr>
            <w:tcW w:w="5243"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2.5</w:t>
            </w: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5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55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97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57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0"/>
                <w:szCs w:val="20"/>
                <w:lang w:val="hr-HR"/>
              </w:rPr>
            </w:pPr>
            <w:r>
              <w:rPr>
                <w:rFonts w:ascii="Arial Narrow" w:hAnsi="Arial Narrow" w:cs="Arial"/>
                <w:b w:val="0"/>
                <w:sz w:val="20"/>
                <w:szCs w:val="20"/>
                <w:lang w:val="hr-HR"/>
              </w:rPr>
              <w:t>2</w:t>
            </w:r>
          </w:p>
        </w:tc>
        <w:tc>
          <w:tcPr>
            <w:tcW w:w="269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55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97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7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69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55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97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70"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269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7"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jc w:val="center"/>
              <w:rPr>
                <w:rFonts w:ascii="Arial Narrow" w:hAnsi="Arial Narrow" w:cs="Arial"/>
                <w:b w:val="0"/>
                <w:sz w:val="20"/>
                <w:szCs w:val="20"/>
                <w:lang w:val="hr-HR"/>
              </w:rPr>
            </w:pPr>
          </w:p>
        </w:tc>
        <w:tc>
          <w:tcPr>
            <w:tcW w:w="1418"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842"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55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4"/>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0"/>
                <w:numId w:val="103"/>
              </w:numPr>
              <w:rPr>
                <w:rFonts w:ascii="Arial Narrow" w:hAnsi="Arial Narrow" w:cs="Arial"/>
                <w:b w:val="0"/>
                <w:sz w:val="22"/>
                <w:szCs w:val="22"/>
                <w:lang w:val="hr-HR"/>
              </w:rPr>
            </w:pPr>
            <w:r>
              <w:rPr>
                <w:rFonts w:ascii="Arial Narrow" w:hAnsi="Arial Narrow" w:cs="Arial"/>
                <w:b w:val="0"/>
                <w:sz w:val="22"/>
                <w:szCs w:val="22"/>
                <w:lang w:val="hr-HR"/>
              </w:rPr>
              <w:t>N. Truhar; Numerička linearna algebra, Odjel za matematiku Sveučilišta J. J. Strossmayera u Osijeku, Osijek, 2010.</w:t>
            </w:r>
          </w:p>
          <w:p w:rsidR="00945AB1" w:rsidRDefault="006B1B32">
            <w:pPr>
              <w:pStyle w:val="FieldText"/>
              <w:numPr>
                <w:ilvl w:val="0"/>
                <w:numId w:val="103"/>
              </w:numPr>
              <w:rPr>
                <w:rFonts w:ascii="Arial Narrow" w:hAnsi="Arial Narrow" w:cs="Arial"/>
                <w:b w:val="0"/>
                <w:sz w:val="22"/>
                <w:szCs w:val="22"/>
                <w:lang w:val="hr-HR"/>
              </w:rPr>
            </w:pPr>
            <w:r>
              <w:rPr>
                <w:rFonts w:ascii="Arial Narrow" w:hAnsi="Arial Narrow" w:cs="Arial"/>
                <w:b w:val="0"/>
                <w:sz w:val="22"/>
                <w:szCs w:val="22"/>
                <w:lang w:val="hr-HR"/>
              </w:rPr>
              <w:t>R. Scitovski, Numerička  matematika, Odjel za matematiku, Sveučilište u Osijeku, Osijek, 1999.</w:t>
            </w:r>
          </w:p>
          <w:p w:rsidR="00945AB1" w:rsidRDefault="006B1B32">
            <w:pPr>
              <w:pStyle w:val="FieldText"/>
              <w:numPr>
                <w:ilvl w:val="0"/>
                <w:numId w:val="103"/>
              </w:numPr>
              <w:rPr>
                <w:rFonts w:ascii="Arial Narrow" w:hAnsi="Arial Narrow" w:cs="Arial"/>
                <w:b w:val="0"/>
                <w:sz w:val="22"/>
                <w:szCs w:val="22"/>
                <w:lang w:val="hr-HR"/>
              </w:rPr>
            </w:pPr>
            <w:r>
              <w:rPr>
                <w:rFonts w:ascii="Arial Narrow" w:hAnsi="Arial Narrow" w:cs="Arial"/>
                <w:b w:val="0"/>
                <w:sz w:val="22"/>
                <w:szCs w:val="22"/>
                <w:lang w:val="hr-HR"/>
              </w:rPr>
              <w:t>J. W. Demmel: Applied numerical Linear Algebra, SIAM, 1997.</w:t>
            </w:r>
          </w:p>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4"/>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Odlomakpopisa"/>
              <w:numPr>
                <w:ilvl w:val="0"/>
                <w:numId w:val="102"/>
              </w:numPr>
              <w:tabs>
                <w:tab w:val="left" w:pos="90"/>
              </w:tabs>
              <w:spacing w:after="0" w:line="240" w:lineRule="auto"/>
              <w:jc w:val="both"/>
              <w:rPr>
                <w:rFonts w:ascii="Arial Narrow" w:hAnsi="Arial Narrow" w:cs="Arial"/>
                <w:lang w:val="hr-HR"/>
              </w:rPr>
            </w:pPr>
            <w:r>
              <w:rPr>
                <w:rFonts w:ascii="Arial Narrow" w:hAnsi="Arial Narrow" w:cs="Arial"/>
                <w:lang w:val="hr-HR"/>
              </w:rPr>
              <w:t xml:space="preserve"> B. N. Datta: Numerical Linear Algebra and Applications, Brooks/Cole, 1995.</w:t>
            </w:r>
          </w:p>
          <w:p w:rsidR="00945AB1" w:rsidRDefault="006B1B32">
            <w:pPr>
              <w:pStyle w:val="Odlomakpopisa"/>
              <w:numPr>
                <w:ilvl w:val="0"/>
                <w:numId w:val="102"/>
              </w:numPr>
              <w:tabs>
                <w:tab w:val="left" w:pos="90"/>
              </w:tabs>
              <w:spacing w:after="0" w:line="240" w:lineRule="auto"/>
              <w:jc w:val="both"/>
              <w:rPr>
                <w:rFonts w:ascii="Arial Narrow" w:hAnsi="Arial Narrow" w:cs="Arial"/>
                <w:lang w:val="hr-HR"/>
              </w:rPr>
            </w:pPr>
            <w:r>
              <w:rPr>
                <w:rFonts w:ascii="Arial Narrow" w:hAnsi="Arial Narrow" w:cs="Arial"/>
                <w:lang w:val="hr-HR"/>
              </w:rPr>
              <w:t xml:space="preserve"> L. N. Trefethen, D. Bau, Numerical Linear Algebra, SIAM, 1997.</w:t>
            </w:r>
          </w:p>
          <w:p w:rsidR="00945AB1" w:rsidRDefault="006B1B32">
            <w:pPr>
              <w:pStyle w:val="Odlomakpopisa"/>
              <w:numPr>
                <w:ilvl w:val="0"/>
                <w:numId w:val="102"/>
              </w:numPr>
              <w:tabs>
                <w:tab w:val="left" w:pos="90"/>
              </w:tabs>
              <w:spacing w:after="0" w:line="240" w:lineRule="auto"/>
              <w:jc w:val="both"/>
              <w:rPr>
                <w:rFonts w:ascii="Arial Narrow" w:hAnsi="Arial Narrow" w:cs="Arial"/>
                <w:lang w:val="hr-HR"/>
              </w:rPr>
            </w:pPr>
            <w:r>
              <w:rPr>
                <w:rFonts w:ascii="Arial Narrow" w:hAnsi="Arial Narrow" w:cs="Arial"/>
                <w:lang w:val="hr-HR"/>
              </w:rPr>
              <w:t xml:space="preserve"> W. Press et al: Numerical Recipes for C/Pascal/Fortra</w:t>
            </w:r>
          </w:p>
          <w:p w:rsidR="00945AB1" w:rsidRDefault="006B1B32">
            <w:pPr>
              <w:pStyle w:val="Odlomakpopisa"/>
              <w:numPr>
                <w:ilvl w:val="0"/>
                <w:numId w:val="102"/>
              </w:numPr>
              <w:tabs>
                <w:tab w:val="left" w:pos="90"/>
              </w:tabs>
              <w:spacing w:after="0" w:line="240" w:lineRule="auto"/>
              <w:jc w:val="both"/>
              <w:rPr>
                <w:rFonts w:ascii="Arial Narrow" w:hAnsi="Arial Narrow" w:cs="Arial"/>
                <w:lang w:val="hr-HR"/>
              </w:rPr>
            </w:pPr>
            <w:r>
              <w:rPr>
                <w:rFonts w:ascii="Arial Narrow" w:hAnsi="Arial Narrow" w:cs="Arial"/>
                <w:lang w:val="hr-HR"/>
              </w:rPr>
              <w:t xml:space="preserve"> G. H. Golub, C. F. van Loan: Matrix computations, The John Hopkins University Press, Baltimore,1989.</w:t>
            </w:r>
          </w:p>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4"/>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6" w:type="dxa"/>
            <w:gridSpan w:val="5"/>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3"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4"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6" w:type="dxa"/>
            <w:gridSpan w:val="5"/>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3"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4"/>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rPr>
              <w:t>Matematička teorija računarstva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Izborni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6</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rPr>
              <w:t>45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667"/>
        <w:gridCol w:w="598"/>
        <w:gridCol w:w="904"/>
        <w:gridCol w:w="1580"/>
        <w:gridCol w:w="635"/>
        <w:gridCol w:w="240"/>
        <w:gridCol w:w="726"/>
        <w:gridCol w:w="494"/>
        <w:gridCol w:w="667"/>
        <w:gridCol w:w="340"/>
        <w:gridCol w:w="1646"/>
        <w:gridCol w:w="698"/>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7"/>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jc w:val="both"/>
              <w:rPr>
                <w:rFonts w:ascii="Arial Narrow" w:hAnsi="Arial Narrow"/>
                <w:color w:val="00000A"/>
                <w:sz w:val="22"/>
                <w:szCs w:val="22"/>
              </w:rPr>
            </w:pPr>
            <w:r>
              <w:rPr>
                <w:rFonts w:ascii="Arial Narrow" w:hAnsi="Arial Narrow"/>
                <w:color w:val="00000A"/>
                <w:sz w:val="22"/>
                <w:szCs w:val="22"/>
              </w:rPr>
              <w:t xml:space="preserve">Svrha je programa usvajanje osnovna matematičke teorije računarstva: </w:t>
            </w:r>
          </w:p>
          <w:p w:rsidR="00945AB1" w:rsidRDefault="006B1B32">
            <w:pPr>
              <w:pStyle w:val="Default"/>
              <w:ind w:left="288"/>
              <w:jc w:val="both"/>
              <w:rPr>
                <w:rFonts w:ascii="Arial Narrow" w:hAnsi="Arial Narrow"/>
                <w:color w:val="00000A"/>
                <w:sz w:val="22"/>
                <w:szCs w:val="22"/>
              </w:rPr>
            </w:pPr>
            <w:r>
              <w:rPr>
                <w:rFonts w:ascii="Symbol" w:eastAsia="Symbol" w:hAnsi="Symbol" w:cs="Symbol"/>
                <w:color w:val="00000A"/>
                <w:sz w:val="22"/>
                <w:szCs w:val="22"/>
              </w:rPr>
              <w:t></w:t>
            </w:r>
            <w:r>
              <w:rPr>
                <w:rFonts w:ascii="Arial Narrow" w:hAnsi="Arial Narrow"/>
                <w:color w:val="00000A"/>
                <w:sz w:val="22"/>
                <w:szCs w:val="22"/>
              </w:rPr>
              <w:t xml:space="preserve"> usvajanje koncepata i klasifikacija gramatika, jezika i apstraktnih strojeva i automata</w:t>
            </w:r>
          </w:p>
          <w:p w:rsidR="00945AB1" w:rsidRDefault="006B1B32">
            <w:pPr>
              <w:pStyle w:val="Default"/>
              <w:ind w:left="288"/>
              <w:jc w:val="both"/>
              <w:rPr>
                <w:rFonts w:ascii="Arial Narrow" w:hAnsi="Arial Narrow"/>
                <w:color w:val="00000A"/>
                <w:sz w:val="22"/>
                <w:szCs w:val="22"/>
              </w:rPr>
            </w:pPr>
            <w:r>
              <w:rPr>
                <w:rFonts w:ascii="Symbol" w:eastAsia="Symbol" w:hAnsi="Symbol" w:cs="Symbol"/>
                <w:color w:val="00000A"/>
                <w:sz w:val="22"/>
                <w:szCs w:val="22"/>
              </w:rPr>
              <w:t></w:t>
            </w:r>
            <w:r>
              <w:rPr>
                <w:rFonts w:ascii="Arial Narrow" w:hAnsi="Arial Narrow"/>
                <w:color w:val="00000A"/>
                <w:sz w:val="22"/>
                <w:szCs w:val="22"/>
              </w:rPr>
              <w:t xml:space="preserve"> upoznavanje s nekoliko formalnih koncepata algoritma te nedeterminizom i odlučivosti</w:t>
            </w:r>
          </w:p>
          <w:p w:rsidR="00945AB1" w:rsidRDefault="006B1B32">
            <w:pPr>
              <w:pStyle w:val="Default"/>
              <w:ind w:left="288"/>
              <w:jc w:val="both"/>
              <w:rPr>
                <w:sz w:val="22"/>
                <w:szCs w:val="22"/>
                <w:lang w:val="en-US" w:eastAsia="en-US"/>
              </w:rPr>
            </w:pPr>
            <w:r>
              <w:rPr>
                <w:rFonts w:ascii="Symbol" w:eastAsia="Symbol" w:hAnsi="Symbol" w:cs="Symbol"/>
                <w:color w:val="00000A"/>
                <w:sz w:val="22"/>
                <w:szCs w:val="22"/>
              </w:rPr>
              <w:t></w:t>
            </w:r>
            <w:r>
              <w:rPr>
                <w:rFonts w:ascii="Arial Narrow" w:hAnsi="Arial Narrow"/>
                <w:color w:val="00000A"/>
                <w:sz w:val="22"/>
                <w:szCs w:val="22"/>
              </w:rPr>
              <w:t xml:space="preserve"> produbljivanje znanja o principu indukcije i rekurziji.</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7"/>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7"/>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2819"/>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Nakon odslušanog predmeta i položenog ispita studenti će biti u stanju:</w:t>
            </w:r>
          </w:p>
          <w:p w:rsidR="00945AB1" w:rsidRDefault="006B1B32">
            <w:pPr>
              <w:pStyle w:val="Default"/>
              <w:numPr>
                <w:ilvl w:val="0"/>
                <w:numId w:val="106"/>
              </w:numPr>
              <w:jc w:val="both"/>
              <w:rPr>
                <w:rFonts w:ascii="Arial Narrow" w:hAnsi="Arial Narrow"/>
                <w:color w:val="00000A"/>
                <w:sz w:val="22"/>
                <w:szCs w:val="22"/>
              </w:rPr>
            </w:pPr>
            <w:r>
              <w:rPr>
                <w:rFonts w:ascii="Arial Narrow" w:hAnsi="Arial Narrow"/>
                <w:color w:val="00000A"/>
                <w:sz w:val="22"/>
                <w:szCs w:val="22"/>
              </w:rPr>
              <w:t>formulirati princip indukcije u njegovim raznim oblicima te analizirati njegovu utemeljenost (A6, B6, E5, F6)</w:t>
            </w:r>
          </w:p>
          <w:p w:rsidR="00945AB1" w:rsidRDefault="006B1B32">
            <w:pPr>
              <w:pStyle w:val="Default"/>
              <w:numPr>
                <w:ilvl w:val="0"/>
                <w:numId w:val="106"/>
              </w:numPr>
              <w:jc w:val="both"/>
              <w:rPr>
                <w:rFonts w:ascii="Arial Narrow" w:hAnsi="Arial Narrow"/>
                <w:color w:val="00000A"/>
                <w:sz w:val="22"/>
                <w:szCs w:val="22"/>
              </w:rPr>
            </w:pPr>
            <w:r>
              <w:rPr>
                <w:rFonts w:ascii="Arial Narrow" w:hAnsi="Arial Narrow"/>
                <w:color w:val="00000A"/>
                <w:sz w:val="22"/>
                <w:szCs w:val="22"/>
              </w:rPr>
              <w:t>opisati koncepte jezika, gramatika i različitih tipova apstraktnih automata i strojeva te ih klasificirati i analizirati njihova svojstva (A7, B7, D5, E5, F6)</w:t>
            </w:r>
          </w:p>
          <w:p w:rsidR="00945AB1" w:rsidRDefault="006B1B32">
            <w:pPr>
              <w:pStyle w:val="Default"/>
              <w:numPr>
                <w:ilvl w:val="0"/>
                <w:numId w:val="106"/>
              </w:numPr>
              <w:jc w:val="both"/>
              <w:rPr>
                <w:rFonts w:ascii="Arial Narrow" w:hAnsi="Arial Narrow"/>
                <w:color w:val="00000A"/>
                <w:sz w:val="22"/>
                <w:szCs w:val="22"/>
              </w:rPr>
            </w:pPr>
            <w:r>
              <w:rPr>
                <w:rFonts w:ascii="Arial Narrow" w:hAnsi="Arial Narrow"/>
                <w:color w:val="00000A"/>
                <w:sz w:val="22"/>
                <w:szCs w:val="22"/>
              </w:rPr>
              <w:t>analizirati odnose između klasa gramatika i automata te argumentirano dokazati ili opovrgnuti pripadnost nekoj klasi (A7, B7, D5, E5, F6)</w:t>
            </w:r>
          </w:p>
          <w:p w:rsidR="00945AB1" w:rsidRDefault="006B1B32">
            <w:pPr>
              <w:pStyle w:val="Default"/>
              <w:numPr>
                <w:ilvl w:val="0"/>
                <w:numId w:val="106"/>
              </w:numPr>
              <w:jc w:val="both"/>
              <w:rPr>
                <w:rFonts w:ascii="Arial Narrow" w:hAnsi="Arial Narrow"/>
                <w:color w:val="00000A"/>
                <w:sz w:val="22"/>
                <w:szCs w:val="22"/>
              </w:rPr>
            </w:pPr>
            <w:r>
              <w:rPr>
                <w:rFonts w:ascii="Arial Narrow" w:hAnsi="Arial Narrow"/>
                <w:color w:val="00000A"/>
                <w:sz w:val="22"/>
                <w:szCs w:val="22"/>
              </w:rPr>
              <w:t>opisati koncept determinističke i nedeterminističke klase (A6, B6, E5, F6)</w:t>
            </w:r>
          </w:p>
          <w:p w:rsidR="00945AB1" w:rsidRDefault="006B1B32">
            <w:pPr>
              <w:pStyle w:val="Default"/>
              <w:numPr>
                <w:ilvl w:val="0"/>
                <w:numId w:val="106"/>
              </w:numPr>
              <w:jc w:val="both"/>
              <w:rPr>
                <w:rFonts w:ascii="Arial Narrow" w:hAnsi="Arial Narrow"/>
                <w:color w:val="00000A"/>
                <w:sz w:val="22"/>
                <w:szCs w:val="22"/>
              </w:rPr>
            </w:pPr>
            <w:r>
              <w:rPr>
                <w:rFonts w:ascii="Arial Narrow" w:hAnsi="Arial Narrow"/>
                <w:color w:val="00000A"/>
                <w:sz w:val="22"/>
                <w:szCs w:val="22"/>
              </w:rPr>
              <w:t>opisati koncepte rekurzije i odlučivosti, posebno u programiranju te konstrukciji i kreiranju primjera (A6, B7, D5, E5, F6)</w:t>
            </w:r>
          </w:p>
          <w:p w:rsidR="00945AB1" w:rsidRDefault="006B1B32">
            <w:pPr>
              <w:pStyle w:val="Default"/>
              <w:numPr>
                <w:ilvl w:val="0"/>
                <w:numId w:val="106"/>
              </w:numPr>
              <w:jc w:val="both"/>
              <w:rPr>
                <w:rFonts w:ascii="Arial Narrow" w:hAnsi="Arial Narrow"/>
                <w:color w:val="00000A"/>
                <w:sz w:val="22"/>
                <w:szCs w:val="22"/>
              </w:rPr>
            </w:pPr>
            <w:r>
              <w:rPr>
                <w:rFonts w:ascii="Arial Narrow" w:hAnsi="Arial Narrow"/>
                <w:color w:val="00000A"/>
                <w:sz w:val="22"/>
                <w:szCs w:val="22"/>
              </w:rPr>
              <w:t xml:space="preserve">opisati osnove </w:t>
            </w:r>
            <w:r>
              <w:rPr>
                <w:rFonts w:ascii="Symbol" w:eastAsia="Symbol" w:hAnsi="Symbol" w:cs="Symbol"/>
                <w:color w:val="00000A"/>
                <w:sz w:val="22"/>
                <w:szCs w:val="22"/>
              </w:rPr>
              <w:t></w:t>
            </w:r>
            <w:r>
              <w:rPr>
                <w:rFonts w:ascii="Arial Narrow" w:hAnsi="Arial Narrow"/>
                <w:color w:val="00000A"/>
                <w:sz w:val="22"/>
                <w:szCs w:val="22"/>
              </w:rPr>
              <w:t>-računa te pojam funkcije u duhu funkcijske apstrakcije (A6, B6, D5, E5, F6)</w:t>
            </w:r>
          </w:p>
          <w:p w:rsidR="00945AB1" w:rsidRDefault="006B1B32">
            <w:pPr>
              <w:pStyle w:val="Default"/>
              <w:numPr>
                <w:ilvl w:val="0"/>
                <w:numId w:val="106"/>
              </w:numPr>
              <w:jc w:val="both"/>
              <w:rPr>
                <w:rFonts w:ascii="Arial Narrow" w:hAnsi="Arial Narrow"/>
                <w:sz w:val="22"/>
                <w:szCs w:val="22"/>
              </w:rPr>
            </w:pPr>
            <w:r>
              <w:rPr>
                <w:rFonts w:ascii="Arial Narrow" w:hAnsi="Arial Narrow"/>
                <w:color w:val="00000A"/>
                <w:sz w:val="22"/>
                <w:szCs w:val="22"/>
              </w:rPr>
              <w:t>matematički dokazati utemeljenost svih postupaka kojima se služe u okviru ovog kolegija (A6, B6, D5, E5, F6)</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7"/>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rPr>
            </w:pPr>
            <w:r>
              <w:rPr>
                <w:rFonts w:ascii="Arial Narrow" w:hAnsi="Arial Narrow" w:cs="Arial"/>
                <w:b w:val="0"/>
                <w:sz w:val="22"/>
                <w:szCs w:val="22"/>
              </w:rPr>
              <w:t xml:space="preserve">Principi indukcije. Induktivno definiranje i dokazivanje. </w:t>
            </w:r>
          </w:p>
          <w:p w:rsidR="00945AB1" w:rsidRDefault="006B1B32">
            <w:pPr>
              <w:pStyle w:val="FieldText"/>
              <w:rPr>
                <w:rFonts w:ascii="Arial Narrow" w:hAnsi="Arial Narrow" w:cs="Arial"/>
                <w:b w:val="0"/>
                <w:sz w:val="22"/>
                <w:szCs w:val="22"/>
              </w:rPr>
            </w:pPr>
            <w:r>
              <w:rPr>
                <w:rFonts w:ascii="Arial Narrow" w:hAnsi="Arial Narrow" w:cs="Arial"/>
                <w:b w:val="0"/>
                <w:sz w:val="22"/>
                <w:szCs w:val="22"/>
              </w:rPr>
              <w:t xml:space="preserve">Konačni automati, regularni jezici i desno linearne gramatike. </w:t>
            </w:r>
          </w:p>
          <w:p w:rsidR="00945AB1" w:rsidRDefault="006B1B32">
            <w:pPr>
              <w:pStyle w:val="FieldText"/>
              <w:rPr>
                <w:rFonts w:ascii="Arial Narrow" w:hAnsi="Arial Narrow" w:cs="Arial"/>
                <w:b w:val="0"/>
                <w:sz w:val="22"/>
                <w:szCs w:val="22"/>
              </w:rPr>
            </w:pPr>
            <w:r>
              <w:rPr>
                <w:rFonts w:ascii="Arial Narrow" w:hAnsi="Arial Narrow" w:cs="Arial"/>
                <w:b w:val="0"/>
                <w:sz w:val="22"/>
                <w:szCs w:val="22"/>
              </w:rPr>
              <w:t xml:space="preserve">Potisni automati i kontekstno slobodne gramatike. </w:t>
            </w:r>
          </w:p>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rPr>
              <w:t xml:space="preserve">Rekurzivne funkcije. RAM-stoj. Turingov stroj. </w:t>
            </w:r>
            <w:r>
              <w:rPr>
                <w:rFonts w:ascii="Symbol" w:eastAsia="Symbol" w:hAnsi="Symbol" w:cs="Symbol"/>
                <w:b w:val="0"/>
                <w:sz w:val="22"/>
                <w:szCs w:val="22"/>
              </w:rPr>
              <w:t></w:t>
            </w:r>
            <w:r>
              <w:rPr>
                <w:rFonts w:ascii="Arial Narrow" w:hAnsi="Arial Narrow" w:cs="Arial"/>
                <w:b w:val="0"/>
                <w:sz w:val="22"/>
                <w:szCs w:val="22"/>
              </w:rPr>
              <w:t>-račun. Odlučivost.</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7"/>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predavanja</w:t>
            </w:r>
          </w:p>
          <w:p w:rsidR="00945AB1" w:rsidRDefault="006B1B32">
            <w:pPr>
              <w:pStyle w:val="FieldText"/>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seminari i radionice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vježbe</w:t>
            </w:r>
          </w:p>
          <w:p w:rsidR="00945AB1" w:rsidRDefault="006B1B32">
            <w:pPr>
              <w:pStyle w:val="FieldText"/>
              <w:rPr>
                <w:rFonts w:ascii="MS Gothic" w:eastAsia="MS Gothic" w:hAnsi="MS Gothic"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obrazovanje na daljinu</w:t>
            </w:r>
          </w:p>
          <w:p w:rsidR="00945AB1" w:rsidRDefault="006B1B32">
            <w:pPr>
              <w:pStyle w:val="FieldText"/>
              <w:rPr>
                <w:rFonts w:ascii="Arial Narrow" w:hAnsi="Arial Narrow" w:cs="Arial"/>
                <w:sz w:val="22"/>
                <w:szCs w:val="22"/>
                <w:lang w:val="hr-HR"/>
              </w:rPr>
            </w:pPr>
            <w:r>
              <w:rPr>
                <w:rFonts w:ascii="MS Gothic" w:eastAsia="MS Gothic" w:hAnsi="MS Gothic" w:cs="Arial"/>
                <w:b w:val="0"/>
                <w:sz w:val="22"/>
                <w:szCs w:val="22"/>
                <w:lang w:val="hr-HR"/>
              </w:rPr>
              <w:t>☐</w:t>
            </w:r>
            <w:r>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samostalni zadaci</w:t>
            </w:r>
          </w:p>
          <w:p w:rsidR="00945AB1" w:rsidRDefault="006B1B32">
            <w:pPr>
              <w:pStyle w:val="FieldText"/>
              <w:ind w:left="282"/>
              <w:rPr>
                <w:rFonts w:ascii="Arial Narrow" w:eastAsia="MS Gothic" w:hAnsi="Arial Narrow" w:cs="Arial"/>
                <w:b w:val="0"/>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multimedija i mreža</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laboratorij</w:t>
            </w:r>
          </w:p>
          <w:p w:rsidR="00945AB1" w:rsidRDefault="006B1B32">
            <w:pPr>
              <w:pStyle w:val="FieldText"/>
              <w:ind w:left="282"/>
              <w:rPr>
                <w:rFonts w:ascii="MS Gothic" w:eastAsia="MS Gothic" w:hAnsi="MS Gothic"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mentorski rad</w:t>
            </w:r>
          </w:p>
          <w:p w:rsidR="00945AB1" w:rsidRDefault="006B1B32">
            <w:pPr>
              <w:pStyle w:val="FieldText"/>
              <w:ind w:left="282"/>
              <w:rPr>
                <w:rFonts w:ascii="Arial Narrow" w:eastAsia="MS Gothic" w:hAnsi="Arial Narrow" w:cs="Arial"/>
                <w:sz w:val="22"/>
                <w:szCs w:val="22"/>
                <w:lang w:val="hr-HR"/>
              </w:rPr>
            </w:pPr>
            <w:r>
              <w:rPr>
                <w:rFonts w:ascii="MS Gothic" w:eastAsia="MS Gothic" w:hAnsi="MS Gothic" w:cs="Arial"/>
                <w:b w:val="0"/>
                <w:sz w:val="22"/>
                <w:szCs w:val="22"/>
                <w:lang w:val="hr-HR"/>
              </w:rPr>
              <w:t>☐</w:t>
            </w:r>
            <w:r>
              <w:rPr>
                <w:rFonts w:ascii="Arial Narrow" w:eastAsia="MS Gothic" w:hAnsi="Arial Narrow" w:cs="Arial"/>
                <w:b w:val="0"/>
                <w:sz w:val="22"/>
                <w:szCs w:val="22"/>
                <w:lang w:val="hr-HR"/>
              </w:rPr>
              <w:t>ostalo</w:t>
            </w:r>
          </w:p>
          <w:p w:rsidR="00945AB1" w:rsidRDefault="006B1B32">
            <w:pPr>
              <w:spacing w:after="200" w:line="276" w:lineRule="auto"/>
              <w:rPr>
                <w:rFonts w:ascii="Arial Narrow" w:eastAsia="MS Gothic" w:hAnsi="Arial Narrow" w:cs="Arial"/>
                <w:lang w:val="hr-HR"/>
              </w:rPr>
            </w:pPr>
            <w:r>
              <w:rPr>
                <w:noProof/>
                <w:lang w:val="hr-HR" w:eastAsia="hr-HR" w:bidi="ar-SA"/>
              </w:rPr>
              <mc:AlternateContent>
                <mc:Choice Requires="wps">
                  <w:drawing>
                    <wp:anchor distT="0" distB="0" distL="114300" distR="114300" simplePos="0" relativeHeight="38" behindDoc="0" locked="0" layoutInCell="1" allowOverlap="1">
                      <wp:simplePos x="0" y="0"/>
                      <wp:positionH relativeFrom="column">
                        <wp:posOffset>146685</wp:posOffset>
                      </wp:positionH>
                      <wp:positionV relativeFrom="paragraph">
                        <wp:posOffset>191770</wp:posOffset>
                      </wp:positionV>
                      <wp:extent cx="2002155" cy="2540"/>
                      <wp:effectExtent l="6350" t="12700" r="12700" b="6350"/>
                      <wp:wrapNone/>
                      <wp:docPr id="38" name="Straight Connector 40"/>
                      <wp:cNvGraphicFramePr/>
                      <a:graphic xmlns:a="http://schemas.openxmlformats.org/drawingml/2006/main">
                        <a:graphicData uri="http://schemas.microsoft.com/office/word/2010/wordprocessingShape">
                          <wps:wsp>
                            <wps:cNvCnPr/>
                            <wps:spPr>
                              <a:xfrm>
                                <a:off x="0" y="0"/>
                                <a:ext cx="2001600" cy="720"/>
                              </a:xfrm>
                              <a:prstGeom prst="line">
                                <a:avLst/>
                              </a:prstGeom>
                              <a:ln w="9360">
                                <a:solidFill>
                                  <a:srgbClr val="4579B8"/>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40" stroked="t" style="position:absolute">
                      <v:stroke color="#4579b8" weight="9360" joinstyle="round"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7"/>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7"/>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7"/>
              </w:numPr>
              <w:rPr>
                <w:rFonts w:ascii="Arial Narrow" w:hAnsi="Arial Narrow" w:cs="Arial"/>
                <w:b w:val="0"/>
                <w:i/>
                <w:sz w:val="22"/>
                <w:szCs w:val="22"/>
                <w:lang w:val="hr-HR"/>
              </w:rPr>
            </w:pPr>
            <w:r>
              <w:rPr>
                <w:rFonts w:ascii="Arial Narrow" w:hAnsi="Arial Narrow" w:cs="Arial"/>
                <w:b w:val="0"/>
                <w:i/>
                <w:sz w:val="22"/>
                <w:szCs w:val="22"/>
                <w:lang w:val="hr-HR"/>
              </w:rPr>
              <w:lastRenderedPageBreak/>
              <w:t>Praćenje</w:t>
            </w:r>
            <w:r>
              <w:rPr>
                <w:rStyle w:val="FootnoteAnchor"/>
                <w:rFonts w:ascii="Arial Narrow" w:hAnsi="Arial Narrow" w:cs="Arial"/>
                <w:b w:val="0"/>
                <w:i/>
                <w:sz w:val="22"/>
                <w:szCs w:val="22"/>
                <w:lang w:val="hr-HR"/>
              </w:rPr>
              <w:footnoteReference w:id="42"/>
            </w:r>
            <w:r>
              <w:rPr>
                <w:rFonts w:ascii="Arial Narrow" w:hAnsi="Arial Narrow" w:cs="Arial"/>
                <w:b w:val="0"/>
                <w:i/>
                <w:sz w:val="22"/>
                <w:szCs w:val="22"/>
                <w:lang w:val="hr-HR"/>
              </w:rPr>
              <w:t xml:space="preserve"> rada studenata</w:t>
            </w:r>
          </w:p>
        </w:tc>
      </w:tr>
      <w:tr w:rsidR="00945AB1">
        <w:trPr>
          <w:trHeight w:val="247"/>
          <w:jc w:val="center"/>
        </w:trPr>
        <w:tc>
          <w:tcPr>
            <w:tcW w:w="474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w:t>
            </w: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2</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7"/>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rsidRPr="00321A35">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7"/>
              </w:numPr>
              <w:rPr>
                <w:rFonts w:ascii="Arial Narrow" w:hAnsi="Arial Narrow" w:cs="Arial"/>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numPr>
                <w:ilvl w:val="0"/>
                <w:numId w:val="105"/>
              </w:numPr>
              <w:jc w:val="both"/>
              <w:rPr>
                <w:color w:val="00000A"/>
                <w:sz w:val="22"/>
                <w:szCs w:val="22"/>
                <w:lang w:eastAsia="en-US"/>
              </w:rPr>
            </w:pPr>
            <w:r>
              <w:rPr>
                <w:rFonts w:ascii="Arial Narrow" w:hAnsi="Arial Narrow"/>
                <w:color w:val="00000A"/>
                <w:sz w:val="22"/>
                <w:szCs w:val="22"/>
                <w:lang w:val="en-US"/>
              </w:rPr>
              <w:t>Michael Sipser, Introduction to the Theory of Computation,</w:t>
            </w:r>
            <w:r>
              <w:t xml:space="preserve"> </w:t>
            </w:r>
            <w:r>
              <w:rPr>
                <w:rFonts w:ascii="Arial Narrow" w:hAnsi="Arial Narrow"/>
                <w:color w:val="00000A"/>
                <w:sz w:val="22"/>
                <w:szCs w:val="22"/>
                <w:lang w:val="en-US"/>
              </w:rPr>
              <w:t>Thompson Course Technology Inc., Boston, USA, 2006.</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7"/>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numPr>
                <w:ilvl w:val="0"/>
                <w:numId w:val="105"/>
              </w:numPr>
              <w:jc w:val="both"/>
              <w:rPr>
                <w:rFonts w:ascii="Arial Narrow" w:hAnsi="Arial Narrow"/>
                <w:sz w:val="22"/>
                <w:szCs w:val="22"/>
                <w:lang w:eastAsia="en-US"/>
              </w:rPr>
            </w:pPr>
            <w:r>
              <w:rPr>
                <w:rFonts w:ascii="Arial Narrow" w:hAnsi="Arial Narrow"/>
                <w:sz w:val="22"/>
                <w:szCs w:val="22"/>
                <w:lang w:val="en-US"/>
              </w:rPr>
              <w:t xml:space="preserve">Henk P. Barendregt, The Lambda Calculus, its Syntax and Semantics, College Publications, London, UK, 2012. </w:t>
            </w:r>
          </w:p>
          <w:p w:rsidR="00945AB1" w:rsidRDefault="006B1B32">
            <w:pPr>
              <w:pStyle w:val="Default"/>
              <w:numPr>
                <w:ilvl w:val="0"/>
                <w:numId w:val="105"/>
              </w:numPr>
              <w:jc w:val="both"/>
              <w:rPr>
                <w:rFonts w:ascii="Arial Narrow" w:hAnsi="Arial Narrow"/>
                <w:sz w:val="22"/>
                <w:szCs w:val="22"/>
                <w:lang w:eastAsia="en-US"/>
              </w:rPr>
            </w:pPr>
            <w:r>
              <w:rPr>
                <w:rFonts w:ascii="Arial Narrow" w:hAnsi="Arial Narrow"/>
                <w:sz w:val="22"/>
                <w:szCs w:val="22"/>
                <w:lang w:val="en-US"/>
              </w:rPr>
              <w:t>Joseph R. Shoenfield, Recursion Theory, Springer-Verlag, 1993</w:t>
            </w:r>
            <w:r>
              <w:rPr>
                <w:rFonts w:ascii="Arial Narrow" w:hAnsi="Arial Narrow"/>
                <w:sz w:val="22"/>
                <w:szCs w:val="22"/>
              </w:rPr>
              <w:t>.</w:t>
            </w:r>
          </w:p>
          <w:p w:rsidR="00945AB1" w:rsidRDefault="006B1B32">
            <w:pPr>
              <w:pStyle w:val="Default"/>
              <w:numPr>
                <w:ilvl w:val="0"/>
                <w:numId w:val="105"/>
              </w:numPr>
              <w:jc w:val="both"/>
              <w:rPr>
                <w:color w:val="00000A"/>
                <w:sz w:val="22"/>
                <w:szCs w:val="22"/>
                <w:lang w:eastAsia="en-US"/>
              </w:rPr>
            </w:pPr>
            <w:r>
              <w:rPr>
                <w:rFonts w:ascii="Arial Narrow" w:hAnsi="Arial Narrow"/>
                <w:color w:val="00000A"/>
                <w:sz w:val="22"/>
                <w:szCs w:val="22"/>
                <w:lang w:val="en-US"/>
              </w:rPr>
              <w:t xml:space="preserve">G. Winskel, The Formal Semantics of Programming Languages, MIT Press, 1993. </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7"/>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7"/>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Pr="007601AA"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rPr>
              <w:t>Projektivna geometrija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Izborni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5</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667"/>
        <w:gridCol w:w="598"/>
        <w:gridCol w:w="904"/>
        <w:gridCol w:w="1580"/>
        <w:gridCol w:w="635"/>
        <w:gridCol w:w="240"/>
        <w:gridCol w:w="726"/>
        <w:gridCol w:w="494"/>
        <w:gridCol w:w="667"/>
        <w:gridCol w:w="340"/>
        <w:gridCol w:w="1646"/>
        <w:gridCol w:w="698"/>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pPr>
            <w:r>
              <w:rPr>
                <w:rFonts w:ascii="Arial Narrow" w:hAnsi="Arial Narrow" w:cs="Arial Narrow"/>
                <w:b w:val="0"/>
                <w:sz w:val="22"/>
                <w:szCs w:val="22"/>
                <w:lang w:val="hr-HR"/>
              </w:rPr>
              <w:t>Osnovni cilj kolegija jest upoznati studente s projektivnom geometrijom. U tu je svrhu u okviru kolegija potrebno:</w:t>
            </w:r>
          </w:p>
          <w:p w:rsidR="00945AB1" w:rsidRDefault="006B1B32">
            <w:pPr>
              <w:pStyle w:val="FieldText"/>
              <w:numPr>
                <w:ilvl w:val="0"/>
                <w:numId w:val="109"/>
              </w:numPr>
              <w:suppressAutoHyphens/>
            </w:pPr>
            <w:r>
              <w:rPr>
                <w:rFonts w:ascii="Arial Narrow" w:hAnsi="Arial Narrow" w:cs="Arial Narrow"/>
                <w:b w:val="0"/>
                <w:sz w:val="22"/>
                <w:szCs w:val="22"/>
                <w:lang w:val="hr-HR"/>
              </w:rPr>
              <w:t>uvesti osnovne aksiome projektivne ravnine te opisati različite modele projektivnih ravnina,</w:t>
            </w:r>
          </w:p>
          <w:p w:rsidR="00945AB1" w:rsidRDefault="006B1B32">
            <w:pPr>
              <w:pStyle w:val="FieldText"/>
              <w:numPr>
                <w:ilvl w:val="0"/>
                <w:numId w:val="109"/>
              </w:numPr>
              <w:suppressAutoHyphens/>
            </w:pPr>
            <w:r>
              <w:rPr>
                <w:rFonts w:ascii="Arial Narrow" w:hAnsi="Arial Narrow" w:cs="Arial Narrow"/>
                <w:b w:val="0"/>
                <w:sz w:val="22"/>
                <w:szCs w:val="22"/>
                <w:lang w:val="hr-HR"/>
              </w:rPr>
              <w:t>uvesti kategorički sustav aksioma i analitički model realne projektivne ravnine te definirati osnovne pojmove projektivne geometriji i uvesti osnovne tvrdnje,</w:t>
            </w:r>
          </w:p>
          <w:p w:rsidR="00945AB1" w:rsidRDefault="006B1B32">
            <w:pPr>
              <w:pStyle w:val="FieldText"/>
              <w:numPr>
                <w:ilvl w:val="0"/>
                <w:numId w:val="109"/>
              </w:numPr>
              <w:suppressAutoHyphens/>
            </w:pPr>
            <w:r>
              <w:rPr>
                <w:rFonts w:ascii="Arial Narrow" w:hAnsi="Arial Narrow" w:cs="Arial Narrow"/>
                <w:b w:val="0"/>
                <w:sz w:val="22"/>
                <w:szCs w:val="22"/>
                <w:lang w:val="hr-HR"/>
              </w:rPr>
              <w:t>definirati konfiguraciju i geometrijsku konfiguraciju te navesti i analizirati različite primjere incidencijskih struktura,</w:t>
            </w:r>
          </w:p>
          <w:p w:rsidR="00945AB1" w:rsidRDefault="006B1B32">
            <w:pPr>
              <w:pStyle w:val="FieldText"/>
              <w:numPr>
                <w:ilvl w:val="0"/>
                <w:numId w:val="109"/>
              </w:numPr>
              <w:suppressAutoHyphens/>
              <w:rPr>
                <w:b w:val="0"/>
              </w:rPr>
            </w:pPr>
            <w:r>
              <w:rPr>
                <w:rFonts w:ascii="Arial Narrow" w:hAnsi="Arial Narrow" w:cs="Arial Narrow"/>
                <w:b w:val="0"/>
                <w:sz w:val="22"/>
                <w:szCs w:val="22"/>
                <w:lang w:val="hr-HR"/>
              </w:rPr>
              <w:t>definirati projektivni prostor nad vektorskim prostorom i analizirati geometriju u projektivnom prostoru</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8"/>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8"/>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2819"/>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pPr>
            <w:r>
              <w:rPr>
                <w:rFonts w:ascii="Arial Narrow" w:hAnsi="Arial Narrow" w:cs="Arial Narrow"/>
                <w:b w:val="0"/>
                <w:sz w:val="22"/>
                <w:szCs w:val="22"/>
                <w:lang w:val="hr-HR"/>
              </w:rPr>
              <w:t>Nakon odslušanog predmeta i položenog ispita studenti će biti u stanju:</w:t>
            </w:r>
          </w:p>
          <w:p w:rsidR="00945AB1" w:rsidRDefault="006B1B32">
            <w:pPr>
              <w:pStyle w:val="FieldText"/>
              <w:numPr>
                <w:ilvl w:val="0"/>
                <w:numId w:val="52"/>
              </w:numPr>
              <w:suppressAutoHyphens/>
            </w:pPr>
            <w:r>
              <w:rPr>
                <w:rFonts w:ascii="Arial Narrow" w:hAnsi="Arial Narrow" w:cs="Arial Narrow"/>
                <w:b w:val="0"/>
                <w:sz w:val="22"/>
                <w:szCs w:val="22"/>
                <w:lang w:val="hr-HR"/>
              </w:rPr>
              <w:t>aksiomatski uvesti projektivnu ravninu te opisati i analizirati različite neekvivalentne modele projektivne ravnine (A5, B6, C6, D6, E4, F5)</w:t>
            </w:r>
          </w:p>
          <w:p w:rsidR="00945AB1" w:rsidRDefault="006B1B32">
            <w:pPr>
              <w:pStyle w:val="FieldText"/>
              <w:numPr>
                <w:ilvl w:val="0"/>
                <w:numId w:val="52"/>
              </w:numPr>
              <w:suppressAutoHyphens/>
            </w:pPr>
            <w:r>
              <w:rPr>
                <w:rFonts w:ascii="Arial Narrow" w:hAnsi="Arial Narrow" w:cs="Arial Narrow"/>
                <w:b w:val="0"/>
                <w:sz w:val="22"/>
                <w:szCs w:val="22"/>
                <w:lang w:val="hr-HR"/>
              </w:rPr>
              <w:t>aksiomatski izgraditi realnu projektivnu ravninsku geometriju i opisati osnovne pojmove i iskazati osnovne tvrdnje koje u njoj vrijede (A6, B6, C6, D6, E4, F5)</w:t>
            </w:r>
          </w:p>
          <w:p w:rsidR="00945AB1" w:rsidRDefault="006B1B32">
            <w:pPr>
              <w:pStyle w:val="FieldText"/>
              <w:numPr>
                <w:ilvl w:val="0"/>
                <w:numId w:val="52"/>
              </w:numPr>
              <w:suppressAutoHyphens/>
            </w:pPr>
            <w:r>
              <w:rPr>
                <w:rFonts w:ascii="Arial Narrow" w:hAnsi="Arial Narrow" w:cs="Arial Narrow"/>
                <w:b w:val="0"/>
                <w:sz w:val="22"/>
                <w:szCs w:val="22"/>
                <w:lang w:val="hr-HR"/>
              </w:rPr>
              <w:t>usporediti euklidsku i projektivnu geometriju s obzirom na njihove karakteristike (A5, B6, C6, D6, E4, F5)</w:t>
            </w:r>
          </w:p>
          <w:p w:rsidR="00945AB1" w:rsidRDefault="006B1B32">
            <w:pPr>
              <w:pStyle w:val="FieldText"/>
              <w:numPr>
                <w:ilvl w:val="0"/>
                <w:numId w:val="52"/>
              </w:numPr>
              <w:suppressAutoHyphens/>
            </w:pPr>
            <w:r>
              <w:rPr>
                <w:rFonts w:ascii="Arial Narrow" w:hAnsi="Arial Narrow" w:cs="Arial Narrow"/>
                <w:b w:val="0"/>
                <w:sz w:val="22"/>
                <w:szCs w:val="22"/>
                <w:lang w:val="hr-HR"/>
              </w:rPr>
              <w:t>argumentirano primijeniti odgovarajući postupak u rješavanju elementarnih geometrijski zadataka u analitičkom modelu relane projektivne ravnine (A5, B5, C5, D5, E4, F5)</w:t>
            </w:r>
          </w:p>
          <w:p w:rsidR="00945AB1" w:rsidRDefault="006B1B32">
            <w:pPr>
              <w:pStyle w:val="FieldText"/>
              <w:numPr>
                <w:ilvl w:val="0"/>
                <w:numId w:val="52"/>
              </w:numPr>
              <w:suppressAutoHyphens/>
            </w:pPr>
            <w:r>
              <w:rPr>
                <w:rFonts w:ascii="Arial Narrow" w:hAnsi="Arial Narrow" w:cs="Arial Narrow"/>
                <w:b w:val="0"/>
                <w:sz w:val="22"/>
                <w:szCs w:val="22"/>
                <w:lang w:val="hr-HR"/>
              </w:rPr>
              <w:t>argumentirano primijeniti odgovarajući postupak u rješavanju elementarnih geometrijski zadataka u realnom projektivnom prostoru (A5, B5, C5, D5, E4, F5)</w:t>
            </w:r>
          </w:p>
          <w:p w:rsidR="00945AB1" w:rsidRDefault="006B1B32">
            <w:pPr>
              <w:pStyle w:val="FieldText"/>
              <w:numPr>
                <w:ilvl w:val="0"/>
                <w:numId w:val="52"/>
              </w:numPr>
              <w:suppressAutoHyphens/>
            </w:pPr>
            <w:r>
              <w:rPr>
                <w:rFonts w:ascii="Arial Narrow" w:hAnsi="Arial Narrow" w:cs="Arial Narrow"/>
                <w:b w:val="0"/>
                <w:sz w:val="22"/>
                <w:szCs w:val="22"/>
                <w:lang w:val="hr-HR"/>
              </w:rPr>
              <w:t>definirati konfiguraciju i geometrijsku konfiguraciju te usporediti različite incidencijske strukture i analizirati ih (A5, B6, C6, D6, E4, F5)</w:t>
            </w:r>
          </w:p>
          <w:p w:rsidR="00945AB1" w:rsidRDefault="006B1B32">
            <w:pPr>
              <w:pStyle w:val="FieldText"/>
              <w:numPr>
                <w:ilvl w:val="0"/>
                <w:numId w:val="52"/>
              </w:numPr>
              <w:suppressAutoHyphens/>
              <w:rPr>
                <w:b w:val="0"/>
              </w:rPr>
            </w:pPr>
            <w:r>
              <w:rPr>
                <w:rFonts w:ascii="Arial Narrow" w:hAnsi="Arial Narrow" w:cs="Arial Narrow"/>
                <w:b w:val="0"/>
                <w:sz w:val="22"/>
                <w:szCs w:val="22"/>
                <w:lang w:val="hr-HR"/>
              </w:rPr>
              <w:t>matematički dokazati utemeljenost svih postupaka i formula kojima se služe u okviru ovog kolegija (A6, B6, C6, D6, E4,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8"/>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rPr>
            </w:pPr>
            <w:r>
              <w:rPr>
                <w:rFonts w:ascii="Arial Narrow" w:hAnsi="Arial Narrow"/>
                <w:b w:val="0"/>
                <w:sz w:val="22"/>
                <w:szCs w:val="22"/>
              </w:rPr>
              <w:t>Osnovni aksiomi projektivne ravnine i projektivnog trodimenzionalnog prostora. Kategorički sustav aksioma realne projektivne ravnine. Analitički model realne projektivne ravnine. Desarguesov teorem. Papusov teorem, teorem o perspektivitetu i temeljni teorem projektivne geometrije. Konfiguracije i projektivne ravnine.</w:t>
            </w:r>
          </w:p>
          <w:p w:rsidR="00945AB1" w:rsidRDefault="006B1B32">
            <w:pPr>
              <w:pStyle w:val="FieldText"/>
              <w:rPr>
                <w:rFonts w:ascii="Arial Narrow" w:hAnsi="Arial Narrow" w:cs="Arial"/>
                <w:b w:val="0"/>
                <w:sz w:val="22"/>
                <w:szCs w:val="22"/>
                <w:lang w:val="hr-HR"/>
              </w:rPr>
            </w:pPr>
            <w:r>
              <w:rPr>
                <w:rFonts w:ascii="Arial Narrow" w:hAnsi="Arial Narrow"/>
                <w:b w:val="0"/>
                <w:sz w:val="22"/>
                <w:szCs w:val="22"/>
              </w:rPr>
              <w:t>Projektivni prostor nad vektorskim prostorom.</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8"/>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192915349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143470110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53719238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103045184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210864530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31779915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79432761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59684147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1908603047"/>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sz w:val="22"/>
                <w:szCs w:val="22"/>
                <w:lang w:val="hr-HR"/>
              </w:rPr>
            </w:pPr>
            <w:sdt>
              <w:sdtPr>
                <w:id w:val="780690116"/>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spacing w:after="200" w:line="276" w:lineRule="auto"/>
              <w:rPr>
                <w:rFonts w:ascii="Times New Roman" w:eastAsia="MS Gothic" w:hAnsi="Times New Roman" w:cs="Times New Roman"/>
                <w:sz w:val="22"/>
                <w:szCs w:val="22"/>
                <w:lang w:val="hr-HR"/>
              </w:rPr>
            </w:pPr>
            <w:r>
              <w:rPr>
                <w:noProof/>
                <w:lang w:val="hr-HR" w:eastAsia="hr-HR" w:bidi="ar-SA"/>
              </w:rPr>
              <mc:AlternateContent>
                <mc:Choice Requires="wps">
                  <w:drawing>
                    <wp:anchor distT="0" distB="0" distL="114300" distR="114300" simplePos="0" relativeHeight="39" behindDoc="0" locked="0" layoutInCell="1" allowOverlap="1" wp14:anchorId="18C1C117">
                      <wp:simplePos x="0" y="0"/>
                      <wp:positionH relativeFrom="column">
                        <wp:posOffset>146685</wp:posOffset>
                      </wp:positionH>
                      <wp:positionV relativeFrom="paragraph">
                        <wp:posOffset>191770</wp:posOffset>
                      </wp:positionV>
                      <wp:extent cx="2002155" cy="2540"/>
                      <wp:effectExtent l="0" t="0" r="19050" b="19050"/>
                      <wp:wrapNone/>
                      <wp:docPr id="39" name="Straight Connector 43"/>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55pt,15.1pt" to="169.1pt,15.1pt" ID="Straight Connector 43" stroked="t" style="position:absolute" wp14:anchorId="18C1C117">
                      <v:stroke color="#5b9bd5" weight="6480" joinstyle="miter" endcap="flat"/>
                      <v:fill o:detectmouseclick="t" on="false"/>
                    </v:line>
                  </w:pict>
                </mc:Fallback>
              </mc:AlternateContent>
            </w:r>
            <w:r>
              <w:rPr>
                <w:rFonts w:ascii="MS Gothic" w:eastAsia="MS Gothic" w:hAnsi="MS Gothic" w:cs="Arial"/>
                <w:sz w:val="22"/>
                <w:szCs w:val="22"/>
                <w:lang w:val="hr-HR"/>
              </w:rPr>
              <w:t xml:space="preserve">  </w: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8"/>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Narrow"/>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8"/>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43"/>
            </w:r>
            <w:r>
              <w:rPr>
                <w:rFonts w:ascii="Arial Narrow" w:hAnsi="Arial Narrow" w:cs="Arial"/>
                <w:b w:val="0"/>
                <w:i/>
                <w:sz w:val="22"/>
                <w:szCs w:val="22"/>
                <w:lang w:val="hr-HR"/>
              </w:rPr>
              <w:t xml:space="preserve"> rada studenata</w:t>
            </w:r>
          </w:p>
        </w:tc>
      </w:tr>
      <w:tr w:rsidR="00945AB1">
        <w:trPr>
          <w:trHeight w:val="247"/>
          <w:jc w:val="center"/>
        </w:trPr>
        <w:tc>
          <w:tcPr>
            <w:tcW w:w="474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0.7</w:t>
            </w: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1.3</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8"/>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jc w:val="both"/>
              <w:rPr>
                <w:color w:val="00000A"/>
                <w:sz w:val="22"/>
                <w:szCs w:val="22"/>
                <w:lang w:eastAsia="en-US"/>
              </w:rPr>
            </w:pPr>
            <w:r>
              <w:rPr>
                <w:rFonts w:ascii="Arial Narrow" w:hAnsi="Arial Narrow" w:cs="Arial Narrow"/>
                <w:sz w:val="22"/>
                <w:szCs w:val="22"/>
              </w:rPr>
              <w:t>1. D. Palman: Projektivna geometrija, Školska knjiga, Zagreb, 1984.</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8"/>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jc w:val="both"/>
              <w:rPr>
                <w:color w:val="00000A"/>
                <w:sz w:val="22"/>
                <w:szCs w:val="22"/>
                <w:lang w:eastAsia="en-US"/>
              </w:rPr>
            </w:pPr>
            <w:r>
              <w:rPr>
                <w:rFonts w:ascii="Arial Narrow" w:hAnsi="Arial Narrow"/>
                <w:color w:val="00000A"/>
                <w:sz w:val="22"/>
                <w:szCs w:val="22"/>
                <w:lang w:val="en-US"/>
              </w:rPr>
              <w:t xml:space="preserve"> 1. </w:t>
            </w:r>
            <w:r>
              <w:rPr>
                <w:rFonts w:ascii="Arial Narrow" w:hAnsi="Arial Narrow" w:cs="Arial Narrow"/>
                <w:sz w:val="22"/>
                <w:szCs w:val="22"/>
              </w:rPr>
              <w:t>H. S. M.Coxeter: Projektivna geometrija, Školska knjiga, Zagreb, 1982.</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08"/>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08"/>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Narrow"/>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p w:rsidR="00945AB1" w:rsidRDefault="00945AB1"/>
    <w:tbl>
      <w:tblPr>
        <w:tblW w:w="10195" w:type="dxa"/>
        <w:jc w:val="center"/>
        <w:tblBorders>
          <w:top w:val="single" w:sz="4" w:space="0" w:color="0000FF"/>
          <w:left w:val="single" w:sz="4" w:space="0" w:color="0000FF"/>
          <w:bottom w:val="single" w:sz="4" w:space="0" w:color="548DD4"/>
          <w:right w:val="single" w:sz="4" w:space="0" w:color="0000FF"/>
          <w:insideH w:val="single" w:sz="4" w:space="0" w:color="548DD4"/>
          <w:insideV w:val="single" w:sz="4" w:space="0" w:color="0000FF"/>
        </w:tblBorders>
        <w:tblCellMar>
          <w:left w:w="98" w:type="dxa"/>
        </w:tblCellMar>
        <w:tblLook w:val="0000" w:firstRow="0" w:lastRow="0" w:firstColumn="0" w:lastColumn="0" w:noHBand="0" w:noVBand="0"/>
      </w:tblPr>
      <w:tblGrid>
        <w:gridCol w:w="2407"/>
        <w:gridCol w:w="4272"/>
        <w:gridCol w:w="3516"/>
      </w:tblGrid>
      <w:tr w:rsidR="00945AB1">
        <w:trPr>
          <w:trHeight w:hRule="exact" w:val="288"/>
          <w:jc w:val="center"/>
        </w:trPr>
        <w:tc>
          <w:tcPr>
            <w:tcW w:w="10195" w:type="dxa"/>
            <w:gridSpan w:val="3"/>
            <w:tcBorders>
              <w:top w:val="single" w:sz="4" w:space="0" w:color="0000FF"/>
              <w:left w:val="single" w:sz="4" w:space="0" w:color="0000FF"/>
              <w:bottom w:val="single" w:sz="4" w:space="0" w:color="548DD4"/>
              <w:right w:val="single" w:sz="4" w:space="0" w:color="0000FF"/>
            </w:tcBorders>
            <w:shd w:val="clear" w:color="auto" w:fill="F3D839"/>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lastRenderedPageBreak/>
              <w:t>Opće informacije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Naslov3"/>
              <w:rPr>
                <w:rFonts w:ascii="Arial Narrow" w:hAnsi="Arial Narrow" w:cs="Arial"/>
                <w:color w:val="000000"/>
                <w:sz w:val="22"/>
                <w:szCs w:val="22"/>
                <w:lang w:val="hr-HR"/>
              </w:rPr>
            </w:pPr>
            <w:r>
              <w:rPr>
                <w:rFonts w:ascii="Arial Narrow" w:hAnsi="Arial Narrow" w:cs="Arial"/>
                <w:color w:val="000000"/>
                <w:sz w:val="22"/>
                <w:szCs w:val="22"/>
                <w:lang w:val="hr-HR"/>
              </w:rPr>
              <w:t>Nositelj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sz w:val="22"/>
                <w:szCs w:val="22"/>
                <w:lang w:val="hr-HR"/>
              </w:rPr>
              <w:t>Naziv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rPr>
              <w:t>Uvod u Liejeve algebre</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Studijski program</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Preddiplomski studij Matematika</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sz w:val="22"/>
                <w:szCs w:val="22"/>
                <w:lang w:val="hr-HR"/>
              </w:rPr>
            </w:pPr>
            <w:r>
              <w:rPr>
                <w:rFonts w:ascii="Arial Narrow" w:hAnsi="Arial Narrow" w:cs="Arial"/>
                <w:color w:val="000000"/>
                <w:sz w:val="22"/>
                <w:szCs w:val="22"/>
                <w:lang w:val="hr-HR"/>
              </w:rPr>
              <w:t>Status predmeta</w:t>
            </w:r>
          </w:p>
        </w:tc>
        <w:tc>
          <w:tcPr>
            <w:tcW w:w="7788" w:type="dxa"/>
            <w:gridSpan w:val="2"/>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Izborni</w:t>
            </w:r>
          </w:p>
        </w:tc>
      </w:tr>
      <w:tr w:rsidR="00945AB1">
        <w:trPr>
          <w:trHeight w:val="405"/>
          <w:jc w:val="center"/>
        </w:trPr>
        <w:tc>
          <w:tcPr>
            <w:tcW w:w="2407"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Godina</w:t>
            </w:r>
          </w:p>
        </w:tc>
        <w:tc>
          <w:tcPr>
            <w:tcW w:w="7788" w:type="dxa"/>
            <w:gridSpan w:val="2"/>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3.</w:t>
            </w:r>
          </w:p>
        </w:tc>
      </w:tr>
      <w:tr w:rsidR="00945AB1">
        <w:trPr>
          <w:trHeight w:val="145"/>
          <w:jc w:val="center"/>
        </w:trPr>
        <w:tc>
          <w:tcPr>
            <w:tcW w:w="2407" w:type="dxa"/>
            <w:vMerge w:val="restart"/>
            <w:tcBorders>
              <w:top w:val="single" w:sz="4" w:space="0" w:color="0000FF"/>
              <w:left w:val="single" w:sz="4" w:space="0" w:color="0000FF"/>
              <w:bottom w:val="single" w:sz="4" w:space="0" w:color="548DD4"/>
              <w:right w:val="single" w:sz="4" w:space="0" w:color="0000FF"/>
            </w:tcBorders>
            <w:shd w:val="clear" w:color="auto" w:fill="auto"/>
            <w:tcMar>
              <w:left w:w="98" w:type="dxa"/>
            </w:tcMar>
            <w:vAlign w:val="center"/>
          </w:tcPr>
          <w:p w:rsidR="00945AB1" w:rsidRDefault="006B1B32">
            <w:pPr>
              <w:pStyle w:val="Tijeloteksta"/>
              <w:rPr>
                <w:rFonts w:ascii="Arial Narrow" w:hAnsi="Arial Narrow" w:cs="Arial"/>
                <w:color w:val="000000"/>
                <w:sz w:val="22"/>
                <w:szCs w:val="22"/>
                <w:lang w:val="hr-HR"/>
              </w:rPr>
            </w:pPr>
            <w:r>
              <w:rPr>
                <w:rFonts w:ascii="Arial Narrow" w:hAnsi="Arial Narrow" w:cs="Arial"/>
                <w:color w:val="000000"/>
                <w:sz w:val="22"/>
                <w:szCs w:val="22"/>
                <w:lang w:val="hr-HR"/>
              </w:rPr>
              <w:t>Bodovna vrijednost i način izvođenja nastave</w:t>
            </w: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ECTS koeficijent opterećenja studenata</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5</w:t>
            </w:r>
          </w:p>
        </w:tc>
      </w:tr>
      <w:tr w:rsidR="00945AB1">
        <w:trPr>
          <w:trHeight w:val="145"/>
          <w:jc w:val="center"/>
        </w:trPr>
        <w:tc>
          <w:tcPr>
            <w:tcW w:w="2407" w:type="dxa"/>
            <w:vMerge/>
            <w:tcBorders>
              <w:top w:val="single" w:sz="4" w:space="0" w:color="548DD4"/>
              <w:left w:val="single" w:sz="4" w:space="0" w:color="0000FF"/>
              <w:bottom w:val="single" w:sz="4" w:space="0" w:color="0000FF"/>
              <w:right w:val="single" w:sz="4" w:space="0" w:color="0000FF"/>
            </w:tcBorders>
            <w:shd w:val="clear" w:color="auto" w:fill="auto"/>
            <w:tcMar>
              <w:left w:w="98" w:type="dxa"/>
            </w:tcMar>
            <w:vAlign w:val="center"/>
          </w:tcPr>
          <w:p w:rsidR="00945AB1" w:rsidRDefault="00945AB1">
            <w:pPr>
              <w:pStyle w:val="Tijeloteksta"/>
              <w:rPr>
                <w:rFonts w:ascii="Arial Narrow" w:hAnsi="Arial Narrow" w:cs="Arial"/>
                <w:color w:val="000000"/>
                <w:sz w:val="22"/>
                <w:szCs w:val="22"/>
                <w:lang w:val="hr-HR"/>
              </w:rPr>
            </w:pPr>
          </w:p>
        </w:tc>
        <w:tc>
          <w:tcPr>
            <w:tcW w:w="4272"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Broj sati (P+V+S)</w:t>
            </w:r>
          </w:p>
        </w:tc>
        <w:tc>
          <w:tcPr>
            <w:tcW w:w="3516" w:type="dxa"/>
            <w:tcBorders>
              <w:top w:val="single" w:sz="4" w:space="0" w:color="0000FF"/>
              <w:left w:val="single" w:sz="4" w:space="0" w:color="0000FF"/>
              <w:bottom w:val="single" w:sz="4" w:space="0" w:color="0000FF"/>
              <w:right w:val="single" w:sz="4" w:space="0" w:color="0000FF"/>
            </w:tcBorders>
            <w:shd w:val="clear" w:color="auto" w:fill="auto"/>
            <w:tcMar>
              <w:left w:w="98"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rPr>
              <w:t>30 + 30 + 0</w:t>
            </w:r>
          </w:p>
        </w:tc>
      </w:tr>
    </w:tbl>
    <w:p w:rsidR="00945AB1" w:rsidRDefault="00945AB1"/>
    <w:tbl>
      <w:tblPr>
        <w:tblW w:w="10195" w:type="dxa"/>
        <w:jc w:val="center"/>
        <w:tblBorders>
          <w:top w:val="single" w:sz="4" w:space="0" w:color="0000FF"/>
          <w:left w:val="single" w:sz="4" w:space="0" w:color="0000FF"/>
          <w:bottom w:val="single" w:sz="6" w:space="0" w:color="0000FF"/>
          <w:right w:val="single" w:sz="4" w:space="0" w:color="0000FF"/>
          <w:insideH w:val="single" w:sz="6" w:space="0" w:color="0000FF"/>
          <w:insideV w:val="single" w:sz="4" w:space="0" w:color="0000FF"/>
        </w:tblBorders>
        <w:tblCellMar>
          <w:left w:w="100" w:type="dxa"/>
        </w:tblCellMar>
        <w:tblLook w:val="0000" w:firstRow="0" w:lastRow="0" w:firstColumn="0" w:lastColumn="0" w:noHBand="0" w:noVBand="0"/>
      </w:tblPr>
      <w:tblGrid>
        <w:gridCol w:w="1667"/>
        <w:gridCol w:w="598"/>
        <w:gridCol w:w="904"/>
        <w:gridCol w:w="1580"/>
        <w:gridCol w:w="635"/>
        <w:gridCol w:w="240"/>
        <w:gridCol w:w="726"/>
        <w:gridCol w:w="494"/>
        <w:gridCol w:w="667"/>
        <w:gridCol w:w="340"/>
        <w:gridCol w:w="1646"/>
        <w:gridCol w:w="698"/>
      </w:tblGrid>
      <w:tr w:rsidR="00945AB1">
        <w:trPr>
          <w:trHeight w:hRule="exact" w:val="288"/>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F3D839"/>
            <w:tcMar>
              <w:left w:w="100" w:type="dxa"/>
            </w:tcMar>
            <w:vAlign w:val="center"/>
          </w:tcPr>
          <w:p w:rsidR="00945AB1" w:rsidRDefault="006B1B32">
            <w:pPr>
              <w:pStyle w:val="Naslov3"/>
              <w:keepLines w:val="0"/>
              <w:spacing w:before="0"/>
              <w:rPr>
                <w:rFonts w:ascii="Arial Narrow" w:hAnsi="Arial Narrow" w:cs="Arial"/>
                <w:color w:val="000000"/>
                <w:sz w:val="22"/>
                <w:szCs w:val="22"/>
                <w:lang w:val="hr-HR"/>
              </w:rPr>
            </w:pPr>
            <w:r>
              <w:rPr>
                <w:rFonts w:ascii="Arial Narrow" w:hAnsi="Arial Narrow" w:cs="Arial"/>
                <w:color w:val="000000"/>
                <w:sz w:val="22"/>
                <w:szCs w:val="22"/>
                <w:lang w:val="hr-HR"/>
              </w:rPr>
              <w:t>1. OPIS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1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Ciljevi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jc w:val="both"/>
            </w:pPr>
            <w:r>
              <w:rPr>
                <w:rFonts w:ascii="Arial Narrow" w:hAnsi="Arial Narrow" w:cs="Arial Narrow"/>
                <w:color w:val="00000A"/>
                <w:sz w:val="22"/>
                <w:szCs w:val="22"/>
              </w:rPr>
              <w:t xml:space="preserve">Kolegij je zamišljen kao uvodni kolegij u teoriju Liejevih algebri. Cilj je upoznati studente s osnovnim pojmovima u teoriji Liejevih algebri, razviti neke od tehnika za njihovo proučavanje i opisati klasifikaciju konačnodimenzionalnih kompleksnih prostih Liejevih algebri, kao primjer primjenjene linearne algebre. </w:t>
            </w:r>
          </w:p>
          <w:p w:rsidR="00945AB1" w:rsidRDefault="006B1B32">
            <w:pPr>
              <w:pStyle w:val="Default"/>
              <w:jc w:val="both"/>
            </w:pPr>
            <w:r>
              <w:rPr>
                <w:rFonts w:ascii="Arial Narrow" w:hAnsi="Arial Narrow" w:cs="Arial Narrow"/>
                <w:color w:val="00000A"/>
                <w:sz w:val="22"/>
                <w:szCs w:val="22"/>
              </w:rPr>
              <w:t>U tu svrhu u okviru kolegija je potrebno:</w:t>
            </w:r>
          </w:p>
          <w:p w:rsidR="00945AB1" w:rsidRDefault="006B1B32">
            <w:pPr>
              <w:pStyle w:val="Default"/>
              <w:numPr>
                <w:ilvl w:val="0"/>
                <w:numId w:val="111"/>
              </w:numPr>
              <w:suppressAutoHyphens/>
              <w:jc w:val="both"/>
            </w:pPr>
            <w:r>
              <w:rPr>
                <w:rFonts w:ascii="Arial Narrow" w:hAnsi="Arial Narrow" w:cs="Arial Narrow"/>
                <w:sz w:val="22"/>
                <w:szCs w:val="22"/>
                <w:lang w:val="en-US" w:eastAsia="en-US"/>
              </w:rPr>
              <w:t xml:space="preserve">definirati Liejeve algebre </w:t>
            </w:r>
          </w:p>
          <w:p w:rsidR="00945AB1" w:rsidRDefault="006B1B32">
            <w:pPr>
              <w:pStyle w:val="Default"/>
              <w:numPr>
                <w:ilvl w:val="0"/>
                <w:numId w:val="111"/>
              </w:numPr>
              <w:suppressAutoHyphens/>
              <w:jc w:val="both"/>
            </w:pPr>
            <w:r>
              <w:rPr>
                <w:rFonts w:ascii="Arial Narrow" w:hAnsi="Arial Narrow" w:cs="Arial Narrow"/>
                <w:sz w:val="22"/>
                <w:szCs w:val="22"/>
                <w:lang w:val="en-US" w:eastAsia="en-US"/>
              </w:rPr>
              <w:t>analizirati osnovne primjere Liejevih algebri</w:t>
            </w:r>
          </w:p>
          <w:p w:rsidR="00945AB1" w:rsidRDefault="006B1B32">
            <w:pPr>
              <w:pStyle w:val="Default"/>
              <w:numPr>
                <w:ilvl w:val="0"/>
                <w:numId w:val="111"/>
              </w:numPr>
              <w:suppressAutoHyphens/>
              <w:jc w:val="both"/>
            </w:pPr>
            <w:r>
              <w:rPr>
                <w:rFonts w:ascii="Arial Narrow" w:hAnsi="Arial Narrow" w:cs="Arial Narrow"/>
                <w:sz w:val="22"/>
                <w:szCs w:val="22"/>
                <w:lang w:val="en-US" w:eastAsia="en-US"/>
              </w:rPr>
              <w:t>opisati osnovna svojstva rješivih i nilpotentnih Liejevih algebri</w:t>
            </w:r>
          </w:p>
          <w:p w:rsidR="00945AB1" w:rsidRDefault="006B1B32">
            <w:pPr>
              <w:pStyle w:val="Default"/>
              <w:numPr>
                <w:ilvl w:val="0"/>
                <w:numId w:val="111"/>
              </w:numPr>
              <w:suppressAutoHyphens/>
              <w:jc w:val="both"/>
            </w:pPr>
            <w:r>
              <w:rPr>
                <w:rFonts w:ascii="Arial Narrow" w:hAnsi="Arial Narrow" w:cs="Arial Narrow"/>
                <w:sz w:val="22"/>
                <w:szCs w:val="22"/>
                <w:lang w:val="en-US" w:eastAsia="en-US"/>
              </w:rPr>
              <w:t>opisati osnovna svojstva prostih Liejevih algebri</w:t>
            </w:r>
          </w:p>
          <w:p w:rsidR="00945AB1" w:rsidRDefault="006B1B32">
            <w:pPr>
              <w:pStyle w:val="Default"/>
              <w:numPr>
                <w:ilvl w:val="0"/>
                <w:numId w:val="111"/>
              </w:numPr>
              <w:suppressAutoHyphens/>
              <w:jc w:val="both"/>
            </w:pPr>
            <w:r>
              <w:rPr>
                <w:rFonts w:ascii="Arial Narrow" w:hAnsi="Arial Narrow" w:cs="Arial Narrow"/>
                <w:sz w:val="22"/>
                <w:szCs w:val="22"/>
                <w:lang w:val="en-US" w:eastAsia="en-US"/>
              </w:rPr>
              <w:t>definirati reprezentacije Liejevih algebri i analizirati strukturu i teoriju reprezentacija proste Liejeve algebre sl(2,C)</w:t>
            </w:r>
          </w:p>
          <w:p w:rsidR="00945AB1" w:rsidRDefault="006B1B32">
            <w:pPr>
              <w:pStyle w:val="Default"/>
              <w:numPr>
                <w:ilvl w:val="0"/>
                <w:numId w:val="111"/>
              </w:numPr>
              <w:suppressAutoHyphens/>
              <w:jc w:val="both"/>
            </w:pPr>
            <w:r>
              <w:rPr>
                <w:rFonts w:ascii="Arial Narrow" w:hAnsi="Arial Narrow" w:cs="Arial Narrow"/>
                <w:color w:val="00000A"/>
                <w:sz w:val="22"/>
                <w:szCs w:val="22"/>
              </w:rPr>
              <w:t>opisati klasifikaciju konačnodimenzionalnih kompleksnih prostih Liejevih algebri</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0"/>
              </w:numPr>
              <w:rPr>
                <w:rFonts w:ascii="Arial Narrow" w:hAnsi="Arial Narrow" w:cs="Arial"/>
                <w:b w:val="0"/>
                <w:i/>
                <w:sz w:val="22"/>
                <w:szCs w:val="22"/>
                <w:lang w:val="hr-HR"/>
              </w:rPr>
            </w:pPr>
            <w:r>
              <w:rPr>
                <w:rFonts w:ascii="Arial Narrow" w:hAnsi="Arial Narrow" w:cs="Arial"/>
                <w:b w:val="0"/>
                <w:i/>
                <w:color w:val="000000"/>
                <w:sz w:val="22"/>
                <w:szCs w:val="22"/>
                <w:lang w:val="hr-HR"/>
              </w:rPr>
              <w:t>Uvjeti za upis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0"/>
              </w:numPr>
              <w:rPr>
                <w:rFonts w:ascii="Arial Narrow" w:hAnsi="Arial Narrow" w:cs="Arial"/>
                <w:b w:val="0"/>
                <w:i/>
                <w:sz w:val="22"/>
                <w:szCs w:val="22"/>
                <w:lang w:val="hr-HR"/>
              </w:rPr>
            </w:pPr>
            <w:r>
              <w:rPr>
                <w:rFonts w:ascii="Arial Narrow" w:hAnsi="Arial Narrow" w:cs="Arial"/>
                <w:b w:val="0"/>
                <w:i/>
                <w:sz w:val="22"/>
                <w:szCs w:val="22"/>
                <w:lang w:val="hr-HR"/>
              </w:rPr>
              <w:t>Očekivani ishodi učenja za predmet</w:t>
            </w:r>
          </w:p>
        </w:tc>
      </w:tr>
      <w:tr w:rsidR="00945AB1">
        <w:trPr>
          <w:trHeight w:val="2819"/>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pPr>
            <w:r>
              <w:rPr>
                <w:rFonts w:ascii="Arial Narrow" w:hAnsi="Arial Narrow" w:cs="Arial"/>
                <w:b w:val="0"/>
                <w:sz w:val="22"/>
                <w:szCs w:val="22"/>
                <w:lang w:val="hr-HR"/>
              </w:rPr>
              <w:t>Nakon odslušanog predmeta i položenog ispita studenti će biti u stanju:</w:t>
            </w:r>
          </w:p>
          <w:p w:rsidR="00945AB1" w:rsidRDefault="00945AB1">
            <w:pPr>
              <w:pStyle w:val="Default"/>
              <w:rPr>
                <w:rFonts w:ascii="Arial Narrow" w:hAnsi="Arial Narrow" w:cs="Arial Narrow"/>
                <w:b/>
                <w:color w:val="00000A"/>
                <w:sz w:val="22"/>
                <w:szCs w:val="22"/>
              </w:rPr>
            </w:pPr>
          </w:p>
          <w:p w:rsidR="00945AB1" w:rsidRDefault="006B1B32">
            <w:pPr>
              <w:pStyle w:val="Default"/>
              <w:numPr>
                <w:ilvl w:val="0"/>
                <w:numId w:val="112"/>
              </w:numPr>
              <w:suppressAutoHyphens/>
            </w:pPr>
            <w:r>
              <w:rPr>
                <w:rFonts w:ascii="Arial Narrow" w:hAnsi="Arial Narrow" w:cs="Arial Narrow"/>
                <w:sz w:val="22"/>
                <w:szCs w:val="22"/>
              </w:rPr>
              <w:t>analizirati</w:t>
            </w:r>
            <w:r>
              <w:rPr>
                <w:rFonts w:ascii="Arial Narrow" w:hAnsi="Arial Narrow" w:cs="Arial Narrow"/>
                <w:b/>
                <w:sz w:val="22"/>
                <w:szCs w:val="22"/>
              </w:rPr>
              <w:t xml:space="preserve"> </w:t>
            </w:r>
            <w:r>
              <w:rPr>
                <w:rFonts w:ascii="Arial Narrow" w:hAnsi="Arial Narrow" w:cs="Arial Narrow"/>
                <w:sz w:val="22"/>
                <w:szCs w:val="22"/>
              </w:rPr>
              <w:t>osnove strukturne toerije Liejevih algebri (A6, B6, C4, D3, E3, F3)</w:t>
            </w:r>
          </w:p>
          <w:p w:rsidR="00945AB1" w:rsidRDefault="006B1B32">
            <w:pPr>
              <w:pStyle w:val="Default"/>
              <w:numPr>
                <w:ilvl w:val="0"/>
                <w:numId w:val="112"/>
              </w:numPr>
              <w:suppressAutoHyphens/>
            </w:pPr>
            <w:r>
              <w:rPr>
                <w:rFonts w:ascii="Arial Narrow" w:hAnsi="Arial Narrow" w:cs="Arial Narrow"/>
              </w:rPr>
              <w:t xml:space="preserve">analiziarti primjere </w:t>
            </w:r>
            <w:r>
              <w:rPr>
                <w:rFonts w:ascii="Arial Narrow" w:hAnsi="Arial Narrow" w:cs="Arial Narrow"/>
                <w:sz w:val="22"/>
                <w:szCs w:val="22"/>
              </w:rPr>
              <w:t>Liejevih algebri s posebnim naglaskom na Liejeve algebre malih dimenzija (A6, B6, C4, D3, E3, F3)</w:t>
            </w:r>
          </w:p>
          <w:p w:rsidR="00945AB1" w:rsidRDefault="006B1B32">
            <w:pPr>
              <w:pStyle w:val="Default"/>
              <w:numPr>
                <w:ilvl w:val="0"/>
                <w:numId w:val="112"/>
              </w:numPr>
              <w:suppressAutoHyphens/>
            </w:pPr>
            <w:r>
              <w:rPr>
                <w:rFonts w:ascii="Arial Narrow" w:hAnsi="Arial Narrow" w:cs="Arial Narrow"/>
                <w:sz w:val="22"/>
                <w:szCs w:val="22"/>
              </w:rPr>
              <w:t>analizirati svojstva rješivih, nilpotentnih i prostih Liejevih algebri (A6, B6, C4, D3, E3, F3)</w:t>
            </w:r>
          </w:p>
          <w:p w:rsidR="00945AB1" w:rsidRDefault="006B1B32">
            <w:pPr>
              <w:pStyle w:val="Default"/>
              <w:numPr>
                <w:ilvl w:val="0"/>
                <w:numId w:val="112"/>
              </w:numPr>
              <w:suppressAutoHyphens/>
            </w:pPr>
            <w:r>
              <w:rPr>
                <w:rFonts w:ascii="Arial Narrow" w:hAnsi="Arial Narrow" w:cs="Arial Narrow"/>
                <w:sz w:val="22"/>
                <w:szCs w:val="22"/>
                <w:lang w:val="en-US" w:eastAsia="en-US"/>
              </w:rPr>
              <w:t xml:space="preserve">analizirati strukturu i teoriju reprezentacija proste Liejeve algebre sl(2,C) </w:t>
            </w:r>
            <w:r>
              <w:rPr>
                <w:rFonts w:ascii="Arial Narrow" w:hAnsi="Arial Narrow" w:cs="Arial Narrow"/>
                <w:sz w:val="22"/>
                <w:szCs w:val="22"/>
              </w:rPr>
              <w:t>(A6, B6, C4, D3, E3, F3)</w:t>
            </w:r>
          </w:p>
          <w:p w:rsidR="00945AB1" w:rsidRDefault="006B1B32">
            <w:pPr>
              <w:pStyle w:val="Default"/>
              <w:numPr>
                <w:ilvl w:val="0"/>
                <w:numId w:val="112"/>
              </w:numPr>
              <w:suppressAutoHyphens/>
            </w:pPr>
            <w:r>
              <w:rPr>
                <w:rFonts w:ascii="Arial Narrow" w:hAnsi="Arial Narrow" w:cs="Arial Narrow"/>
                <w:sz w:val="22"/>
                <w:szCs w:val="22"/>
              </w:rPr>
              <w:t>argumentirano primijeniti elemente lienarne algebre u proučavanju adjungirane reprezentacije prostih Liejevih algebri (A6, B6, C4, D3, E3, F3)</w:t>
            </w:r>
          </w:p>
          <w:p w:rsidR="00945AB1" w:rsidRDefault="006B1B32">
            <w:pPr>
              <w:pStyle w:val="Default"/>
              <w:numPr>
                <w:ilvl w:val="0"/>
                <w:numId w:val="112"/>
              </w:numPr>
              <w:suppressAutoHyphens/>
            </w:pPr>
            <w:r>
              <w:rPr>
                <w:rFonts w:ascii="Arial Narrow" w:hAnsi="Arial Narrow" w:cs="Arial Narrow"/>
              </w:rPr>
              <w:t xml:space="preserve">argumentirano primijeniti sustav korijena u klasifikaciji prostih Liejevih algebri </w:t>
            </w:r>
            <w:r>
              <w:rPr>
                <w:rFonts w:ascii="Arial Narrow" w:hAnsi="Arial Narrow" w:cs="Arial Narrow"/>
                <w:sz w:val="22"/>
                <w:szCs w:val="22"/>
              </w:rPr>
              <w:t>(A6, B6, C4, D3, E3, F3)</w:t>
            </w:r>
          </w:p>
          <w:p w:rsidR="00945AB1" w:rsidRDefault="006B1B32">
            <w:pPr>
              <w:pStyle w:val="Default"/>
              <w:numPr>
                <w:ilvl w:val="0"/>
                <w:numId w:val="112"/>
              </w:numPr>
              <w:suppressAutoHyphens/>
            </w:pPr>
            <w:r>
              <w:rPr>
                <w:rFonts w:ascii="Arial Narrow" w:hAnsi="Arial Narrow" w:cs="Arial Narrow"/>
                <w:color w:val="00000A"/>
                <w:sz w:val="22"/>
                <w:szCs w:val="22"/>
              </w:rPr>
              <w:t>matematički dokazati utemeljenost postupaka i teorijskih rezultata kojima se služe u okviru ovog predmeta</w:t>
            </w:r>
            <w:r>
              <w:rPr>
                <w:rFonts w:ascii="Arial Narrow" w:hAnsi="Arial Narrow" w:cs="Arial Narrow"/>
                <w:sz w:val="22"/>
                <w:szCs w:val="22"/>
              </w:rPr>
              <w:t xml:space="preserve"> (A6, B6, D5, E5, F5)</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0"/>
              </w:numPr>
              <w:rPr>
                <w:rFonts w:ascii="Arial Narrow" w:hAnsi="Arial Narrow" w:cs="Arial"/>
                <w:b w:val="0"/>
                <w:i/>
                <w:sz w:val="22"/>
                <w:szCs w:val="22"/>
                <w:lang w:val="hr-HR"/>
              </w:rPr>
            </w:pPr>
            <w:r>
              <w:rPr>
                <w:rFonts w:ascii="Arial Narrow" w:hAnsi="Arial Narrow" w:cs="Arial"/>
                <w:b w:val="0"/>
                <w:i/>
                <w:sz w:val="22"/>
                <w:szCs w:val="22"/>
                <w:lang w:val="hr-HR"/>
              </w:rPr>
              <w:t>Sadržaj predmeta</w:t>
            </w:r>
          </w:p>
        </w:tc>
      </w:tr>
      <w:tr w:rsidR="00945AB1">
        <w:trPr>
          <w:trHeight w:val="520"/>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rPr>
              <w:t xml:space="preserve">Definicija Liejevih algebra i osnovni pojmovi. Podalgebre, ideali i homomorfizmi Liejevih algebra. Liejeve algebre dimenzija jedan, dva i tri. Rješive i nilpotente Liejeve algebre. Podalgebre od </w:t>
            </w:r>
            <m:oMath>
              <m:r>
                <m:rPr>
                  <m:lit/>
                  <m:nor/>
                </m:rPr>
                <w:rPr>
                  <w:rFonts w:ascii="Cambria Math" w:hAnsi="Cambria Math"/>
                </w:rPr>
                <m:t>gl</m:t>
              </m:r>
              <m:d>
                <m:dPr>
                  <m:ctrlPr>
                    <w:rPr>
                      <w:rFonts w:ascii="Cambria Math" w:hAnsi="Cambria Math"/>
                    </w:rPr>
                  </m:ctrlPr>
                </m:dPr>
                <m:e>
                  <m:r>
                    <m:rPr>
                      <m:sty m:val="bi"/>
                    </m:rPr>
                    <w:rPr>
                      <w:rFonts w:ascii="Cambria Math" w:hAnsi="Cambria Math"/>
                    </w:rPr>
                    <m:t>V</m:t>
                  </m:r>
                </m:e>
              </m:d>
              <m:r>
                <m:rPr>
                  <m:lit/>
                  <m:nor/>
                </m:rPr>
                <w:rPr>
                  <w:rFonts w:ascii="Cambria Math" w:hAnsi="Cambria Math"/>
                </w:rPr>
                <m:t>.</m:t>
              </m:r>
            </m:oMath>
            <w:r>
              <w:rPr>
                <w:rFonts w:ascii="Arial Narrow" w:hAnsi="Arial Narrow" w:cs="Arial"/>
                <w:b w:val="0"/>
                <w:sz w:val="22"/>
                <w:szCs w:val="22"/>
              </w:rPr>
              <w:t xml:space="preserve"> Engelov i Liejev teorem. Reprezentacije Liejevih algebri.  Struktura i teorija reperezentacija Liejeve algebre sl(2,C).  Cartanov kriterij za poluproste Liejeve algebre. Korijenski rastav poluprostih Liejevih algebri. Sistem korijena. </w:t>
            </w:r>
            <w:r>
              <w:rPr>
                <w:rFonts w:ascii="Arial Narrow" w:eastAsia="Calibri" w:hAnsi="Arial Narrow" w:cs="cmr12"/>
                <w:b w:val="0"/>
                <w:sz w:val="22"/>
                <w:szCs w:val="22"/>
                <w:lang w:val="hr-HR"/>
              </w:rPr>
              <w:t>Klasifikacija kompleksnih prostih Liejevih algebri.</w:t>
            </w:r>
          </w:p>
        </w:tc>
      </w:tr>
      <w:tr w:rsidR="00945AB1">
        <w:trPr>
          <w:trHeight w:val="1735"/>
          <w:jc w:val="center"/>
        </w:trPr>
        <w:tc>
          <w:tcPr>
            <w:tcW w:w="3167" w:type="dxa"/>
            <w:gridSpan w:val="3"/>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0"/>
              </w:numPr>
              <w:rPr>
                <w:rFonts w:ascii="Arial Narrow" w:hAnsi="Arial Narrow" w:cs="Arial"/>
                <w:b w:val="0"/>
                <w:i/>
                <w:sz w:val="22"/>
                <w:szCs w:val="22"/>
                <w:lang w:val="hr-HR"/>
              </w:rPr>
            </w:pPr>
            <w:r>
              <w:rPr>
                <w:rFonts w:ascii="Arial Narrow" w:hAnsi="Arial Narrow" w:cs="Arial"/>
                <w:b w:val="0"/>
                <w:i/>
                <w:sz w:val="22"/>
                <w:szCs w:val="22"/>
                <w:lang w:val="hr-HR"/>
              </w:rPr>
              <w:t>Vrste izvođenja nastave</w:t>
            </w:r>
          </w:p>
        </w:tc>
        <w:tc>
          <w:tcPr>
            <w:tcW w:w="3181" w:type="dxa"/>
            <w:gridSpan w:val="4"/>
            <w:tcBorders>
              <w:top w:val="single" w:sz="6" w:space="0" w:color="0000FF"/>
              <w:left w:val="single" w:sz="4" w:space="0" w:color="0000FF"/>
              <w:bottom w:val="single" w:sz="6" w:space="0" w:color="0000FF"/>
              <w:right w:val="single" w:sz="4" w:space="0" w:color="00000A"/>
            </w:tcBorders>
            <w:shd w:val="clear" w:color="auto" w:fill="auto"/>
            <w:tcMar>
              <w:left w:w="100" w:type="dxa"/>
            </w:tcMar>
            <w:vAlign w:val="center"/>
          </w:tcPr>
          <w:p w:rsidR="00945AB1" w:rsidRDefault="00BE7991">
            <w:pPr>
              <w:pStyle w:val="FieldText"/>
              <w:rPr>
                <w:rFonts w:ascii="Arial Narrow" w:eastAsia="MS Gothic" w:hAnsi="Arial Narrow" w:cs="Arial"/>
                <w:b w:val="0"/>
                <w:sz w:val="22"/>
                <w:szCs w:val="22"/>
                <w:lang w:val="hr-HR"/>
              </w:rPr>
            </w:pPr>
            <w:sdt>
              <w:sdtPr>
                <w:id w:val="86363195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predavanja</w:t>
            </w:r>
          </w:p>
          <w:p w:rsidR="00945AB1" w:rsidRDefault="00BE7991">
            <w:pPr>
              <w:pStyle w:val="FieldText"/>
              <w:rPr>
                <w:rFonts w:ascii="Arial Narrow" w:eastAsia="MS Gothic" w:hAnsi="Arial Narrow" w:cs="Arial"/>
                <w:b w:val="0"/>
                <w:sz w:val="22"/>
                <w:szCs w:val="22"/>
                <w:lang w:val="hr-HR"/>
              </w:rPr>
            </w:pPr>
            <w:sdt>
              <w:sdtPr>
                <w:id w:val="277065524"/>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seminari i radionice</w:t>
            </w:r>
          </w:p>
          <w:p w:rsidR="00945AB1" w:rsidRDefault="00BE7991">
            <w:pPr>
              <w:pStyle w:val="FieldText"/>
              <w:rPr>
                <w:rFonts w:ascii="MS Gothic" w:eastAsia="MS Gothic" w:hAnsi="MS Gothic" w:cs="Arial"/>
                <w:b w:val="0"/>
                <w:sz w:val="22"/>
                <w:szCs w:val="22"/>
                <w:lang w:val="hr-HR"/>
              </w:rPr>
            </w:pPr>
            <w:sdt>
              <w:sdtPr>
                <w:id w:val="-125096140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vježbe</w:t>
            </w:r>
          </w:p>
          <w:p w:rsidR="00945AB1" w:rsidRDefault="00BE7991">
            <w:pPr>
              <w:pStyle w:val="FieldText"/>
              <w:rPr>
                <w:rFonts w:ascii="MS Gothic" w:eastAsia="MS Gothic" w:hAnsi="MS Gothic" w:cs="Arial"/>
                <w:b w:val="0"/>
                <w:sz w:val="22"/>
                <w:szCs w:val="22"/>
                <w:lang w:val="hr-HR"/>
              </w:rPr>
            </w:pPr>
            <w:sdt>
              <w:sdtPr>
                <w:id w:val="-25412958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obrazovanje na daljinu</w:t>
            </w:r>
          </w:p>
          <w:p w:rsidR="00945AB1" w:rsidRDefault="00BE7991">
            <w:pPr>
              <w:pStyle w:val="FieldText"/>
              <w:rPr>
                <w:rFonts w:ascii="Arial Narrow" w:hAnsi="Arial Narrow" w:cs="Arial"/>
                <w:sz w:val="22"/>
                <w:szCs w:val="22"/>
                <w:lang w:val="hr-HR"/>
              </w:rPr>
            </w:pPr>
            <w:sdt>
              <w:sdtPr>
                <w:id w:val="1930236429"/>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hAnsi="Arial Narrow" w:cs="Arial"/>
                <w:b w:val="0"/>
                <w:sz w:val="22"/>
                <w:szCs w:val="22"/>
                <w:lang w:val="hr-HR"/>
              </w:rPr>
              <w:t>terenska nastava</w:t>
            </w:r>
          </w:p>
          <w:p w:rsidR="00945AB1" w:rsidRDefault="00945AB1">
            <w:pPr>
              <w:pStyle w:val="FieldText"/>
              <w:rPr>
                <w:rFonts w:ascii="MS Gothic" w:eastAsia="MS Gothic" w:hAnsi="MS Gothic" w:cs="Arial"/>
                <w:b w:val="0"/>
                <w:sz w:val="22"/>
                <w:szCs w:val="22"/>
                <w:lang w:val="hr-HR"/>
              </w:rPr>
            </w:pPr>
          </w:p>
        </w:tc>
        <w:tc>
          <w:tcPr>
            <w:tcW w:w="3845" w:type="dxa"/>
            <w:gridSpan w:val="5"/>
            <w:tcBorders>
              <w:top w:val="single" w:sz="6" w:space="0" w:color="0000FF"/>
              <w:left w:val="single" w:sz="4" w:space="0" w:color="00000A"/>
              <w:bottom w:val="single" w:sz="6" w:space="0" w:color="0000FF"/>
              <w:right w:val="single" w:sz="6" w:space="0" w:color="0000FF"/>
            </w:tcBorders>
            <w:shd w:val="clear" w:color="auto" w:fill="auto"/>
            <w:tcMar>
              <w:left w:w="100" w:type="dxa"/>
            </w:tcMar>
            <w:vAlign w:val="center"/>
          </w:tcPr>
          <w:p w:rsidR="00945AB1" w:rsidRDefault="00BE7991">
            <w:pPr>
              <w:pStyle w:val="FieldText"/>
              <w:ind w:left="282"/>
              <w:rPr>
                <w:rFonts w:ascii="Arial Narrow" w:eastAsia="MS Gothic" w:hAnsi="Arial Narrow" w:cs="Arial"/>
                <w:b w:val="0"/>
                <w:sz w:val="22"/>
                <w:szCs w:val="22"/>
                <w:lang w:val="hr-HR"/>
              </w:rPr>
            </w:pPr>
            <w:sdt>
              <w:sdtPr>
                <w:id w:val="-1154837501"/>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samostalni zadaci</w:t>
            </w:r>
          </w:p>
          <w:p w:rsidR="00945AB1" w:rsidRDefault="00BE7991">
            <w:pPr>
              <w:pStyle w:val="FieldText"/>
              <w:ind w:left="282"/>
              <w:rPr>
                <w:rFonts w:ascii="Arial Narrow" w:eastAsia="MS Gothic" w:hAnsi="Arial Narrow" w:cs="Arial"/>
                <w:b w:val="0"/>
                <w:sz w:val="22"/>
                <w:szCs w:val="22"/>
                <w:lang w:val="hr-HR"/>
              </w:rPr>
            </w:pPr>
            <w:sdt>
              <w:sdtPr>
                <w:id w:val="-1741173283"/>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multimedija i mreža</w:t>
            </w:r>
          </w:p>
          <w:p w:rsidR="00945AB1" w:rsidRDefault="00BE7991">
            <w:pPr>
              <w:pStyle w:val="FieldText"/>
              <w:ind w:left="282"/>
              <w:rPr>
                <w:rFonts w:ascii="MS Gothic" w:eastAsia="MS Gothic" w:hAnsi="MS Gothic" w:cs="Arial"/>
                <w:sz w:val="22"/>
                <w:szCs w:val="22"/>
                <w:lang w:val="hr-HR"/>
              </w:rPr>
            </w:pPr>
            <w:sdt>
              <w:sdtPr>
                <w:id w:val="176316298"/>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laboratorij</w:t>
            </w:r>
          </w:p>
          <w:p w:rsidR="00945AB1" w:rsidRDefault="00BE7991">
            <w:pPr>
              <w:pStyle w:val="FieldText"/>
              <w:ind w:left="282"/>
              <w:rPr>
                <w:rFonts w:ascii="MS Gothic" w:eastAsia="MS Gothic" w:hAnsi="MS Gothic" w:cs="Arial"/>
                <w:sz w:val="22"/>
                <w:szCs w:val="22"/>
                <w:lang w:val="hr-HR"/>
              </w:rPr>
            </w:pPr>
            <w:sdt>
              <w:sdtPr>
                <w:id w:val="207153516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mentorski rad</w:t>
            </w:r>
          </w:p>
          <w:p w:rsidR="00945AB1" w:rsidRDefault="00BE7991">
            <w:pPr>
              <w:pStyle w:val="FieldText"/>
              <w:ind w:left="282"/>
              <w:rPr>
                <w:rFonts w:ascii="Arial Narrow" w:eastAsia="MS Gothic" w:hAnsi="Arial Narrow" w:cs="Arial"/>
                <w:b w:val="0"/>
                <w:sz w:val="22"/>
                <w:szCs w:val="22"/>
                <w:lang w:val="hr-HR"/>
              </w:rPr>
            </w:pPr>
            <w:sdt>
              <w:sdtPr>
                <w:id w:val="-1623915550"/>
                <w14:checkbox>
                  <w14:checked w14:val="1"/>
                  <w14:checkedState w14:val="2612" w14:font="MS Gothic"/>
                  <w14:uncheckedState w14:val="2610" w14:font="MS Gothic"/>
                </w14:checkbox>
              </w:sdtPr>
              <w:sdtContent>
                <w:r w:rsidR="006B1B32">
                  <w:rPr>
                    <w:rFonts w:ascii="MS Gothic" w:eastAsia="MS Gothic" w:hAnsi="MS Gothic" w:cs="Arial"/>
                    <w:b w:val="0"/>
                    <w:sz w:val="22"/>
                    <w:szCs w:val="22"/>
                    <w:lang w:val="hr-HR"/>
                  </w:rPr>
                  <w:t>☐</w:t>
                </w:r>
              </w:sdtContent>
            </w:sdt>
            <w:r w:rsidR="006B1B32">
              <w:rPr>
                <w:rFonts w:ascii="Arial Narrow" w:eastAsia="MS Gothic" w:hAnsi="Arial Narrow" w:cs="Arial"/>
                <w:b w:val="0"/>
                <w:sz w:val="22"/>
                <w:szCs w:val="22"/>
                <w:lang w:val="hr-HR"/>
              </w:rPr>
              <w:t>ostalo</w:t>
            </w:r>
          </w:p>
          <w:p w:rsidR="00945AB1" w:rsidRDefault="006B1B32">
            <w:pPr>
              <w:pStyle w:val="FieldText"/>
              <w:ind w:left="282"/>
              <w:rPr>
                <w:rFonts w:ascii="Arial Narrow" w:eastAsia="MS Gothic" w:hAnsi="Arial Narrow" w:cs="Arial"/>
                <w:sz w:val="22"/>
                <w:szCs w:val="22"/>
                <w:lang w:val="hr-HR"/>
              </w:rPr>
            </w:pPr>
            <w:r>
              <w:rPr>
                <w:rFonts w:ascii="Arial Narrow" w:eastAsia="MS Gothic" w:hAnsi="Arial Narrow" w:cs="Arial"/>
                <w:noProof/>
                <w:sz w:val="22"/>
                <w:szCs w:val="22"/>
                <w:lang w:val="hr-HR"/>
              </w:rPr>
              <mc:AlternateContent>
                <mc:Choice Requires="wps">
                  <w:drawing>
                    <wp:anchor distT="0" distB="0" distL="114300" distR="114300" simplePos="0" relativeHeight="40" behindDoc="0" locked="0" layoutInCell="1" allowOverlap="1" wp14:anchorId="54113138">
                      <wp:simplePos x="0" y="0"/>
                      <wp:positionH relativeFrom="column">
                        <wp:posOffset>9225280</wp:posOffset>
                      </wp:positionH>
                      <wp:positionV relativeFrom="paragraph">
                        <wp:posOffset>44450</wp:posOffset>
                      </wp:positionV>
                      <wp:extent cx="2002155" cy="2540"/>
                      <wp:effectExtent l="0" t="0" r="19050" b="19050"/>
                      <wp:wrapNone/>
                      <wp:docPr id="40" name="Straight Connector 44"/>
                      <wp:cNvGraphicFramePr/>
                      <a:graphic xmlns:a="http://schemas.openxmlformats.org/drawingml/2006/main">
                        <a:graphicData uri="http://schemas.microsoft.com/office/word/2010/wordprocessingShape">
                          <wps:wsp>
                            <wps:cNvCnPr/>
                            <wps:spPr>
                              <a:xfrm>
                                <a:off x="0" y="0"/>
                                <a:ext cx="2001600" cy="72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726.4pt,3.5pt" to="883.95pt,3.5pt" ID="Straight Connector 44" stroked="t" style="position:absolute" wp14:anchorId="54113138">
                      <v:stroke color="#5b9bd5" weight="6480" joinstyle="miter" endcap="flat"/>
                      <v:fill o:detectmouseclick="t" on="false"/>
                    </v:line>
                  </w:pict>
                </mc:Fallback>
              </mc:AlternateContent>
            </w:r>
          </w:p>
        </w:tc>
      </w:tr>
      <w:tr w:rsidR="00945AB1">
        <w:trPr>
          <w:trHeight w:val="405"/>
          <w:jc w:val="center"/>
        </w:trPr>
        <w:tc>
          <w:tcPr>
            <w:tcW w:w="3167"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1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lastRenderedPageBreak/>
              <w:t>Komentari</w:t>
            </w:r>
          </w:p>
        </w:tc>
        <w:tc>
          <w:tcPr>
            <w:tcW w:w="7026" w:type="dxa"/>
            <w:gridSpan w:val="9"/>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Naslov3"/>
              <w:rPr>
                <w:rFonts w:ascii="Arial Narrow" w:hAnsi="Arial Narrow" w:cs="Arial"/>
                <w:color w:val="000000"/>
                <w:sz w:val="22"/>
                <w:szCs w:val="22"/>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0"/>
              </w:numPr>
              <w:rPr>
                <w:rFonts w:ascii="Arial Narrow" w:hAnsi="Arial Narrow" w:cs="Arial"/>
                <w:b w:val="0"/>
                <w:i/>
                <w:sz w:val="22"/>
                <w:szCs w:val="22"/>
                <w:lang w:val="hr-HR"/>
              </w:rPr>
            </w:pPr>
            <w:r>
              <w:rPr>
                <w:rFonts w:ascii="Arial Narrow" w:hAnsi="Arial Narrow" w:cs="Arial"/>
                <w:b w:val="0"/>
                <w:i/>
                <w:sz w:val="22"/>
                <w:szCs w:val="22"/>
                <w:lang w:val="hr-HR"/>
              </w:rPr>
              <w:t>Obveze studenata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2"/>
                <w:szCs w:val="22"/>
                <w:lang w:val="hr-HR"/>
              </w:rPr>
            </w:pPr>
            <w:r>
              <w:rPr>
                <w:rFonts w:ascii="Arial Narrow" w:hAnsi="Arial Narrow" w:cs="Arial"/>
                <w:b w:val="0"/>
                <w:sz w:val="22"/>
                <w:szCs w:val="22"/>
                <w:lang w:val="hr-HR"/>
              </w:rPr>
              <w:t>Studenti su obavezni prisustvovati nastavi, aktivno sudjelovati u svim oblicima nastave, ostvariti određen broj bodova kroz semestar te položiti završni ispit (detalji će biti prikazani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0"/>
              </w:numPr>
              <w:rPr>
                <w:rFonts w:ascii="Arial Narrow" w:hAnsi="Arial Narrow" w:cs="Arial"/>
                <w:b w:val="0"/>
                <w:i/>
                <w:sz w:val="22"/>
                <w:szCs w:val="22"/>
                <w:lang w:val="hr-HR"/>
              </w:rPr>
            </w:pPr>
            <w:r>
              <w:rPr>
                <w:rFonts w:ascii="Arial Narrow" w:hAnsi="Arial Narrow" w:cs="Arial"/>
                <w:b w:val="0"/>
                <w:i/>
                <w:sz w:val="22"/>
                <w:szCs w:val="22"/>
                <w:lang w:val="hr-HR"/>
              </w:rPr>
              <w:t>Praćenje</w:t>
            </w:r>
            <w:r>
              <w:rPr>
                <w:rStyle w:val="FootnoteAnchor"/>
                <w:rFonts w:ascii="Arial Narrow" w:hAnsi="Arial Narrow" w:cs="Arial"/>
                <w:b w:val="0"/>
                <w:i/>
                <w:sz w:val="22"/>
                <w:szCs w:val="22"/>
                <w:lang w:val="hr-HR"/>
              </w:rPr>
              <w:footnoteReference w:id="44"/>
            </w:r>
            <w:r>
              <w:rPr>
                <w:rFonts w:ascii="Arial Narrow" w:hAnsi="Arial Narrow" w:cs="Arial"/>
                <w:b w:val="0"/>
                <w:i/>
                <w:sz w:val="22"/>
                <w:szCs w:val="22"/>
                <w:lang w:val="hr-HR"/>
              </w:rPr>
              <w:t xml:space="preserve"> rada studenata</w:t>
            </w:r>
          </w:p>
        </w:tc>
      </w:tr>
      <w:tr w:rsidR="00945AB1">
        <w:trPr>
          <w:trHeight w:val="247"/>
          <w:jc w:val="center"/>
        </w:trPr>
        <w:tc>
          <w:tcPr>
            <w:tcW w:w="474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Pohađanje i aktivnost u nastavi</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Seminarski rad</w:t>
            </w:r>
          </w:p>
        </w:tc>
        <w:tc>
          <w:tcPr>
            <w:tcW w:w="667"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Eksperimentalni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65"/>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Pismeni ispit (kolokviji)</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Usmeni ispit</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1.5</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Esej</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Istraživanje</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83"/>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Projekt</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Kontinuirana provjera znanja</w:t>
            </w: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0.5</w:t>
            </w: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Referat</w:t>
            </w: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Praktični rad</w:t>
            </w: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259"/>
          <w:jc w:val="center"/>
        </w:trPr>
        <w:tc>
          <w:tcPr>
            <w:tcW w:w="1666"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b w:val="0"/>
                <w:sz w:val="20"/>
                <w:szCs w:val="20"/>
                <w:lang w:val="hr-HR"/>
              </w:rPr>
            </w:pPr>
            <w:r>
              <w:rPr>
                <w:rFonts w:ascii="Arial Narrow" w:hAnsi="Arial Narrow" w:cs="Arial"/>
                <w:b w:val="0"/>
                <w:sz w:val="20"/>
                <w:szCs w:val="20"/>
                <w:lang w:val="hr-HR"/>
              </w:rPr>
              <w:t>Portfolio</w:t>
            </w:r>
          </w:p>
        </w:tc>
        <w:tc>
          <w:tcPr>
            <w:tcW w:w="59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248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35"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460" w:type="dxa"/>
            <w:gridSpan w:val="3"/>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67" w:type="dxa"/>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1986"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c>
          <w:tcPr>
            <w:tcW w:w="698" w:type="dxa"/>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rPr>
                <w:rFonts w:ascii="Arial Narrow" w:hAnsi="Arial Narrow" w:cs="Arial"/>
                <w:b w:val="0"/>
                <w:sz w:val="20"/>
                <w:szCs w:val="20"/>
                <w:lang w:val="hr-HR"/>
              </w:rPr>
            </w:pP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1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Ocjenjivanje i vrednovanje rada studenata tijekom nastave i na završnom ispitu</w:t>
            </w:r>
          </w:p>
        </w:tc>
      </w:tr>
      <w:tr w:rsidR="00945AB1">
        <w:trPr>
          <w:trHeight w:val="1037"/>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Pr="00321A35" w:rsidRDefault="00321A35">
            <w:pPr>
              <w:pStyle w:val="FieldText"/>
              <w:rPr>
                <w:rFonts w:ascii="Arial Narrow" w:hAnsi="Arial Narrow" w:cs="Arial"/>
                <w:b w:val="0"/>
                <w:sz w:val="22"/>
                <w:szCs w:val="22"/>
                <w:lang w:val="hr-HR"/>
              </w:rPr>
            </w:pPr>
            <w:r w:rsidRPr="00321A35">
              <w:rPr>
                <w:rFonts w:ascii="Arial Narrow" w:hAnsi="Arial Narrow" w:cs="Arial"/>
                <w:b w:val="0"/>
                <w:sz w:val="22"/>
                <w:szCs w:val="22"/>
                <w:lang w:val="hr-HR"/>
              </w:rPr>
              <w:t>Rad studenta na predmetu će se vrednovati i ocjenjivati tijekom nastave (npr. kolokviji, provjere, seminari, online testovi, domaće zadaće itd.) i na završnom ispitu u skladu s Pravilnikom o studijima Sveučilišta u Rijeci. Detaljna razrada načina praćenja i ocjenjivanja rada studenata bit će prikazana u izvedbenom planu predmeta.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0"/>
              </w:numPr>
              <w:rPr>
                <w:rFonts w:ascii="Arial Narrow" w:hAnsi="Arial Narrow" w:cs="Arial"/>
                <w:b w:val="0"/>
                <w:i/>
                <w:sz w:val="22"/>
                <w:szCs w:val="22"/>
                <w:lang w:val="hr-HR"/>
              </w:rPr>
            </w:pPr>
            <w:r>
              <w:rPr>
                <w:rFonts w:ascii="Arial Narrow" w:hAnsi="Arial Narrow" w:cs="Arial"/>
                <w:b w:val="0"/>
                <w:i/>
                <w:sz w:val="22"/>
                <w:szCs w:val="22"/>
                <w:lang w:val="hr-HR"/>
              </w:rPr>
              <w:t>Obvezna literatura (u trenutku prijave prijedloga studijskog programa)</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suppressAutoHyphens/>
              <w:jc w:val="both"/>
            </w:pPr>
            <w:r>
              <w:rPr>
                <w:rFonts w:ascii="Arial Narrow" w:hAnsi="Arial Narrow" w:cs="Arial Narrow"/>
                <w:sz w:val="22"/>
                <w:szCs w:val="22"/>
                <w:lang w:eastAsia="en-US"/>
              </w:rPr>
              <w:t xml:space="preserve">1. H. Kraljević: </w:t>
            </w:r>
            <w:r>
              <w:rPr>
                <w:rFonts w:ascii="Arial Narrow" w:hAnsi="Arial Narrow" w:cs="Arial Narrow"/>
                <w:i/>
                <w:sz w:val="22"/>
                <w:szCs w:val="22"/>
                <w:lang w:eastAsia="en-US"/>
              </w:rPr>
              <w:t>Liejeve algebre,</w:t>
            </w:r>
            <w:r>
              <w:rPr>
                <w:rFonts w:ascii="Arial Narrow" w:hAnsi="Arial Narrow" w:cs="Arial"/>
                <w:sz w:val="22"/>
                <w:szCs w:val="22"/>
              </w:rPr>
              <w:t>PMF-Matematički odjel, Zagreb, 2011.,</w:t>
            </w:r>
          </w:p>
          <w:p w:rsidR="00945AB1" w:rsidRDefault="006B1B32">
            <w:pPr>
              <w:ind w:left="720"/>
              <w:jc w:val="both"/>
            </w:pPr>
            <w:r>
              <w:rPr>
                <w:rFonts w:ascii="Arial Narrow" w:eastAsia="Arial Narrow" w:hAnsi="Arial Narrow" w:cs="Arial Narrow"/>
                <w:sz w:val="22"/>
                <w:szCs w:val="22"/>
              </w:rPr>
              <w:t xml:space="preserve"> </w:t>
            </w:r>
            <w:hyperlink r:id="rId29">
              <w:r>
                <w:rPr>
                  <w:rStyle w:val="InternetLink"/>
                  <w:rFonts w:ascii="Arial Narrow" w:hAnsi="Arial Narrow" w:cs="Arial"/>
                  <w:sz w:val="22"/>
                  <w:szCs w:val="22"/>
                </w:rPr>
                <w:t>https://web.math.pmf.unizg.hr/~hrk/nastava/2009-10/LA.pdf</w:t>
              </w:r>
            </w:hyperlink>
          </w:p>
          <w:p w:rsidR="00945AB1" w:rsidRDefault="006B1B32">
            <w:pPr>
              <w:pStyle w:val="Default"/>
              <w:suppressAutoHyphens/>
              <w:jc w:val="both"/>
            </w:pPr>
            <w:r>
              <w:rPr>
                <w:rFonts w:ascii="Arial Narrow" w:hAnsi="Arial Narrow" w:cs="cmr12"/>
                <w:sz w:val="22"/>
                <w:szCs w:val="22"/>
              </w:rPr>
              <w:t xml:space="preserve">2. K. Erdmann and M. J. Wildon, </w:t>
            </w:r>
            <w:r>
              <w:rPr>
                <w:rFonts w:ascii="Arial Narrow" w:hAnsi="Arial Narrow" w:cs="cmti12"/>
                <w:i/>
                <w:iCs/>
                <w:sz w:val="22"/>
                <w:szCs w:val="22"/>
              </w:rPr>
              <w:t>Introduction to Lie Algebras</w:t>
            </w:r>
            <w:r>
              <w:rPr>
                <w:rFonts w:ascii="Arial Narrow" w:hAnsi="Arial Narrow" w:cs="cmr12"/>
                <w:sz w:val="22"/>
                <w:szCs w:val="22"/>
              </w:rPr>
              <w:t>, Springer</w:t>
            </w:r>
            <w:r>
              <w:rPr>
                <w:rFonts w:ascii="Arial Narrow" w:hAnsi="Arial Narrow" w:cs="cmsy10"/>
                <w:i/>
                <w:iCs/>
                <w:sz w:val="22"/>
                <w:szCs w:val="22"/>
              </w:rPr>
              <w:t>−</w:t>
            </w:r>
            <w:r>
              <w:rPr>
                <w:rFonts w:ascii="Arial Narrow" w:hAnsi="Arial Narrow" w:cs="cmr12"/>
                <w:sz w:val="22"/>
                <w:szCs w:val="22"/>
              </w:rPr>
              <w:t>Verlag, London, 2006.</w:t>
            </w:r>
          </w:p>
          <w:p w:rsidR="00945AB1" w:rsidRDefault="006B1B32">
            <w:pPr>
              <w:pStyle w:val="Default"/>
              <w:jc w:val="both"/>
              <w:rPr>
                <w:color w:val="00000A"/>
                <w:sz w:val="22"/>
                <w:szCs w:val="22"/>
                <w:lang w:eastAsia="en-US"/>
              </w:rPr>
            </w:pPr>
            <w:r>
              <w:rPr>
                <w:rFonts w:ascii="Arial Narrow" w:hAnsi="Arial Narrow" w:cs="cmr12"/>
                <w:sz w:val="22"/>
                <w:szCs w:val="22"/>
              </w:rPr>
              <w:t xml:space="preserve">3. J. E. Humphreys, </w:t>
            </w:r>
            <w:r>
              <w:rPr>
                <w:rFonts w:ascii="Arial Narrow" w:hAnsi="Arial Narrow" w:cs="cmti12"/>
                <w:i/>
                <w:iCs/>
                <w:sz w:val="22"/>
                <w:szCs w:val="22"/>
              </w:rPr>
              <w:t>Introduction to Lie Algebras and Representation Theory</w:t>
            </w:r>
            <w:r>
              <w:rPr>
                <w:rFonts w:ascii="Arial Narrow" w:hAnsi="Arial Narrow" w:cs="cmr12"/>
                <w:sz w:val="22"/>
                <w:szCs w:val="22"/>
              </w:rPr>
              <w:t>, Springer</w:t>
            </w:r>
            <w:r>
              <w:rPr>
                <w:rFonts w:ascii="Arial Narrow" w:hAnsi="Arial Narrow" w:cs="cmsy10"/>
                <w:i/>
                <w:iCs/>
                <w:sz w:val="22"/>
                <w:szCs w:val="22"/>
              </w:rPr>
              <w:t>−</w:t>
            </w:r>
            <w:r>
              <w:rPr>
                <w:rFonts w:ascii="Arial Narrow" w:hAnsi="Arial Narrow" w:cs="cmr12"/>
                <w:sz w:val="22"/>
                <w:szCs w:val="22"/>
              </w:rPr>
              <w:t>Verlag, Berlin</w:t>
            </w:r>
            <w:r>
              <w:rPr>
                <w:rFonts w:ascii="Arial Narrow" w:hAnsi="Arial Narrow" w:cs="cmsy10"/>
                <w:i/>
                <w:iCs/>
                <w:sz w:val="22"/>
                <w:szCs w:val="22"/>
              </w:rPr>
              <w:t>−</w:t>
            </w:r>
            <w:r>
              <w:rPr>
                <w:rFonts w:ascii="Arial Narrow" w:hAnsi="Arial Narrow" w:cs="cmr12"/>
                <w:sz w:val="22"/>
                <w:szCs w:val="22"/>
              </w:rPr>
              <w:t>Heidelberg</w:t>
            </w:r>
            <w:r>
              <w:rPr>
                <w:rFonts w:ascii="Arial Narrow" w:hAnsi="Arial Narrow" w:cs="cmsy10"/>
                <w:i/>
                <w:iCs/>
                <w:sz w:val="22"/>
                <w:szCs w:val="22"/>
              </w:rPr>
              <w:t>−</w:t>
            </w:r>
            <w:r>
              <w:rPr>
                <w:rFonts w:ascii="Arial Narrow" w:hAnsi="Arial Narrow" w:cs="cmr12"/>
                <w:sz w:val="22"/>
                <w:szCs w:val="22"/>
              </w:rPr>
              <w:t>New York, 1972.</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0"/>
              </w:numPr>
              <w:rPr>
                <w:rFonts w:ascii="Arial Narrow" w:hAnsi="Arial Narrow" w:cs="Arial"/>
                <w:b w:val="0"/>
                <w:i/>
                <w:sz w:val="22"/>
                <w:szCs w:val="22"/>
                <w:lang w:val="hr-HR"/>
              </w:rPr>
            </w:pPr>
            <w:r>
              <w:rPr>
                <w:rFonts w:ascii="Arial Narrow" w:hAnsi="Arial Narrow" w:cs="Arial"/>
                <w:b w:val="0"/>
                <w:i/>
                <w:sz w:val="22"/>
                <w:szCs w:val="22"/>
                <w:lang w:val="hr-HR"/>
              </w:rPr>
              <w:t>Dopunska literatura (u trenutku prijave prijedloga studijskog programa)</w:t>
            </w: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Default"/>
              <w:suppressAutoHyphens/>
              <w:jc w:val="both"/>
            </w:pPr>
            <w:r>
              <w:rPr>
                <w:rFonts w:ascii="Arial Narrow" w:hAnsi="Arial Narrow"/>
                <w:color w:val="00000A"/>
                <w:sz w:val="22"/>
                <w:szCs w:val="22"/>
                <w:lang w:val="en-US"/>
              </w:rPr>
              <w:t xml:space="preserve">1. </w:t>
            </w:r>
            <w:r>
              <w:rPr>
                <w:rFonts w:ascii="Arial Narrow" w:hAnsi="Arial Narrow" w:cs="Arial Narrow"/>
                <w:sz w:val="22"/>
                <w:szCs w:val="22"/>
              </w:rPr>
              <w:t xml:space="preserve">H. Samelson, </w:t>
            </w:r>
            <w:r>
              <w:rPr>
                <w:rStyle w:val="Istaknuto"/>
                <w:rFonts w:ascii="Arial Narrow" w:hAnsi="Arial Narrow" w:cs="Arial Narrow"/>
                <w:sz w:val="22"/>
                <w:szCs w:val="22"/>
              </w:rPr>
              <w:t xml:space="preserve">Notes on Lie algebras, </w:t>
            </w:r>
            <w:r>
              <w:rPr>
                <w:rFonts w:ascii="Arial Narrow" w:hAnsi="Arial Narrow" w:cs="Arial Narrow"/>
                <w:sz w:val="22"/>
                <w:szCs w:val="22"/>
              </w:rPr>
              <w:t>Van Nostrand, 1969.</w:t>
            </w:r>
          </w:p>
          <w:p w:rsidR="00945AB1" w:rsidRDefault="006B1B32">
            <w:pPr>
              <w:pStyle w:val="Default"/>
              <w:jc w:val="both"/>
              <w:rPr>
                <w:color w:val="00000A"/>
                <w:sz w:val="22"/>
                <w:szCs w:val="22"/>
                <w:lang w:eastAsia="en-US"/>
              </w:rPr>
            </w:pPr>
            <w:r>
              <w:rPr>
                <w:rFonts w:ascii="Arial Narrow" w:eastAsia="CMR10" w:hAnsi="Arial Narrow" w:cs="CMR10"/>
                <w:sz w:val="22"/>
                <w:szCs w:val="22"/>
              </w:rPr>
              <w:t xml:space="preserve">2. W. Fulton and J. Harris. </w:t>
            </w:r>
            <w:r>
              <w:rPr>
                <w:rFonts w:ascii="Arial Narrow" w:eastAsia="CMR10" w:hAnsi="Arial Narrow" w:cs="CMTI10"/>
                <w:i/>
                <w:iCs/>
                <w:sz w:val="22"/>
                <w:szCs w:val="22"/>
              </w:rPr>
              <w:t>Representation Theory, A First Course</w:t>
            </w:r>
            <w:r>
              <w:rPr>
                <w:rFonts w:ascii="Arial Narrow" w:eastAsia="CMR10" w:hAnsi="Arial Narrow" w:cs="CMR10"/>
                <w:sz w:val="22"/>
                <w:szCs w:val="22"/>
              </w:rPr>
              <w:t>, volume 129 of Graduate Texts in Mathematics. Springer, New York, 1991.</w:t>
            </w:r>
          </w:p>
        </w:tc>
      </w:tr>
      <w:tr w:rsidR="00945AB1">
        <w:trPr>
          <w:trHeight w:val="405"/>
          <w:jc w:val="center"/>
        </w:trPr>
        <w:tc>
          <w:tcPr>
            <w:tcW w:w="10193" w:type="dxa"/>
            <w:gridSpan w:val="1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FieldText"/>
              <w:numPr>
                <w:ilvl w:val="1"/>
                <w:numId w:val="110"/>
              </w:numPr>
              <w:rPr>
                <w:rFonts w:ascii="Arial Narrow" w:hAnsi="Arial Narrow" w:cs="Arial"/>
                <w:b w:val="0"/>
                <w:i/>
                <w:sz w:val="22"/>
                <w:szCs w:val="22"/>
                <w:lang w:val="hr-HR"/>
              </w:rPr>
            </w:pPr>
            <w:r>
              <w:rPr>
                <w:rFonts w:ascii="Arial Narrow" w:hAnsi="Arial Narrow" w:cs="Arial"/>
                <w:b w:val="0"/>
                <w:i/>
                <w:sz w:val="22"/>
                <w:szCs w:val="22"/>
                <w:lang w:val="hr-HR"/>
              </w:rPr>
              <w:t>Broj primjeraka obvezne literature u odnosu na broj studenata koji trenutno pohađaju nastavu na predmetu</w:t>
            </w:r>
          </w:p>
        </w:tc>
      </w:tr>
      <w:tr w:rsidR="00945AB1">
        <w:trPr>
          <w:trHeight w:val="228"/>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ind w:left="720"/>
              <w:jc w:val="center"/>
              <w:rPr>
                <w:rFonts w:ascii="Arial Narrow" w:hAnsi="Arial Narrow" w:cs="Arial"/>
                <w:b w:val="0"/>
                <w:sz w:val="22"/>
                <w:szCs w:val="22"/>
                <w:lang w:val="hr-HR"/>
              </w:rPr>
            </w:pPr>
            <w:r>
              <w:rPr>
                <w:rFonts w:ascii="Arial Narrow" w:hAnsi="Arial Narrow" w:cs="Arial"/>
                <w:b w:val="0"/>
                <w:sz w:val="22"/>
                <w:szCs w:val="22"/>
                <w:lang w:val="hr-HR"/>
              </w:rPr>
              <w:t>Naslov</w:t>
            </w:r>
          </w:p>
        </w:tc>
        <w:tc>
          <w:tcPr>
            <w:tcW w:w="2227" w:type="dxa"/>
            <w:gridSpan w:val="4"/>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primjeraka</w:t>
            </w:r>
          </w:p>
        </w:tc>
        <w:tc>
          <w:tcPr>
            <w:tcW w:w="2344" w:type="dxa"/>
            <w:gridSpan w:val="2"/>
            <w:tcBorders>
              <w:top w:val="single" w:sz="6"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jc w:val="center"/>
              <w:rPr>
                <w:rFonts w:ascii="Arial Narrow" w:hAnsi="Arial Narrow" w:cs="Arial"/>
                <w:b w:val="0"/>
                <w:sz w:val="22"/>
                <w:szCs w:val="22"/>
                <w:lang w:val="hr-HR"/>
              </w:rPr>
            </w:pPr>
            <w:r>
              <w:rPr>
                <w:rFonts w:ascii="Arial Narrow" w:hAnsi="Arial Narrow" w:cs="Arial"/>
                <w:b w:val="0"/>
                <w:sz w:val="22"/>
                <w:szCs w:val="22"/>
                <w:lang w:val="hr-HR"/>
              </w:rPr>
              <w:t>Broj studenata</w:t>
            </w: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179"/>
          <w:jc w:val="center"/>
        </w:trPr>
        <w:tc>
          <w:tcPr>
            <w:tcW w:w="5622" w:type="dxa"/>
            <w:gridSpan w:val="6"/>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227" w:type="dxa"/>
            <w:gridSpan w:val="4"/>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c>
          <w:tcPr>
            <w:tcW w:w="2344" w:type="dxa"/>
            <w:gridSpan w:val="2"/>
            <w:tcBorders>
              <w:top w:val="single" w:sz="4"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945AB1">
            <w:pPr>
              <w:pStyle w:val="FieldText"/>
              <w:ind w:left="720"/>
              <w:rPr>
                <w:rFonts w:ascii="Arial Narrow" w:hAnsi="Arial Narrow" w:cs="Arial"/>
                <w:b w:val="0"/>
                <w:sz w:val="22"/>
                <w:szCs w:val="22"/>
                <w:lang w:val="hr-HR"/>
              </w:rPr>
            </w:pPr>
          </w:p>
        </w:tc>
      </w:tr>
      <w:tr w:rsidR="00945AB1">
        <w:trPr>
          <w:trHeight w:val="405"/>
          <w:jc w:val="center"/>
        </w:trPr>
        <w:tc>
          <w:tcPr>
            <w:tcW w:w="10193" w:type="dxa"/>
            <w:gridSpan w:val="12"/>
            <w:tcBorders>
              <w:top w:val="single" w:sz="6" w:space="0" w:color="0000FF"/>
              <w:left w:val="single" w:sz="4" w:space="0" w:color="0000FF"/>
              <w:bottom w:val="single" w:sz="6" w:space="0" w:color="0000FF"/>
              <w:right w:val="single" w:sz="4" w:space="0" w:color="0000FF"/>
            </w:tcBorders>
            <w:shd w:val="clear" w:color="auto" w:fill="auto"/>
            <w:tcMar>
              <w:left w:w="100" w:type="dxa"/>
            </w:tcMar>
            <w:vAlign w:val="center"/>
          </w:tcPr>
          <w:p w:rsidR="00945AB1" w:rsidRDefault="006B1B32">
            <w:pPr>
              <w:pStyle w:val="Naslov3"/>
              <w:keepLines w:val="0"/>
              <w:numPr>
                <w:ilvl w:val="1"/>
                <w:numId w:val="110"/>
              </w:numPr>
              <w:spacing w:before="0"/>
              <w:rPr>
                <w:rFonts w:ascii="Arial Narrow" w:hAnsi="Arial Narrow" w:cs="Arial"/>
                <w:i/>
                <w:color w:val="000000"/>
                <w:sz w:val="22"/>
                <w:szCs w:val="22"/>
                <w:lang w:val="hr-HR"/>
              </w:rPr>
            </w:pPr>
            <w:r>
              <w:rPr>
                <w:rFonts w:ascii="Arial Narrow" w:hAnsi="Arial Narrow" w:cs="Arial"/>
                <w:i/>
                <w:color w:val="000000"/>
                <w:sz w:val="22"/>
                <w:szCs w:val="22"/>
                <w:lang w:val="hr-HR"/>
              </w:rPr>
              <w:t>Načini praćenja kvalitete koji osiguravaju stjecanje izlaznih znanja, vještina i kompetencija</w:t>
            </w:r>
          </w:p>
        </w:tc>
      </w:tr>
      <w:tr w:rsidR="00945AB1">
        <w:trPr>
          <w:trHeight w:val="405"/>
          <w:jc w:val="center"/>
        </w:trPr>
        <w:tc>
          <w:tcPr>
            <w:tcW w:w="10193" w:type="dxa"/>
            <w:gridSpan w:val="12"/>
            <w:tcBorders>
              <w:top w:val="single" w:sz="4" w:space="0" w:color="0000FF"/>
              <w:left w:val="single" w:sz="4" w:space="0" w:color="0000FF"/>
              <w:bottom w:val="single" w:sz="4" w:space="0" w:color="0000FF"/>
              <w:right w:val="single" w:sz="4" w:space="0" w:color="0000FF"/>
            </w:tcBorders>
            <w:shd w:val="clear" w:color="auto" w:fill="auto"/>
            <w:tcMar>
              <w:left w:w="100" w:type="dxa"/>
            </w:tcMar>
            <w:vAlign w:val="center"/>
          </w:tcPr>
          <w:p w:rsidR="00945AB1" w:rsidRDefault="006B1B32">
            <w:pPr>
              <w:pStyle w:val="FieldText"/>
              <w:rPr>
                <w:rFonts w:ascii="Arial Narrow" w:hAnsi="Arial Narrow" w:cs="Arial"/>
                <w:sz w:val="22"/>
                <w:szCs w:val="22"/>
                <w:lang w:val="hr-HR"/>
              </w:rPr>
            </w:pPr>
            <w:r>
              <w:rPr>
                <w:rFonts w:ascii="Arial Narrow" w:hAnsi="Arial Narrow" w:cs="Arial"/>
                <w:b w:val="0"/>
                <w:sz w:val="22"/>
                <w:szCs w:val="22"/>
                <w:lang w:val="hr-HR"/>
              </w:rPr>
              <w:t>U zadnjem tjednu nastave provodit će se anonimna anketa u kojoj će studenti evaluirati kvalitetu održane nastave. Na kraju semestra provest će se analiza uspješnosti studenata na održanim ispitima u tom semestru.</w:t>
            </w:r>
          </w:p>
        </w:tc>
      </w:tr>
    </w:tbl>
    <w:p w:rsidR="00945AB1" w:rsidRDefault="00945AB1"/>
    <w:sectPr w:rsidR="00945AB1">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C1" w:rsidRDefault="00234BC1">
      <w:r>
        <w:separator/>
      </w:r>
    </w:p>
  </w:endnote>
  <w:endnote w:type="continuationSeparator" w:id="0">
    <w:p w:rsidR="00234BC1" w:rsidRDefault="0023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iberationSerif-Regular">
    <w:panose1 w:val="00000000000000000000"/>
    <w:charset w:val="00"/>
    <w:family w:val="roman"/>
    <w:notTrueType/>
    <w:pitch w:val="default"/>
  </w:font>
  <w:font w:name="LiberationSans-Regular">
    <w:altName w:val="Times New Roman"/>
    <w:charset w:val="00"/>
    <w:family w:val="roman"/>
    <w:pitch w:val="default"/>
  </w:font>
  <w:font w:name="ArialNarrow">
    <w:panose1 w:val="00000000000000000000"/>
    <w:charset w:val="00"/>
    <w:family w:val="roman"/>
    <w:notTrueType/>
    <w:pitch w:val="default"/>
  </w:font>
  <w:font w:name="cmr12">
    <w:panose1 w:val="00000000000000000000"/>
    <w:charset w:val="00"/>
    <w:family w:val="roman"/>
    <w:notTrueType/>
    <w:pitch w:val="default"/>
  </w:font>
  <w:font w:name="cmti12">
    <w:panose1 w:val="00000000000000000000"/>
    <w:charset w:val="00"/>
    <w:family w:val="roman"/>
    <w:notTrueType/>
    <w:pitch w:val="default"/>
  </w:font>
  <w:font w:name="cmsy10">
    <w:panose1 w:val="00000000000000000000"/>
    <w:charset w:val="00"/>
    <w:family w:val="roman"/>
    <w:notTrueType/>
    <w:pitch w:val="default"/>
  </w:font>
  <w:font w:name="CMR10">
    <w:panose1 w:val="00000000000000000000"/>
    <w:charset w:val="00"/>
    <w:family w:val="roman"/>
    <w:notTrueType/>
    <w:pitch w:val="default"/>
  </w:font>
  <w:font w:name="CMTI10">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C1" w:rsidRDefault="00234BC1">
      <w:r>
        <w:separator/>
      </w:r>
    </w:p>
  </w:footnote>
  <w:footnote w:type="continuationSeparator" w:id="0">
    <w:p w:rsidR="00234BC1" w:rsidRDefault="00234BC1">
      <w:r>
        <w:continuationSeparator/>
      </w:r>
    </w:p>
  </w:footnote>
  <w:footnote w:id="1">
    <w:p w:rsidR="00BE7991" w:rsidRDefault="00BE7991">
      <w:pPr>
        <w:pStyle w:val="Tekstfusnote"/>
      </w:pPr>
      <w:r>
        <w:rPr>
          <w:rFonts w:ascii="Arial Narrow" w:eastAsia="Arial Narrow" w:hAnsi="Arial Narrow" w:cs="Arial Narrow"/>
          <w:sz w:val="18"/>
          <w:szCs w:val="18"/>
          <w:lang w:val="pl-PL"/>
        </w:rPr>
        <w:footnoteRef/>
      </w:r>
      <w:r>
        <w:rPr>
          <w:rFonts w:ascii="Arial Narrow" w:eastAsia="Arial Narrow" w:hAnsi="Arial Narrow" w:cs="Arial Narrow"/>
          <w:sz w:val="18"/>
          <w:szCs w:val="18"/>
          <w:lang w:val="pl-PL"/>
        </w:rPr>
        <w:tab/>
        <w:t xml:space="preserve"> </w:t>
      </w:r>
      <w:r>
        <w:rPr>
          <w:rFonts w:ascii="Arial Narrow" w:hAnsi="Arial Narrow" w:cs="Arial Narrow"/>
          <w:b/>
          <w:color w:val="993300"/>
          <w:sz w:val="18"/>
          <w:szCs w:val="18"/>
          <w:lang w:val="pl-PL"/>
        </w:rPr>
        <w:t xml:space="preserve">VAŽNO: </w:t>
      </w:r>
      <w:r>
        <w:rPr>
          <w:rFonts w:ascii="Arial Narrow" w:hAnsi="Arial Narrow" w:cs="Arial Narrow"/>
          <w:sz w:val="18"/>
          <w:szCs w:val="18"/>
          <w:lang w:val="hr-HR"/>
        </w:rPr>
        <w:t xml:space="preserve">Upisuje se </w:t>
      </w:r>
      <w:r>
        <w:rPr>
          <w:rFonts w:ascii="Arial Narrow" w:hAnsi="Arial Narrow" w:cs="Arial Narrow"/>
          <w:b/>
          <w:sz w:val="18"/>
          <w:szCs w:val="18"/>
          <w:lang w:val="hr-HR"/>
        </w:rPr>
        <w:t>O</w:t>
      </w:r>
      <w:r>
        <w:rPr>
          <w:rFonts w:ascii="Arial Narrow" w:hAnsi="Arial Narrow" w:cs="Arial Narrow"/>
          <w:sz w:val="18"/>
          <w:szCs w:val="18"/>
          <w:lang w:val="hr-HR"/>
        </w:rPr>
        <w:t xml:space="preserve"> ukoliko je predmet obvezan ili </w:t>
      </w:r>
      <w:r>
        <w:rPr>
          <w:rFonts w:ascii="Arial Narrow" w:hAnsi="Arial Narrow" w:cs="Arial Narrow"/>
          <w:b/>
          <w:sz w:val="18"/>
          <w:szCs w:val="18"/>
          <w:lang w:val="hr-HR"/>
        </w:rPr>
        <w:t>I</w:t>
      </w:r>
      <w:r>
        <w:rPr>
          <w:rFonts w:ascii="Arial Narrow" w:hAnsi="Arial Narrow" w:cs="Arial Narrow"/>
          <w:sz w:val="18"/>
          <w:szCs w:val="18"/>
          <w:lang w:val="hr-HR"/>
        </w:rPr>
        <w:t xml:space="preserve"> ukoliko je predmet izborni.</w:t>
      </w:r>
    </w:p>
  </w:footnote>
  <w:footnote w:id="2">
    <w:p w:rsidR="00BE7991" w:rsidRDefault="00BE7991">
      <w:pPr>
        <w:pStyle w:val="Tekstfusnote"/>
      </w:pPr>
      <w:r>
        <w:rPr>
          <w:rFonts w:ascii="Arial Narrow" w:eastAsia="Arial Narrow" w:hAnsi="Arial Narrow" w:cs="Arial Narrow"/>
          <w:sz w:val="18"/>
          <w:szCs w:val="18"/>
          <w:lang w:val="pl-PL"/>
        </w:rPr>
        <w:footnoteRef/>
      </w:r>
      <w:r>
        <w:rPr>
          <w:rFonts w:ascii="Arial Narrow" w:eastAsia="Arial Narrow" w:hAnsi="Arial Narrow" w:cs="Arial Narrow"/>
          <w:sz w:val="18"/>
          <w:szCs w:val="18"/>
          <w:lang w:val="pl-PL"/>
        </w:rPr>
        <w:tab/>
        <w:t xml:space="preserve"> </w:t>
      </w:r>
      <w:r>
        <w:rPr>
          <w:rFonts w:ascii="Arial Narrow" w:hAnsi="Arial Narrow" w:cs="Arial Narrow"/>
          <w:b/>
          <w:color w:val="993300"/>
          <w:sz w:val="18"/>
          <w:szCs w:val="18"/>
          <w:lang w:val="pl-PL"/>
        </w:rPr>
        <w:t xml:space="preserve">VAŽNO: </w:t>
      </w:r>
      <w:r>
        <w:rPr>
          <w:rFonts w:ascii="Arial Narrow" w:hAnsi="Arial Narrow" w:cs="Arial Narrow"/>
          <w:sz w:val="18"/>
          <w:szCs w:val="18"/>
          <w:lang w:val="hr-HR"/>
        </w:rPr>
        <w:t xml:space="preserve">Upisuje se </w:t>
      </w:r>
      <w:r>
        <w:rPr>
          <w:rFonts w:ascii="Arial Narrow" w:hAnsi="Arial Narrow" w:cs="Arial Narrow"/>
          <w:b/>
          <w:sz w:val="18"/>
          <w:szCs w:val="18"/>
          <w:lang w:val="hr-HR"/>
        </w:rPr>
        <w:t>O</w:t>
      </w:r>
      <w:r>
        <w:rPr>
          <w:rFonts w:ascii="Arial Narrow" w:hAnsi="Arial Narrow" w:cs="Arial Narrow"/>
          <w:sz w:val="18"/>
          <w:szCs w:val="18"/>
          <w:lang w:val="hr-HR"/>
        </w:rPr>
        <w:t xml:space="preserve"> ukoliko je predmet obvezan ili </w:t>
      </w:r>
      <w:r>
        <w:rPr>
          <w:rFonts w:ascii="Arial Narrow" w:hAnsi="Arial Narrow" w:cs="Arial Narrow"/>
          <w:b/>
          <w:sz w:val="18"/>
          <w:szCs w:val="18"/>
          <w:lang w:val="hr-HR"/>
        </w:rPr>
        <w:t>I</w:t>
      </w:r>
      <w:r>
        <w:rPr>
          <w:rFonts w:ascii="Arial Narrow" w:hAnsi="Arial Narrow" w:cs="Arial Narrow"/>
          <w:sz w:val="18"/>
          <w:szCs w:val="18"/>
          <w:lang w:val="hr-HR"/>
        </w:rPr>
        <w:t xml:space="preserve"> ukoliko je predmet izborni.</w:t>
      </w:r>
    </w:p>
  </w:footnote>
  <w:footnote w:id="3">
    <w:p w:rsidR="00BE7991" w:rsidRDefault="00BE7991">
      <w:pPr>
        <w:pStyle w:val="Tekstfusnote"/>
      </w:pPr>
      <w:r>
        <w:rPr>
          <w:rFonts w:ascii="Arial Narrow" w:eastAsia="Arial Narrow" w:hAnsi="Arial Narrow" w:cs="Arial Narrow"/>
          <w:sz w:val="18"/>
          <w:szCs w:val="18"/>
          <w:lang w:val="pl-PL"/>
        </w:rPr>
        <w:footnoteRef/>
      </w:r>
      <w:r>
        <w:rPr>
          <w:rFonts w:ascii="Arial Narrow" w:eastAsia="Arial Narrow" w:hAnsi="Arial Narrow" w:cs="Arial Narrow"/>
          <w:sz w:val="18"/>
          <w:szCs w:val="18"/>
          <w:lang w:val="pl-PL"/>
        </w:rPr>
        <w:tab/>
        <w:t xml:space="preserve"> </w:t>
      </w:r>
      <w:r>
        <w:rPr>
          <w:rFonts w:ascii="Arial Narrow" w:hAnsi="Arial Narrow" w:cs="Arial Narrow"/>
          <w:b/>
          <w:color w:val="993300"/>
          <w:sz w:val="18"/>
          <w:szCs w:val="18"/>
          <w:lang w:val="pl-PL"/>
        </w:rPr>
        <w:t xml:space="preserve">VAŽNO: </w:t>
      </w:r>
      <w:r>
        <w:rPr>
          <w:rFonts w:ascii="Arial Narrow" w:hAnsi="Arial Narrow" w:cs="Arial Narrow"/>
          <w:sz w:val="18"/>
          <w:szCs w:val="18"/>
          <w:lang w:val="hr-HR"/>
        </w:rPr>
        <w:t xml:space="preserve">Upisuje se </w:t>
      </w:r>
      <w:r>
        <w:rPr>
          <w:rFonts w:ascii="Arial Narrow" w:hAnsi="Arial Narrow" w:cs="Arial Narrow"/>
          <w:b/>
          <w:sz w:val="18"/>
          <w:szCs w:val="18"/>
          <w:lang w:val="hr-HR"/>
        </w:rPr>
        <w:t>O</w:t>
      </w:r>
      <w:r>
        <w:rPr>
          <w:rFonts w:ascii="Arial Narrow" w:hAnsi="Arial Narrow" w:cs="Arial Narrow"/>
          <w:sz w:val="18"/>
          <w:szCs w:val="18"/>
          <w:lang w:val="hr-HR"/>
        </w:rPr>
        <w:t xml:space="preserve"> ukoliko je predmet obvezan ili </w:t>
      </w:r>
      <w:r>
        <w:rPr>
          <w:rFonts w:ascii="Arial Narrow" w:hAnsi="Arial Narrow" w:cs="Arial Narrow"/>
          <w:b/>
          <w:sz w:val="18"/>
          <w:szCs w:val="18"/>
          <w:lang w:val="hr-HR"/>
        </w:rPr>
        <w:t>I</w:t>
      </w:r>
      <w:r>
        <w:rPr>
          <w:rFonts w:ascii="Arial Narrow" w:hAnsi="Arial Narrow" w:cs="Arial Narrow"/>
          <w:sz w:val="18"/>
          <w:szCs w:val="18"/>
          <w:lang w:val="hr-HR"/>
        </w:rPr>
        <w:t xml:space="preserve"> ukoliko je predmet izborni.</w:t>
      </w:r>
    </w:p>
  </w:footnote>
  <w:footnote w:id="4">
    <w:p w:rsidR="00BE7991" w:rsidRDefault="00BE7991">
      <w:pPr>
        <w:pStyle w:val="Tekstfusnote"/>
      </w:pPr>
      <w:r>
        <w:rPr>
          <w:rFonts w:ascii="Arial Narrow" w:eastAsia="Arial Narrow" w:hAnsi="Arial Narrow" w:cs="Arial Narrow"/>
          <w:sz w:val="18"/>
          <w:szCs w:val="18"/>
          <w:lang w:val="pl-PL"/>
        </w:rPr>
        <w:footnoteRef/>
      </w:r>
      <w:r>
        <w:rPr>
          <w:rFonts w:ascii="Arial Narrow" w:eastAsia="Arial Narrow" w:hAnsi="Arial Narrow" w:cs="Arial Narrow"/>
          <w:sz w:val="18"/>
          <w:szCs w:val="18"/>
          <w:lang w:val="pl-PL"/>
        </w:rPr>
        <w:tab/>
        <w:t xml:space="preserve"> </w:t>
      </w:r>
      <w:r>
        <w:rPr>
          <w:rFonts w:ascii="Arial Narrow" w:hAnsi="Arial Narrow" w:cs="Arial Narrow"/>
          <w:b/>
          <w:color w:val="993300"/>
          <w:sz w:val="18"/>
          <w:szCs w:val="18"/>
          <w:lang w:val="pl-PL"/>
        </w:rPr>
        <w:t xml:space="preserve">VAŽNO: </w:t>
      </w:r>
      <w:r>
        <w:rPr>
          <w:rFonts w:ascii="Arial Narrow" w:hAnsi="Arial Narrow" w:cs="Arial Narrow"/>
          <w:sz w:val="18"/>
          <w:szCs w:val="18"/>
          <w:lang w:val="hr-HR"/>
        </w:rPr>
        <w:t xml:space="preserve">Upisuje se </w:t>
      </w:r>
      <w:r>
        <w:rPr>
          <w:rFonts w:ascii="Arial Narrow" w:hAnsi="Arial Narrow" w:cs="Arial Narrow"/>
          <w:b/>
          <w:sz w:val="18"/>
          <w:szCs w:val="18"/>
          <w:lang w:val="hr-HR"/>
        </w:rPr>
        <w:t>O</w:t>
      </w:r>
      <w:r>
        <w:rPr>
          <w:rFonts w:ascii="Arial Narrow" w:hAnsi="Arial Narrow" w:cs="Arial Narrow"/>
          <w:sz w:val="18"/>
          <w:szCs w:val="18"/>
          <w:lang w:val="hr-HR"/>
        </w:rPr>
        <w:t xml:space="preserve"> ukoliko je predmet obvezan ili </w:t>
      </w:r>
      <w:r>
        <w:rPr>
          <w:rFonts w:ascii="Arial Narrow" w:hAnsi="Arial Narrow" w:cs="Arial Narrow"/>
          <w:b/>
          <w:sz w:val="18"/>
          <w:szCs w:val="18"/>
          <w:lang w:val="hr-HR"/>
        </w:rPr>
        <w:t>I</w:t>
      </w:r>
      <w:r>
        <w:rPr>
          <w:rFonts w:ascii="Arial Narrow" w:hAnsi="Arial Narrow" w:cs="Arial Narrow"/>
          <w:sz w:val="18"/>
          <w:szCs w:val="18"/>
          <w:lang w:val="hr-HR"/>
        </w:rPr>
        <w:t xml:space="preserve"> ukoliko je predmet izborni.</w:t>
      </w:r>
    </w:p>
  </w:footnote>
  <w:footnote w:id="5">
    <w:p w:rsidR="00BE7991" w:rsidRDefault="00BE7991">
      <w:pPr>
        <w:pStyle w:val="Tekstfusnote"/>
      </w:pPr>
      <w:r>
        <w:rPr>
          <w:rFonts w:ascii="Arial Narrow" w:eastAsia="Arial Narrow" w:hAnsi="Arial Narrow" w:cs="Arial Narrow"/>
          <w:sz w:val="18"/>
          <w:szCs w:val="18"/>
          <w:lang w:val="pl-PL"/>
        </w:rPr>
        <w:footnoteRef/>
      </w:r>
      <w:r>
        <w:rPr>
          <w:rFonts w:ascii="Arial Narrow" w:eastAsia="Arial Narrow" w:hAnsi="Arial Narrow" w:cs="Arial Narrow"/>
          <w:sz w:val="18"/>
          <w:szCs w:val="18"/>
          <w:lang w:val="pl-PL"/>
        </w:rPr>
        <w:tab/>
        <w:t xml:space="preserve"> </w:t>
      </w:r>
      <w:r>
        <w:rPr>
          <w:rFonts w:ascii="Arial Narrow" w:hAnsi="Arial Narrow" w:cs="Arial Narrow"/>
          <w:b/>
          <w:color w:val="993300"/>
          <w:sz w:val="18"/>
          <w:szCs w:val="18"/>
          <w:lang w:val="pl-PL"/>
        </w:rPr>
        <w:t xml:space="preserve">VAŽNO: </w:t>
      </w:r>
      <w:r>
        <w:rPr>
          <w:rFonts w:ascii="Arial Narrow" w:hAnsi="Arial Narrow" w:cs="Arial Narrow"/>
          <w:sz w:val="18"/>
          <w:szCs w:val="18"/>
          <w:lang w:val="hr-HR"/>
        </w:rPr>
        <w:t xml:space="preserve">Upisuje se </w:t>
      </w:r>
      <w:r>
        <w:rPr>
          <w:rFonts w:ascii="Arial Narrow" w:hAnsi="Arial Narrow" w:cs="Arial Narrow"/>
          <w:b/>
          <w:sz w:val="18"/>
          <w:szCs w:val="18"/>
          <w:lang w:val="hr-HR"/>
        </w:rPr>
        <w:t>O</w:t>
      </w:r>
      <w:r>
        <w:rPr>
          <w:rFonts w:ascii="Arial Narrow" w:hAnsi="Arial Narrow" w:cs="Arial Narrow"/>
          <w:sz w:val="18"/>
          <w:szCs w:val="18"/>
          <w:lang w:val="hr-HR"/>
        </w:rPr>
        <w:t xml:space="preserve"> ukoliko je predmet obvezan ili </w:t>
      </w:r>
      <w:r>
        <w:rPr>
          <w:rFonts w:ascii="Arial Narrow" w:hAnsi="Arial Narrow" w:cs="Arial Narrow"/>
          <w:b/>
          <w:sz w:val="18"/>
          <w:szCs w:val="18"/>
          <w:lang w:val="hr-HR"/>
        </w:rPr>
        <w:t>I</w:t>
      </w:r>
      <w:r>
        <w:rPr>
          <w:rFonts w:ascii="Arial Narrow" w:hAnsi="Arial Narrow" w:cs="Arial Narrow"/>
          <w:sz w:val="18"/>
          <w:szCs w:val="18"/>
          <w:lang w:val="hr-HR"/>
        </w:rPr>
        <w:t xml:space="preserve"> ukoliko je predmet izborni.</w:t>
      </w:r>
    </w:p>
  </w:footnote>
  <w:footnote w:id="6">
    <w:p w:rsidR="00BE7991" w:rsidRDefault="00BE7991">
      <w:pPr>
        <w:pStyle w:val="Tekstfusnote"/>
      </w:pPr>
      <w:r>
        <w:rPr>
          <w:rFonts w:ascii="Arial Narrow" w:eastAsia="Arial Narrow" w:hAnsi="Arial Narrow" w:cs="Arial Narrow"/>
          <w:sz w:val="18"/>
          <w:szCs w:val="18"/>
          <w:lang w:val="pl-PL"/>
        </w:rPr>
        <w:footnoteRef/>
      </w:r>
      <w:r>
        <w:rPr>
          <w:rFonts w:ascii="Arial Narrow" w:eastAsia="Arial Narrow" w:hAnsi="Arial Narrow" w:cs="Arial Narrow"/>
          <w:sz w:val="18"/>
          <w:szCs w:val="18"/>
          <w:lang w:val="pl-PL"/>
        </w:rPr>
        <w:tab/>
        <w:t xml:space="preserve"> </w:t>
      </w:r>
      <w:r>
        <w:rPr>
          <w:rFonts w:ascii="Arial Narrow" w:hAnsi="Arial Narrow" w:cs="Arial Narrow"/>
          <w:b/>
          <w:color w:val="993300"/>
          <w:sz w:val="18"/>
          <w:szCs w:val="18"/>
          <w:lang w:val="pl-PL"/>
        </w:rPr>
        <w:t xml:space="preserve">VAŽNO: </w:t>
      </w:r>
      <w:r>
        <w:rPr>
          <w:rFonts w:ascii="Arial Narrow" w:hAnsi="Arial Narrow" w:cs="Arial Narrow"/>
          <w:sz w:val="18"/>
          <w:szCs w:val="18"/>
          <w:lang w:val="hr-HR"/>
        </w:rPr>
        <w:t xml:space="preserve">Upisuje se </w:t>
      </w:r>
      <w:r>
        <w:rPr>
          <w:rFonts w:ascii="Arial Narrow" w:hAnsi="Arial Narrow" w:cs="Arial Narrow"/>
          <w:b/>
          <w:sz w:val="18"/>
          <w:szCs w:val="18"/>
          <w:lang w:val="hr-HR"/>
        </w:rPr>
        <w:t>O</w:t>
      </w:r>
      <w:r>
        <w:rPr>
          <w:rFonts w:ascii="Arial Narrow" w:hAnsi="Arial Narrow" w:cs="Arial Narrow"/>
          <w:sz w:val="18"/>
          <w:szCs w:val="18"/>
          <w:lang w:val="hr-HR"/>
        </w:rPr>
        <w:t xml:space="preserve"> ukoliko je predmet obvezan ili </w:t>
      </w:r>
      <w:r>
        <w:rPr>
          <w:rFonts w:ascii="Arial Narrow" w:hAnsi="Arial Narrow" w:cs="Arial Narrow"/>
          <w:b/>
          <w:sz w:val="18"/>
          <w:szCs w:val="18"/>
          <w:lang w:val="hr-HR"/>
        </w:rPr>
        <w:t>I</w:t>
      </w:r>
      <w:r>
        <w:rPr>
          <w:rFonts w:ascii="Arial Narrow" w:hAnsi="Arial Narrow" w:cs="Arial Narrow"/>
          <w:sz w:val="18"/>
          <w:szCs w:val="18"/>
          <w:lang w:val="hr-HR"/>
        </w:rPr>
        <w:t xml:space="preserve"> ukoliko je predmet izborni.</w:t>
      </w:r>
    </w:p>
  </w:footnote>
  <w:footnote w:id="7">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8">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9">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10">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11">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12">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13">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14">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15">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16">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17">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18">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19">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20">
    <w:p w:rsidR="00BE7991" w:rsidRDefault="00BE7991">
      <w:pPr>
        <w:pStyle w:val="Tekstfusnote"/>
      </w:pPr>
      <w:r>
        <w:rPr>
          <w:rStyle w:val="Referencafusnote"/>
          <w:rFonts w:ascii="Arial Narrow" w:hAnsi="Arial Narrow" w:cs="Arial Narrow"/>
          <w:sz w:val="18"/>
          <w:szCs w:val="18"/>
        </w:rPr>
        <w:footnoteRef/>
      </w:r>
      <w:r>
        <w:rPr>
          <w:rStyle w:val="Referencafusnote"/>
          <w:rFonts w:ascii="Arial Narrow" w:hAnsi="Arial Narrow" w:cs="Arial Narrow"/>
          <w:sz w:val="18"/>
          <w:szCs w:val="18"/>
        </w:rPr>
        <w:tab/>
      </w:r>
      <w:r>
        <w:rPr>
          <w:rFonts w:ascii="Arial Narrow" w:hAnsi="Arial Narrow" w:cs="Arial Narrow"/>
          <w:sz w:val="18"/>
          <w:szCs w:val="18"/>
        </w:rPr>
        <w:t xml:space="preserve"> </w:t>
      </w:r>
      <w:r>
        <w:rPr>
          <w:rFonts w:ascii="Arial Narrow" w:hAnsi="Arial Narrow" w:cs="Arial Narrow"/>
          <w:b/>
          <w:bCs/>
          <w:sz w:val="18"/>
          <w:szCs w:val="18"/>
          <w:lang w:val="hr-HR"/>
        </w:rPr>
        <w:t>VAŽNO</w:t>
      </w:r>
      <w:r>
        <w:rPr>
          <w:rFonts w:ascii="Arial Narrow" w:hAnsi="Arial Narrow" w:cs="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21">
    <w:p w:rsidR="00BE7991" w:rsidRDefault="00BE7991">
      <w:pPr>
        <w:pStyle w:val="Tekstfusnote"/>
      </w:pPr>
      <w:r>
        <w:rPr>
          <w:rStyle w:val="Referencafusnote"/>
          <w:rFonts w:ascii="Arial Narrow" w:hAnsi="Arial Narrow" w:cs="Arial Narrow"/>
          <w:sz w:val="18"/>
          <w:szCs w:val="18"/>
        </w:rPr>
        <w:footnoteRef/>
      </w:r>
      <w:r>
        <w:rPr>
          <w:rStyle w:val="Referencafusnote"/>
          <w:rFonts w:ascii="Arial Narrow" w:hAnsi="Arial Narrow" w:cs="Arial Narrow"/>
          <w:sz w:val="18"/>
          <w:szCs w:val="18"/>
        </w:rPr>
        <w:tab/>
      </w:r>
      <w:r>
        <w:rPr>
          <w:rFonts w:ascii="Arial Narrow" w:hAnsi="Arial Narrow" w:cs="Arial Narrow"/>
          <w:sz w:val="18"/>
          <w:szCs w:val="18"/>
        </w:rPr>
        <w:t xml:space="preserve"> </w:t>
      </w:r>
      <w:r>
        <w:rPr>
          <w:rFonts w:ascii="Arial Narrow" w:hAnsi="Arial Narrow" w:cs="Arial Narrow"/>
          <w:b/>
          <w:bCs/>
          <w:sz w:val="18"/>
          <w:szCs w:val="18"/>
          <w:lang w:val="hr-HR"/>
        </w:rPr>
        <w:t>VAŽNO</w:t>
      </w:r>
      <w:r>
        <w:rPr>
          <w:rFonts w:ascii="Arial Narrow" w:hAnsi="Arial Narrow" w:cs="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22">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23">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24">
    <w:p w:rsidR="00BE7991" w:rsidRDefault="00BE7991">
      <w:pPr>
        <w:pStyle w:val="Tekstfusnote"/>
      </w:pPr>
      <w:r>
        <w:rPr>
          <w:rStyle w:val="Referencafusnote"/>
          <w:rFonts w:ascii="Arial Narrow" w:hAnsi="Arial Narrow" w:cs="Arial Narrow"/>
          <w:sz w:val="18"/>
          <w:szCs w:val="18"/>
        </w:rPr>
        <w:footnoteRef/>
      </w:r>
      <w:r>
        <w:rPr>
          <w:rStyle w:val="Referencafusnote"/>
          <w:rFonts w:ascii="Arial Narrow" w:hAnsi="Arial Narrow" w:cs="Arial Narrow"/>
          <w:sz w:val="18"/>
          <w:szCs w:val="18"/>
        </w:rPr>
        <w:tab/>
      </w:r>
      <w:r>
        <w:rPr>
          <w:rFonts w:ascii="Arial Narrow" w:hAnsi="Arial Narrow" w:cs="Arial Narrow"/>
          <w:b/>
          <w:bCs/>
          <w:sz w:val="18"/>
          <w:szCs w:val="18"/>
          <w:lang w:val="hr-HR"/>
        </w:rPr>
        <w:t>VAŽNO</w:t>
      </w:r>
      <w:r>
        <w:rPr>
          <w:rFonts w:ascii="Arial Narrow" w:hAnsi="Arial Narrow" w:cs="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25">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26">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27">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28">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29">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30">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31">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32">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33">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34">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35">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36">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37">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38">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39">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40">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41">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42">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43">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 w:id="44">
    <w:p w:rsidR="00BE7991" w:rsidRDefault="00BE7991">
      <w:pPr>
        <w:pStyle w:val="Tekstfusnote"/>
      </w:pPr>
      <w:r>
        <w:rPr>
          <w:rStyle w:val="Referencafusnote"/>
          <w:rFonts w:ascii="Arial Narrow" w:hAnsi="Arial Narrow"/>
          <w:sz w:val="18"/>
          <w:szCs w:val="18"/>
        </w:rPr>
        <w:footnoteRef/>
      </w:r>
      <w:r>
        <w:rPr>
          <w:rStyle w:val="Referencafusnote"/>
          <w:rFonts w:ascii="Arial Narrow" w:hAnsi="Arial Narrow"/>
          <w:sz w:val="18"/>
          <w:szCs w:val="18"/>
        </w:rPr>
        <w:tab/>
      </w:r>
      <w:r>
        <w:rPr>
          <w:rFonts w:ascii="Arial Narrow" w:hAnsi="Arial Narrow"/>
          <w:sz w:val="18"/>
          <w:szCs w:val="18"/>
        </w:rPr>
        <w:t xml:space="preserve"> </w:t>
      </w:r>
      <w:r>
        <w:rPr>
          <w:rFonts w:ascii="Arial Narrow" w:hAnsi="Arial Narrow"/>
          <w:b/>
          <w:sz w:val="18"/>
          <w:szCs w:val="18"/>
          <w:lang w:val="hr-HR"/>
        </w:rPr>
        <w:t>VAŽNO</w:t>
      </w:r>
      <w:r>
        <w:rPr>
          <w:rFonts w:ascii="Arial Narrow" w:hAnsi="Arial Narrow"/>
          <w:sz w:val="18"/>
          <w:szCs w:val="18"/>
          <w:lang w:val="hr-HR"/>
        </w:rPr>
        <w:t>: Uz svaki od načina praćenja rada studenata unijeti odgovarajući udio u ECTS bodovima pojedinih aktivnosti tako da ukupni broj ECTS bodova odgovara bodovnoj vrijednosti predmeta. Prazna polja upotrijebiti za dodatne aktivnosti.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094"/>
    <w:multiLevelType w:val="multilevel"/>
    <w:tmpl w:val="502CFB16"/>
    <w:lvl w:ilvl="0">
      <w:start w:val="7"/>
      <w:numFmt w:val="bullet"/>
      <w:lvlText w:val="-"/>
      <w:lvlJc w:val="left"/>
      <w:pPr>
        <w:ind w:left="720" w:hanging="360"/>
      </w:pPr>
      <w:rPr>
        <w:rFonts w:ascii="Arial" w:hAnsi="Arial" w:cs="Arial" w:hint="default"/>
        <w:sz w:val="22"/>
        <w:szCs w:val="22"/>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5B5447"/>
    <w:multiLevelType w:val="multilevel"/>
    <w:tmpl w:val="E0141FEA"/>
    <w:lvl w:ilvl="0">
      <w:start w:val="1"/>
      <w:numFmt w:val="decimal"/>
      <w:lvlText w:val="%1."/>
      <w:lvlJc w:val="left"/>
      <w:pPr>
        <w:ind w:left="720" w:hanging="360"/>
      </w:pPr>
      <w:rPr>
        <w:rFonts w:ascii="Arial Narrow" w:hAnsi="Arial Narrow"/>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CD5B70"/>
    <w:multiLevelType w:val="multilevel"/>
    <w:tmpl w:val="37CE5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0A75FD"/>
    <w:multiLevelType w:val="multilevel"/>
    <w:tmpl w:val="73B69E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2117164"/>
    <w:multiLevelType w:val="multilevel"/>
    <w:tmpl w:val="D77EA4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29C5BA6"/>
    <w:multiLevelType w:val="multilevel"/>
    <w:tmpl w:val="975046A8"/>
    <w:lvl w:ilvl="0">
      <w:start w:val="7"/>
      <w:numFmt w:val="bullet"/>
      <w:lvlText w:val="-"/>
      <w:lvlJc w:val="left"/>
      <w:pPr>
        <w:ind w:left="720" w:hanging="360"/>
      </w:pPr>
      <w:rPr>
        <w:rFonts w:ascii="Arial" w:hAnsi="Arial" w:cs="Arial" w:hint="default"/>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D8397E"/>
    <w:multiLevelType w:val="multilevel"/>
    <w:tmpl w:val="9D4E3404"/>
    <w:lvl w:ilvl="0">
      <w:start w:val="1"/>
      <w:numFmt w:val="decimal"/>
      <w:lvlText w:val="%1."/>
      <w:lvlJc w:val="left"/>
      <w:pPr>
        <w:ind w:left="720" w:hanging="360"/>
      </w:pPr>
      <w:rPr>
        <w:rFonts w:cs="Arial Narrow"/>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F87DC3"/>
    <w:multiLevelType w:val="multilevel"/>
    <w:tmpl w:val="F548947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4974353"/>
    <w:multiLevelType w:val="multilevel"/>
    <w:tmpl w:val="3746F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B77639"/>
    <w:multiLevelType w:val="multilevel"/>
    <w:tmpl w:val="668EDCF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7056E43"/>
    <w:multiLevelType w:val="multilevel"/>
    <w:tmpl w:val="83EC9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A5EDD"/>
    <w:multiLevelType w:val="multilevel"/>
    <w:tmpl w:val="3CAA9FA4"/>
    <w:lvl w:ilvl="0">
      <w:start w:val="1"/>
      <w:numFmt w:val="decimal"/>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7E44B2"/>
    <w:multiLevelType w:val="multilevel"/>
    <w:tmpl w:val="45566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D2668C"/>
    <w:multiLevelType w:val="multilevel"/>
    <w:tmpl w:val="A4F26054"/>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440" w:hanging="108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4" w15:restartNumberingAfterBreak="0">
    <w:nsid w:val="09EB2ACE"/>
    <w:multiLevelType w:val="multilevel"/>
    <w:tmpl w:val="B90A5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6E366E"/>
    <w:multiLevelType w:val="multilevel"/>
    <w:tmpl w:val="B3984B1A"/>
    <w:lvl w:ilvl="0">
      <w:start w:val="1"/>
      <w:numFmt w:val="decimal"/>
      <w:lvlText w:val="%1."/>
      <w:lvlJc w:val="left"/>
      <w:pPr>
        <w:ind w:left="148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6" w15:restartNumberingAfterBreak="0">
    <w:nsid w:val="0BAB4D1B"/>
    <w:multiLevelType w:val="multilevel"/>
    <w:tmpl w:val="873690BC"/>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CD505BB"/>
    <w:multiLevelType w:val="multilevel"/>
    <w:tmpl w:val="3242634C"/>
    <w:lvl w:ilvl="0">
      <w:start w:val="1"/>
      <w:numFmt w:val="bullet"/>
      <w:lvlText w:val=""/>
      <w:lvlJc w:val="left"/>
      <w:pPr>
        <w:ind w:left="765" w:hanging="360"/>
      </w:pPr>
      <w:rPr>
        <w:rFonts w:ascii="Symbol" w:hAnsi="Symbol" w:cs="Symbol" w:hint="default"/>
        <w:b w:val="0"/>
        <w:sz w:val="22"/>
        <w:szCs w:val="22"/>
        <w:lang w:val="hr-HR"/>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sz w:val="22"/>
        <w:szCs w:val="22"/>
        <w:lang w:val="hr-HR"/>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sz w:val="22"/>
        <w:szCs w:val="22"/>
        <w:lang w:val="hr-HR"/>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8" w15:restartNumberingAfterBreak="0">
    <w:nsid w:val="0D1C1D7D"/>
    <w:multiLevelType w:val="multilevel"/>
    <w:tmpl w:val="067C43F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0BB17D0"/>
    <w:multiLevelType w:val="multilevel"/>
    <w:tmpl w:val="8196DF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1923DC2"/>
    <w:multiLevelType w:val="multilevel"/>
    <w:tmpl w:val="02AA78E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1F63447"/>
    <w:multiLevelType w:val="multilevel"/>
    <w:tmpl w:val="8E3C2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35C73D0"/>
    <w:multiLevelType w:val="multilevel"/>
    <w:tmpl w:val="84844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37C3CA7"/>
    <w:multiLevelType w:val="multilevel"/>
    <w:tmpl w:val="1C6CBC10"/>
    <w:lvl w:ilvl="0">
      <w:start w:val="1"/>
      <w:numFmt w:val="decimal"/>
      <w:lvlText w:val="%1."/>
      <w:lvlJc w:val="left"/>
      <w:pPr>
        <w:ind w:left="1080" w:hanging="360"/>
      </w:pPr>
      <w:rPr>
        <w:rFonts w:ascii="Arial Narrow" w:hAnsi="Arial Narrow"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15:restartNumberingAfterBreak="0">
    <w:nsid w:val="13DE61AB"/>
    <w:multiLevelType w:val="multilevel"/>
    <w:tmpl w:val="6836472C"/>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440" w:hanging="108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25" w15:restartNumberingAfterBreak="0">
    <w:nsid w:val="14215ABB"/>
    <w:multiLevelType w:val="multilevel"/>
    <w:tmpl w:val="1B2CC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0A46EF"/>
    <w:multiLevelType w:val="multilevel"/>
    <w:tmpl w:val="F42E48AA"/>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val="0"/>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7" w15:restartNumberingAfterBreak="0">
    <w:nsid w:val="15F45A91"/>
    <w:multiLevelType w:val="multilevel"/>
    <w:tmpl w:val="800CE99A"/>
    <w:lvl w:ilvl="0">
      <w:start w:val="1"/>
      <w:numFmt w:val="decimal"/>
      <w:lvlText w:val="%1."/>
      <w:lvlJc w:val="left"/>
      <w:pPr>
        <w:ind w:left="720" w:hanging="360"/>
      </w:pPr>
      <w:rPr>
        <w:rFonts w:cs="Arial Narrow"/>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6026E08"/>
    <w:multiLevelType w:val="multilevel"/>
    <w:tmpl w:val="DCC0421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176B05FB"/>
    <w:multiLevelType w:val="multilevel"/>
    <w:tmpl w:val="5FEAF9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18DB35B3"/>
    <w:multiLevelType w:val="multilevel"/>
    <w:tmpl w:val="AF667652"/>
    <w:lvl w:ilvl="0">
      <w:start w:val="4"/>
      <w:numFmt w:val="bullet"/>
      <w:lvlText w:val="-"/>
      <w:lvlJc w:val="left"/>
      <w:pPr>
        <w:ind w:left="720" w:hanging="360"/>
      </w:pPr>
      <w:rPr>
        <w:rFonts w:ascii="Arial Narrow" w:hAnsi="Arial Narrow" w:cs="Aria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18FC2004"/>
    <w:multiLevelType w:val="multilevel"/>
    <w:tmpl w:val="009EE4D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19BB3DD7"/>
    <w:multiLevelType w:val="multilevel"/>
    <w:tmpl w:val="58529C72"/>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val="0"/>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3" w15:restartNumberingAfterBreak="0">
    <w:nsid w:val="1B344C04"/>
    <w:multiLevelType w:val="multilevel"/>
    <w:tmpl w:val="FECA11F2"/>
    <w:lvl w:ilvl="0">
      <w:start w:val="1"/>
      <w:numFmt w:val="bullet"/>
      <w:lvlText w:val=""/>
      <w:lvlJc w:val="left"/>
      <w:pPr>
        <w:ind w:left="720" w:hanging="360"/>
      </w:pPr>
      <w:rPr>
        <w:rFonts w:ascii="Symbol" w:hAnsi="Symbol" w:cs="Symbol" w:hint="default"/>
        <w:sz w:val="22"/>
        <w:szCs w:val="22"/>
        <w:lang w:val="hr-HR" w:eastAsia="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B720942"/>
    <w:multiLevelType w:val="multilevel"/>
    <w:tmpl w:val="96301D2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15:restartNumberingAfterBreak="0">
    <w:nsid w:val="1C7579A2"/>
    <w:multiLevelType w:val="multilevel"/>
    <w:tmpl w:val="1302933A"/>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6" w15:restartNumberingAfterBreak="0">
    <w:nsid w:val="1D091F24"/>
    <w:multiLevelType w:val="multilevel"/>
    <w:tmpl w:val="C7302E08"/>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val="0"/>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7" w15:restartNumberingAfterBreak="0">
    <w:nsid w:val="1D190FF4"/>
    <w:multiLevelType w:val="multilevel"/>
    <w:tmpl w:val="5D1EA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D230D77"/>
    <w:multiLevelType w:val="multilevel"/>
    <w:tmpl w:val="8B82A1A2"/>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9" w15:restartNumberingAfterBreak="0">
    <w:nsid w:val="1E7B7903"/>
    <w:multiLevelType w:val="multilevel"/>
    <w:tmpl w:val="6338E0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1F3B580B"/>
    <w:multiLevelType w:val="multilevel"/>
    <w:tmpl w:val="C1D6D33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1FD97D1C"/>
    <w:multiLevelType w:val="multilevel"/>
    <w:tmpl w:val="FA2E66EE"/>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val="0"/>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42" w15:restartNumberingAfterBreak="0">
    <w:nsid w:val="21707A33"/>
    <w:multiLevelType w:val="multilevel"/>
    <w:tmpl w:val="8F68F99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26251A22"/>
    <w:multiLevelType w:val="multilevel"/>
    <w:tmpl w:val="6D94378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27051779"/>
    <w:multiLevelType w:val="multilevel"/>
    <w:tmpl w:val="81D68B5C"/>
    <w:lvl w:ilvl="0">
      <w:start w:val="1"/>
      <w:numFmt w:val="decimal"/>
      <w:lvlText w:val="%1."/>
      <w:lvlJc w:val="left"/>
      <w:pPr>
        <w:ind w:left="720" w:hanging="360"/>
      </w:pPr>
      <w:rPr>
        <w:rFonts w:ascii="Arial Narrow" w:eastAsia="Times New Roman" w:hAnsi="Arial Narrow" w:cs="Arial"/>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27104902"/>
    <w:multiLevelType w:val="multilevel"/>
    <w:tmpl w:val="48D0B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7AF2A0D"/>
    <w:multiLevelType w:val="multilevel"/>
    <w:tmpl w:val="C8BA43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15:restartNumberingAfterBreak="0">
    <w:nsid w:val="2809094E"/>
    <w:multiLevelType w:val="multilevel"/>
    <w:tmpl w:val="3022DFBC"/>
    <w:lvl w:ilvl="0">
      <w:start w:val="1"/>
      <w:numFmt w:val="bullet"/>
      <w:lvlText w:val=""/>
      <w:lvlJc w:val="left"/>
      <w:pPr>
        <w:ind w:left="1080" w:hanging="720"/>
      </w:pPr>
      <w:rPr>
        <w:rFonts w:ascii="Symbol" w:hAnsi="Symbol" w:cs="Symbol"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8143FCA"/>
    <w:multiLevelType w:val="multilevel"/>
    <w:tmpl w:val="ED1AB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86B4290"/>
    <w:multiLevelType w:val="multilevel"/>
    <w:tmpl w:val="7BBA0D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0" w15:restartNumberingAfterBreak="0">
    <w:nsid w:val="28D9356F"/>
    <w:multiLevelType w:val="multilevel"/>
    <w:tmpl w:val="54140994"/>
    <w:lvl w:ilvl="0">
      <w:start w:val="1"/>
      <w:numFmt w:val="decimal"/>
      <w:lvlText w:val="%1."/>
      <w:lvlJc w:val="left"/>
      <w:pPr>
        <w:ind w:left="720" w:hanging="360"/>
      </w:pPr>
      <w:rPr>
        <w:rFonts w:cs="Arial Narrow"/>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AA24F5F"/>
    <w:multiLevelType w:val="multilevel"/>
    <w:tmpl w:val="818435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2AAC488D"/>
    <w:multiLevelType w:val="multilevel"/>
    <w:tmpl w:val="39225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AB21886"/>
    <w:multiLevelType w:val="multilevel"/>
    <w:tmpl w:val="292AA74E"/>
    <w:lvl w:ilvl="0">
      <w:start w:val="1"/>
      <w:numFmt w:val="bullet"/>
      <w:lvlText w:val=""/>
      <w:lvlJc w:val="left"/>
      <w:pPr>
        <w:ind w:left="780" w:hanging="360"/>
      </w:pPr>
      <w:rPr>
        <w:rFonts w:ascii="Symbol" w:hAnsi="Symbol" w:cs="Symbol" w:hint="default"/>
        <w:sz w:val="22"/>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4" w15:restartNumberingAfterBreak="0">
    <w:nsid w:val="2AD44318"/>
    <w:multiLevelType w:val="multilevel"/>
    <w:tmpl w:val="6688CBE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15:restartNumberingAfterBreak="0">
    <w:nsid w:val="2BC97075"/>
    <w:multiLevelType w:val="multilevel"/>
    <w:tmpl w:val="068226E4"/>
    <w:lvl w:ilvl="0">
      <w:start w:val="1"/>
      <w:numFmt w:val="decimal"/>
      <w:lvlText w:val="%1."/>
      <w:lvlJc w:val="left"/>
      <w:pPr>
        <w:ind w:left="360" w:hanging="360"/>
      </w:pPr>
      <w:rPr>
        <w:b/>
      </w:rPr>
    </w:lvl>
    <w:lvl w:ilvl="1">
      <w:start w:val="1"/>
      <w:numFmt w:val="decimal"/>
      <w:lvlText w:val="%1.%2."/>
      <w:lvlJc w:val="left"/>
      <w:pPr>
        <w:ind w:left="360" w:hanging="360"/>
      </w:pPr>
      <w:rPr>
        <w:rFonts w:ascii="Arial Narrow" w:hAnsi="Arial Narrow"/>
        <w:b w:val="0"/>
        <w:sz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56" w15:restartNumberingAfterBreak="0">
    <w:nsid w:val="2BFC10B6"/>
    <w:multiLevelType w:val="multilevel"/>
    <w:tmpl w:val="88F6A7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7" w15:restartNumberingAfterBreak="0">
    <w:nsid w:val="2E721249"/>
    <w:multiLevelType w:val="multilevel"/>
    <w:tmpl w:val="52363F7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8" w15:restartNumberingAfterBreak="0">
    <w:nsid w:val="301A0951"/>
    <w:multiLevelType w:val="multilevel"/>
    <w:tmpl w:val="55E81D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9" w15:restartNumberingAfterBreak="0">
    <w:nsid w:val="30D51081"/>
    <w:multiLevelType w:val="multilevel"/>
    <w:tmpl w:val="CC6257C6"/>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0" w15:restartNumberingAfterBreak="0">
    <w:nsid w:val="30FB41C6"/>
    <w:multiLevelType w:val="multilevel"/>
    <w:tmpl w:val="18BAE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13E63B0"/>
    <w:multiLevelType w:val="multilevel"/>
    <w:tmpl w:val="6026EE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2" w15:restartNumberingAfterBreak="0">
    <w:nsid w:val="32762413"/>
    <w:multiLevelType w:val="multilevel"/>
    <w:tmpl w:val="2F10D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5456197"/>
    <w:multiLevelType w:val="multilevel"/>
    <w:tmpl w:val="508A1FA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3606437D"/>
    <w:multiLevelType w:val="multilevel"/>
    <w:tmpl w:val="C58CFD7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380E3AEE"/>
    <w:multiLevelType w:val="multilevel"/>
    <w:tmpl w:val="EC6450F6"/>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3B167C63"/>
    <w:multiLevelType w:val="multilevel"/>
    <w:tmpl w:val="6D32AF3C"/>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15:restartNumberingAfterBreak="0">
    <w:nsid w:val="3E5502FD"/>
    <w:multiLevelType w:val="multilevel"/>
    <w:tmpl w:val="8514F464"/>
    <w:lvl w:ilvl="0">
      <w:start w:val="1"/>
      <w:numFmt w:val="bullet"/>
      <w:lvlText w:val=""/>
      <w:lvlJc w:val="left"/>
      <w:pPr>
        <w:ind w:left="720" w:hanging="360"/>
      </w:pPr>
      <w:rPr>
        <w:rFonts w:ascii="Symbol" w:hAnsi="Symbol" w:cs="Symbol" w:hint="default"/>
        <w:sz w:val="22"/>
        <w:szCs w:val="22"/>
        <w:lang w:val="hr-HR" w:eastAsia="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F5F4F48"/>
    <w:multiLevelType w:val="multilevel"/>
    <w:tmpl w:val="6F9C37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9" w15:restartNumberingAfterBreak="0">
    <w:nsid w:val="4084391E"/>
    <w:multiLevelType w:val="multilevel"/>
    <w:tmpl w:val="D8E8DFC4"/>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val="0"/>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70" w15:restartNumberingAfterBreak="0">
    <w:nsid w:val="40DC0B33"/>
    <w:multiLevelType w:val="multilevel"/>
    <w:tmpl w:val="953A6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3264E12"/>
    <w:multiLevelType w:val="multilevel"/>
    <w:tmpl w:val="7BB2BFCC"/>
    <w:lvl w:ilvl="0">
      <w:start w:val="1"/>
      <w:numFmt w:val="decimal"/>
      <w:lvlText w:val="%1."/>
      <w:lvlJc w:val="left"/>
      <w:pPr>
        <w:tabs>
          <w:tab w:val="num" w:pos="265"/>
        </w:tabs>
        <w:ind w:left="265" w:hanging="360"/>
      </w:pPr>
    </w:lvl>
    <w:lvl w:ilvl="1">
      <w:numFmt w:val="none"/>
      <w:suff w:val="nothing"/>
      <w:lvlText w:val=""/>
      <w:lvlJc w:val="left"/>
      <w:pPr>
        <w:ind w:left="0" w:firstLine="0"/>
      </w:pPr>
      <w:rPr>
        <w:rFonts w:ascii="Arial Narrow" w:eastAsia="Symbol" w:hAnsi="Arial Narrow" w:cs="Arial Narrow"/>
        <w:b/>
        <w:i/>
        <w:sz w:val="22"/>
        <w:szCs w:val="22"/>
        <w:lang w:val="hr-HR"/>
      </w:rPr>
    </w:lvl>
    <w:lvl w:ilvl="2">
      <w:numFmt w:val="none"/>
      <w:suff w:val="nothing"/>
      <w:lvlText w:val=""/>
      <w:lvlJc w:val="left"/>
      <w:pPr>
        <w:ind w:left="0" w:firstLine="0"/>
      </w:pPr>
    </w:lvl>
    <w:lvl w:ilvl="3">
      <w:numFmt w:val="none"/>
      <w:suff w:val="nothing"/>
      <w:lvlText w:val=""/>
      <w:lvlJc w:val="left"/>
      <w:pPr>
        <w:ind w:left="0" w:firstLine="0"/>
      </w:pPr>
    </w:lvl>
    <w:lvl w:ilvl="4">
      <w:numFmt w:val="none"/>
      <w:suff w:val="nothing"/>
      <w:lvlText w:val=""/>
      <w:lvlJc w:val="left"/>
      <w:pPr>
        <w:ind w:left="0" w:firstLine="0"/>
      </w:pPr>
    </w:lvl>
    <w:lvl w:ilvl="5">
      <w:numFmt w:val="none"/>
      <w:suff w:val="nothing"/>
      <w:lvlText w:val=""/>
      <w:lvlJc w:val="left"/>
      <w:pPr>
        <w:ind w:left="0" w:firstLine="0"/>
      </w:pPr>
    </w:lvl>
    <w:lvl w:ilvl="6">
      <w:numFmt w:val="none"/>
      <w:suff w:val="nothing"/>
      <w:lvlText w:val=""/>
      <w:lvlJc w:val="left"/>
      <w:pPr>
        <w:ind w:left="0" w:firstLine="0"/>
      </w:pPr>
    </w:lvl>
    <w:lvl w:ilvl="7">
      <w:numFmt w:val="none"/>
      <w:suff w:val="nothing"/>
      <w:lvlText w:val=""/>
      <w:lvlJc w:val="left"/>
      <w:pPr>
        <w:ind w:left="0" w:firstLine="0"/>
      </w:pPr>
    </w:lvl>
    <w:lvl w:ilvl="8">
      <w:numFmt w:val="none"/>
      <w:suff w:val="nothing"/>
      <w:lvlText w:val=""/>
      <w:lvlJc w:val="left"/>
      <w:pPr>
        <w:ind w:left="0" w:firstLine="0"/>
      </w:pPr>
    </w:lvl>
  </w:abstractNum>
  <w:abstractNum w:abstractNumId="72" w15:restartNumberingAfterBreak="0">
    <w:nsid w:val="43A14528"/>
    <w:multiLevelType w:val="multilevel"/>
    <w:tmpl w:val="87C8921E"/>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15:restartNumberingAfterBreak="0">
    <w:nsid w:val="45725BFE"/>
    <w:multiLevelType w:val="multilevel"/>
    <w:tmpl w:val="D794D75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457A266D"/>
    <w:multiLevelType w:val="multilevel"/>
    <w:tmpl w:val="C6007670"/>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5" w15:restartNumberingAfterBreak="0">
    <w:nsid w:val="466F5CBA"/>
    <w:multiLevelType w:val="multilevel"/>
    <w:tmpl w:val="4EACB0A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15:restartNumberingAfterBreak="0">
    <w:nsid w:val="47222C61"/>
    <w:multiLevelType w:val="multilevel"/>
    <w:tmpl w:val="65DC4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8275561"/>
    <w:multiLevelType w:val="multilevel"/>
    <w:tmpl w:val="7E68D7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8" w15:restartNumberingAfterBreak="0">
    <w:nsid w:val="492A1C6C"/>
    <w:multiLevelType w:val="multilevel"/>
    <w:tmpl w:val="21E4824E"/>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val="0"/>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79" w15:restartNumberingAfterBreak="0">
    <w:nsid w:val="49CF603A"/>
    <w:multiLevelType w:val="multilevel"/>
    <w:tmpl w:val="A3D6E540"/>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val="0"/>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80" w15:restartNumberingAfterBreak="0">
    <w:nsid w:val="4B80338D"/>
    <w:multiLevelType w:val="multilevel"/>
    <w:tmpl w:val="B756F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CD12307"/>
    <w:multiLevelType w:val="multilevel"/>
    <w:tmpl w:val="0C1E44BE"/>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val="0"/>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82" w15:restartNumberingAfterBreak="0">
    <w:nsid w:val="4DBD17C1"/>
    <w:multiLevelType w:val="multilevel"/>
    <w:tmpl w:val="F120009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519F0A39"/>
    <w:multiLevelType w:val="multilevel"/>
    <w:tmpl w:val="B6E4FF8C"/>
    <w:lvl w:ilvl="0">
      <w:start w:val="1"/>
      <w:numFmt w:val="decimal"/>
      <w:lvlText w:val="%1."/>
      <w:lvlJc w:val="left"/>
      <w:pPr>
        <w:ind w:left="720" w:hanging="360"/>
      </w:pPr>
      <w:rPr>
        <w:rFonts w:ascii="Arial Narrow" w:eastAsia="Times New Roman" w:hAnsi="Arial Narrow" w:cs="Arial"/>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15:restartNumberingAfterBreak="0">
    <w:nsid w:val="51E751BA"/>
    <w:multiLevelType w:val="multilevel"/>
    <w:tmpl w:val="1C425B9E"/>
    <w:lvl w:ilvl="0">
      <w:start w:val="2"/>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567"/>
        </w:tabs>
        <w:ind w:left="454" w:hanging="114"/>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5" w15:restartNumberingAfterBreak="0">
    <w:nsid w:val="522D4C7D"/>
    <w:multiLevelType w:val="multilevel"/>
    <w:tmpl w:val="34BEC8A0"/>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6" w15:restartNumberingAfterBreak="0">
    <w:nsid w:val="52705F4B"/>
    <w:multiLevelType w:val="multilevel"/>
    <w:tmpl w:val="F0E05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27932A1"/>
    <w:multiLevelType w:val="multilevel"/>
    <w:tmpl w:val="F0BE3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529862B3"/>
    <w:multiLevelType w:val="multilevel"/>
    <w:tmpl w:val="6A2482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9" w15:restartNumberingAfterBreak="0">
    <w:nsid w:val="52F5351C"/>
    <w:multiLevelType w:val="multilevel"/>
    <w:tmpl w:val="7D9C4D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0" w15:restartNumberingAfterBreak="0">
    <w:nsid w:val="55200411"/>
    <w:multiLevelType w:val="multilevel"/>
    <w:tmpl w:val="687CF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64847E6"/>
    <w:multiLevelType w:val="multilevel"/>
    <w:tmpl w:val="F0802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69C6706"/>
    <w:multiLevelType w:val="multilevel"/>
    <w:tmpl w:val="177A2C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3" w15:restartNumberingAfterBreak="0">
    <w:nsid w:val="590263FD"/>
    <w:multiLevelType w:val="multilevel"/>
    <w:tmpl w:val="76727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97E0057"/>
    <w:multiLevelType w:val="multilevel"/>
    <w:tmpl w:val="514C2F72"/>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5A1104E7"/>
    <w:multiLevelType w:val="multilevel"/>
    <w:tmpl w:val="96CA642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6" w15:restartNumberingAfterBreak="0">
    <w:nsid w:val="5A681302"/>
    <w:multiLevelType w:val="multilevel"/>
    <w:tmpl w:val="EA90308C"/>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440" w:hanging="108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97" w15:restartNumberingAfterBreak="0">
    <w:nsid w:val="5B4114AA"/>
    <w:multiLevelType w:val="multilevel"/>
    <w:tmpl w:val="DC3435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15:restartNumberingAfterBreak="0">
    <w:nsid w:val="5B5B7208"/>
    <w:multiLevelType w:val="multilevel"/>
    <w:tmpl w:val="E818A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B83088C"/>
    <w:multiLevelType w:val="multilevel"/>
    <w:tmpl w:val="2A541FB2"/>
    <w:lvl w:ilvl="0">
      <w:start w:val="1"/>
      <w:numFmt w:val="none"/>
      <w:suff w:val="nothing"/>
      <w:lvlText w:val="1.7."/>
      <w:lvlJc w:val="left"/>
      <w:pPr>
        <w:ind w:left="360" w:hanging="303"/>
      </w:pPr>
    </w:lvl>
    <w:lvl w:ilvl="1">
      <w:start w:val="1"/>
      <w:numFmt w:val="decimal"/>
      <w:lvlText w:val="..%2"/>
      <w:lvlJc w:val="left"/>
      <w:pPr>
        <w:tabs>
          <w:tab w:val="num" w:pos="792"/>
        </w:tabs>
        <w:ind w:left="792" w:hanging="432"/>
      </w:pPr>
    </w:lvl>
    <w:lvl w:ilvl="2">
      <w:start w:val="1"/>
      <w:numFmt w:val="none"/>
      <w:suff w:val="nothing"/>
      <w:lvlText w:val="1.2.2."/>
      <w:lvlJc w:val="left"/>
      <w:pPr>
        <w:ind w:left="1224" w:hanging="504"/>
      </w:pPr>
    </w:lvl>
    <w:lvl w:ilvl="3">
      <w:start w:val="1"/>
      <w:numFmt w:val="decimal"/>
      <w:lvlText w:val="..%4"/>
      <w:lvlJc w:val="left"/>
      <w:pPr>
        <w:tabs>
          <w:tab w:val="num" w:pos="1800"/>
        </w:tabs>
        <w:ind w:left="1728" w:hanging="648"/>
      </w:pPr>
    </w:lvl>
    <w:lvl w:ilvl="4">
      <w:start w:val="1"/>
      <w:numFmt w:val="decimal"/>
      <w:lvlText w:val="...%4.%5..."/>
      <w:lvlJc w:val="left"/>
      <w:pPr>
        <w:tabs>
          <w:tab w:val="num" w:pos="2520"/>
        </w:tabs>
        <w:ind w:left="2232" w:hanging="792"/>
      </w:pPr>
    </w:lvl>
    <w:lvl w:ilvl="5">
      <w:start w:val="1"/>
      <w:numFmt w:val="decimal"/>
      <w:lvlText w:val="...%5.%6.."/>
      <w:lvlJc w:val="left"/>
      <w:pPr>
        <w:tabs>
          <w:tab w:val="num" w:pos="2880"/>
        </w:tabs>
        <w:ind w:left="2736" w:hanging="936"/>
      </w:pPr>
    </w:lvl>
    <w:lvl w:ilvl="6">
      <w:start w:val="1"/>
      <w:numFmt w:val="decimal"/>
      <w:lvlText w:val="...%6.%7..."/>
      <w:lvlJc w:val="left"/>
      <w:pPr>
        <w:tabs>
          <w:tab w:val="num" w:pos="3600"/>
        </w:tabs>
        <w:ind w:left="3240" w:hanging="1080"/>
      </w:pPr>
    </w:lvl>
    <w:lvl w:ilvl="7">
      <w:start w:val="1"/>
      <w:numFmt w:val="decimal"/>
      <w:lvlText w:val="...%5.%6.%7.%8...."/>
      <w:lvlJc w:val="left"/>
      <w:pPr>
        <w:tabs>
          <w:tab w:val="num" w:pos="3960"/>
        </w:tabs>
        <w:ind w:left="3744" w:hanging="1224"/>
      </w:pPr>
    </w:lvl>
    <w:lvl w:ilvl="8">
      <w:start w:val="1"/>
      <w:numFmt w:val="decimal"/>
      <w:lvlText w:val="...%5.%6.%7.%8.%9...."/>
      <w:lvlJc w:val="left"/>
      <w:pPr>
        <w:tabs>
          <w:tab w:val="num" w:pos="4680"/>
        </w:tabs>
        <w:ind w:left="4320" w:hanging="1440"/>
      </w:pPr>
    </w:lvl>
  </w:abstractNum>
  <w:abstractNum w:abstractNumId="100" w15:restartNumberingAfterBreak="0">
    <w:nsid w:val="5BD01189"/>
    <w:multiLevelType w:val="multilevel"/>
    <w:tmpl w:val="B79A16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1" w15:restartNumberingAfterBreak="0">
    <w:nsid w:val="5BF21949"/>
    <w:multiLevelType w:val="multilevel"/>
    <w:tmpl w:val="772404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2" w15:restartNumberingAfterBreak="0">
    <w:nsid w:val="5D822020"/>
    <w:multiLevelType w:val="multilevel"/>
    <w:tmpl w:val="2A58E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E6D56BB"/>
    <w:multiLevelType w:val="multilevel"/>
    <w:tmpl w:val="0242E722"/>
    <w:lvl w:ilvl="0">
      <w:start w:val="1"/>
      <w:numFmt w:val="decimal"/>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1B94680"/>
    <w:multiLevelType w:val="multilevel"/>
    <w:tmpl w:val="C22825CA"/>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15:restartNumberingAfterBreak="0">
    <w:nsid w:val="61C75A66"/>
    <w:multiLevelType w:val="multilevel"/>
    <w:tmpl w:val="6F44F606"/>
    <w:lvl w:ilvl="0">
      <w:start w:val="1"/>
      <w:numFmt w:val="none"/>
      <w:suff w:val="nothing"/>
      <w:lvlText w:val=""/>
      <w:lvlJc w:val="left"/>
      <w:pPr>
        <w:tabs>
          <w:tab w:val="num" w:pos="432"/>
        </w:tabs>
        <w:ind w:left="432" w:hanging="432"/>
      </w:pPr>
    </w:lvl>
    <w:lvl w:ilvl="1">
      <w:start w:val="1"/>
      <w:numFmt w:val="none"/>
      <w:pStyle w:val="Naslov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6" w15:restartNumberingAfterBreak="0">
    <w:nsid w:val="61CD4F65"/>
    <w:multiLevelType w:val="multilevel"/>
    <w:tmpl w:val="13727CE0"/>
    <w:lvl w:ilvl="0">
      <w:start w:val="1"/>
      <w:numFmt w:val="decimal"/>
      <w:lvlText w:val="%1."/>
      <w:lvlJc w:val="left"/>
      <w:pPr>
        <w:ind w:left="720" w:hanging="360"/>
      </w:pPr>
      <w:rPr>
        <w:rFonts w:ascii="Arial Narrow" w:hAnsi="Arial Narrow"/>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15:restartNumberingAfterBreak="0">
    <w:nsid w:val="622C7B18"/>
    <w:multiLevelType w:val="multilevel"/>
    <w:tmpl w:val="50122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2AD5EC7"/>
    <w:multiLevelType w:val="multilevel"/>
    <w:tmpl w:val="81CCCF80"/>
    <w:lvl w:ilvl="0">
      <w:start w:val="1"/>
      <w:numFmt w:val="decimal"/>
      <w:lvlText w:val="%1."/>
      <w:lvlJc w:val="left"/>
      <w:pPr>
        <w:ind w:left="720" w:hanging="360"/>
      </w:pPr>
      <w:rPr>
        <w:rFonts w:ascii="Arial Narrow" w:eastAsia="Times New Roman" w:hAnsi="Arial Narrow" w:cs="Arial"/>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3243219"/>
    <w:multiLevelType w:val="multilevel"/>
    <w:tmpl w:val="4B44F100"/>
    <w:lvl w:ilvl="0">
      <w:start w:val="1"/>
      <w:numFmt w:val="decimal"/>
      <w:lvlText w:val="%1."/>
      <w:lvlJc w:val="left"/>
      <w:pPr>
        <w:ind w:left="405" w:hanging="405"/>
      </w:pPr>
    </w:lvl>
    <w:lvl w:ilvl="1">
      <w:start w:val="1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0" w15:restartNumberingAfterBreak="0">
    <w:nsid w:val="650B2A75"/>
    <w:multiLevelType w:val="multilevel"/>
    <w:tmpl w:val="072EC58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1" w15:restartNumberingAfterBreak="0">
    <w:nsid w:val="69360E56"/>
    <w:multiLevelType w:val="multilevel"/>
    <w:tmpl w:val="47A866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2" w15:restartNumberingAfterBreak="0">
    <w:nsid w:val="69507AEE"/>
    <w:multiLevelType w:val="multilevel"/>
    <w:tmpl w:val="9A1EF016"/>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val="0"/>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3" w15:restartNumberingAfterBreak="0">
    <w:nsid w:val="69C15F6D"/>
    <w:multiLevelType w:val="multilevel"/>
    <w:tmpl w:val="350683DA"/>
    <w:lvl w:ilvl="0">
      <w:start w:val="1"/>
      <w:numFmt w:val="bullet"/>
      <w:lvlText w:val=""/>
      <w:lvlJc w:val="left"/>
      <w:pPr>
        <w:ind w:left="720" w:hanging="360"/>
      </w:pPr>
      <w:rPr>
        <w:rFonts w:ascii="Symbol" w:hAnsi="Symbol" w:cs="Symbol" w:hint="default"/>
        <w:sz w:val="22"/>
        <w:szCs w:val="22"/>
        <w:lang w:val="hr-HR" w:eastAsia="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A546853"/>
    <w:multiLevelType w:val="multilevel"/>
    <w:tmpl w:val="EA8A48F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15:restartNumberingAfterBreak="0">
    <w:nsid w:val="6A576BB1"/>
    <w:multiLevelType w:val="multilevel"/>
    <w:tmpl w:val="8A14C1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6" w15:restartNumberingAfterBreak="0">
    <w:nsid w:val="6C8F0642"/>
    <w:multiLevelType w:val="multilevel"/>
    <w:tmpl w:val="A53C9D4C"/>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15:restartNumberingAfterBreak="0">
    <w:nsid w:val="6CB4044D"/>
    <w:multiLevelType w:val="multilevel"/>
    <w:tmpl w:val="5252929C"/>
    <w:lvl w:ilvl="0">
      <w:start w:val="7"/>
      <w:numFmt w:val="bullet"/>
      <w:lvlText w:val="-"/>
      <w:lvlJc w:val="left"/>
      <w:pPr>
        <w:ind w:left="720" w:hanging="360"/>
      </w:pPr>
      <w:rPr>
        <w:rFonts w:ascii="Arial" w:hAnsi="Arial" w:cs="Arial" w:hint="default"/>
        <w:b w:val="0"/>
        <w:color w:val="00000A"/>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71824A8B"/>
    <w:multiLevelType w:val="multilevel"/>
    <w:tmpl w:val="FA08D0CA"/>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15:restartNumberingAfterBreak="0">
    <w:nsid w:val="71ED61E5"/>
    <w:multiLevelType w:val="multilevel"/>
    <w:tmpl w:val="98B01FB0"/>
    <w:lvl w:ilvl="0">
      <w:start w:val="3"/>
      <w:numFmt w:val="decimal"/>
      <w:lvlText w:val="%1."/>
      <w:lvlJc w:val="left"/>
      <w:pPr>
        <w:tabs>
          <w:tab w:val="num" w:pos="360"/>
        </w:tabs>
        <w:ind w:left="360" w:hanging="360"/>
      </w:pPr>
    </w:lvl>
    <w:lvl w:ilvl="1">
      <w:start w:val="3"/>
      <w:numFmt w:val="decimal"/>
      <w:lvlText w:val="%1.%2."/>
      <w:lvlJc w:val="left"/>
      <w:pPr>
        <w:tabs>
          <w:tab w:val="num" w:pos="72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0" w15:restartNumberingAfterBreak="0">
    <w:nsid w:val="72E45FE6"/>
    <w:multiLevelType w:val="multilevel"/>
    <w:tmpl w:val="92B832CE"/>
    <w:lvl w:ilvl="0">
      <w:start w:val="7"/>
      <w:numFmt w:val="bullet"/>
      <w:lvlText w:val="-"/>
      <w:lvlJc w:val="left"/>
      <w:pPr>
        <w:ind w:left="720" w:hanging="360"/>
      </w:pPr>
      <w:rPr>
        <w:rFonts w:ascii="Arial" w:hAnsi="Arial" w:cs="Arial" w:hint="default"/>
        <w:b/>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73223227"/>
    <w:multiLevelType w:val="multilevel"/>
    <w:tmpl w:val="94B8D40E"/>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val="0"/>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22" w15:restartNumberingAfterBreak="0">
    <w:nsid w:val="73A41AFD"/>
    <w:multiLevelType w:val="multilevel"/>
    <w:tmpl w:val="005AEE94"/>
    <w:lvl w:ilvl="0">
      <w:start w:val="1"/>
      <w:numFmt w:val="decimal"/>
      <w:lvlText w:val="%1."/>
      <w:lvlJc w:val="left"/>
      <w:pPr>
        <w:ind w:left="720" w:hanging="360"/>
      </w:pPr>
      <w:rPr>
        <w:rFonts w:cs="Arial Narrow"/>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75BA3425"/>
    <w:multiLevelType w:val="multilevel"/>
    <w:tmpl w:val="36DCF8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4" w15:restartNumberingAfterBreak="0">
    <w:nsid w:val="76987BCF"/>
    <w:multiLevelType w:val="multilevel"/>
    <w:tmpl w:val="3398989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15:restartNumberingAfterBreak="0">
    <w:nsid w:val="76D22D90"/>
    <w:multiLevelType w:val="multilevel"/>
    <w:tmpl w:val="3268473A"/>
    <w:lvl w:ilvl="0">
      <w:start w:val="1"/>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6" w15:restartNumberingAfterBreak="0">
    <w:nsid w:val="788012C0"/>
    <w:multiLevelType w:val="multilevel"/>
    <w:tmpl w:val="1C7AE2A6"/>
    <w:lvl w:ilvl="0">
      <w:start w:val="1"/>
      <w:numFmt w:val="bullet"/>
      <w:lvlText w:val=""/>
      <w:lvlJc w:val="left"/>
      <w:pPr>
        <w:ind w:left="765" w:hanging="360"/>
      </w:pPr>
      <w:rPr>
        <w:rFonts w:ascii="Symbol" w:hAnsi="Symbol" w:cs="Symbol" w:hint="default"/>
        <w:b w:val="0"/>
        <w:sz w:val="22"/>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27" w15:restartNumberingAfterBreak="0">
    <w:nsid w:val="797C4DFB"/>
    <w:multiLevelType w:val="multilevel"/>
    <w:tmpl w:val="C7B4E93A"/>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val="0"/>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28" w15:restartNumberingAfterBreak="0">
    <w:nsid w:val="79AE5C3A"/>
    <w:multiLevelType w:val="multilevel"/>
    <w:tmpl w:val="DD1AAF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9" w15:restartNumberingAfterBreak="0">
    <w:nsid w:val="79C559CD"/>
    <w:multiLevelType w:val="multilevel"/>
    <w:tmpl w:val="B8541AE0"/>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440" w:hanging="108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30" w15:restartNumberingAfterBreak="0">
    <w:nsid w:val="7AAC5E4F"/>
    <w:multiLevelType w:val="multilevel"/>
    <w:tmpl w:val="8F507768"/>
    <w:lvl w:ilvl="0">
      <w:start w:val="1"/>
      <w:numFmt w:val="decimal"/>
      <w:lvlText w:val="%1."/>
      <w:lvlJc w:val="left"/>
      <w:pPr>
        <w:ind w:left="371" w:hanging="360"/>
      </w:pPr>
      <w:rPr>
        <w:rFonts w:ascii="Arial Narrow" w:hAnsi="Arial Narrow" w:cs="Times New Roman"/>
        <w:b w:val="0"/>
        <w:color w:val="000000"/>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131" w15:restartNumberingAfterBreak="0">
    <w:nsid w:val="7B106F3A"/>
    <w:multiLevelType w:val="multilevel"/>
    <w:tmpl w:val="C9B856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2" w15:restartNumberingAfterBreak="0">
    <w:nsid w:val="7D3A6D08"/>
    <w:multiLevelType w:val="multilevel"/>
    <w:tmpl w:val="37DC53E6"/>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3" w15:restartNumberingAfterBreak="0">
    <w:nsid w:val="7E5D00CB"/>
    <w:multiLevelType w:val="multilevel"/>
    <w:tmpl w:val="1FBEFE6C"/>
    <w:lvl w:ilvl="0">
      <w:start w:val="1"/>
      <w:numFmt w:val="decimal"/>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F036BC7"/>
    <w:multiLevelType w:val="multilevel"/>
    <w:tmpl w:val="013EEE82"/>
    <w:lvl w:ilvl="0">
      <w:start w:val="3"/>
      <w:numFmt w:val="decimal"/>
      <w:lvlText w:val="%1."/>
      <w:lvlJc w:val="left"/>
      <w:pPr>
        <w:tabs>
          <w:tab w:val="num" w:pos="450"/>
        </w:tabs>
        <w:ind w:left="450" w:hanging="450"/>
      </w:pPr>
    </w:lvl>
    <w:lvl w:ilvl="1">
      <w:start w:val="8"/>
      <w:numFmt w:val="decimal"/>
      <w:lvlText w:val="%1.%2."/>
      <w:lvlJc w:val="left"/>
      <w:pPr>
        <w:tabs>
          <w:tab w:val="num" w:pos="630"/>
        </w:tabs>
        <w:ind w:left="630" w:hanging="45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135" w15:restartNumberingAfterBreak="0">
    <w:nsid w:val="7F577D58"/>
    <w:multiLevelType w:val="multilevel"/>
    <w:tmpl w:val="B522864C"/>
    <w:lvl w:ilvl="0">
      <w:start w:val="1"/>
      <w:numFmt w:val="decimal"/>
      <w:lvlText w:val="%1."/>
      <w:lvlJc w:val="left"/>
      <w:pPr>
        <w:ind w:left="360" w:hanging="360"/>
      </w:pPr>
      <w:rPr>
        <w:color w:val="000000"/>
      </w:rPr>
    </w:lvl>
    <w:lvl w:ilvl="1">
      <w:start w:val="2"/>
      <w:numFmt w:val="decimal"/>
      <w:lvlText w:val="%1.%2."/>
      <w:lvlJc w:val="left"/>
      <w:pPr>
        <w:ind w:left="360" w:hanging="360"/>
      </w:pPr>
      <w:rPr>
        <w:rFonts w:ascii="Arial Narrow" w:hAnsi="Arial Narrow"/>
        <w:b w:val="0"/>
        <w:color w:val="000000"/>
        <w:sz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num w:numId="1">
    <w:abstractNumId w:val="105"/>
  </w:num>
  <w:num w:numId="2">
    <w:abstractNumId w:val="110"/>
  </w:num>
  <w:num w:numId="3">
    <w:abstractNumId w:val="65"/>
  </w:num>
  <w:num w:numId="4">
    <w:abstractNumId w:val="66"/>
  </w:num>
  <w:num w:numId="5">
    <w:abstractNumId w:val="24"/>
  </w:num>
  <w:num w:numId="6">
    <w:abstractNumId w:val="129"/>
  </w:num>
  <w:num w:numId="7">
    <w:abstractNumId w:val="47"/>
  </w:num>
  <w:num w:numId="8">
    <w:abstractNumId w:val="97"/>
  </w:num>
  <w:num w:numId="9">
    <w:abstractNumId w:val="10"/>
  </w:num>
  <w:num w:numId="10">
    <w:abstractNumId w:val="21"/>
  </w:num>
  <w:num w:numId="11">
    <w:abstractNumId w:val="12"/>
  </w:num>
  <w:num w:numId="12">
    <w:abstractNumId w:val="13"/>
  </w:num>
  <w:num w:numId="13">
    <w:abstractNumId w:val="114"/>
  </w:num>
  <w:num w:numId="14">
    <w:abstractNumId w:val="106"/>
  </w:num>
  <w:num w:numId="15">
    <w:abstractNumId w:val="8"/>
  </w:num>
  <w:num w:numId="16">
    <w:abstractNumId w:val="64"/>
  </w:num>
  <w:num w:numId="17">
    <w:abstractNumId w:val="53"/>
  </w:num>
  <w:num w:numId="18">
    <w:abstractNumId w:val="133"/>
  </w:num>
  <w:num w:numId="19">
    <w:abstractNumId w:val="11"/>
  </w:num>
  <w:num w:numId="20">
    <w:abstractNumId w:val="3"/>
  </w:num>
  <w:num w:numId="21">
    <w:abstractNumId w:val="20"/>
  </w:num>
  <w:num w:numId="22">
    <w:abstractNumId w:val="102"/>
  </w:num>
  <w:num w:numId="23">
    <w:abstractNumId w:val="76"/>
  </w:num>
  <w:num w:numId="24">
    <w:abstractNumId w:val="73"/>
  </w:num>
  <w:num w:numId="25">
    <w:abstractNumId w:val="31"/>
  </w:num>
  <w:num w:numId="26">
    <w:abstractNumId w:val="1"/>
  </w:num>
  <w:num w:numId="27">
    <w:abstractNumId w:val="103"/>
  </w:num>
  <w:num w:numId="28">
    <w:abstractNumId w:val="92"/>
  </w:num>
  <w:num w:numId="29">
    <w:abstractNumId w:val="100"/>
  </w:num>
  <w:num w:numId="30">
    <w:abstractNumId w:val="77"/>
  </w:num>
  <w:num w:numId="31">
    <w:abstractNumId w:val="109"/>
  </w:num>
  <w:num w:numId="32">
    <w:abstractNumId w:val="54"/>
  </w:num>
  <w:num w:numId="33">
    <w:abstractNumId w:val="101"/>
  </w:num>
  <w:num w:numId="34">
    <w:abstractNumId w:val="46"/>
  </w:num>
  <w:num w:numId="35">
    <w:abstractNumId w:val="29"/>
  </w:num>
  <w:num w:numId="36">
    <w:abstractNumId w:val="118"/>
  </w:num>
  <w:num w:numId="37">
    <w:abstractNumId w:val="44"/>
  </w:num>
  <w:num w:numId="38">
    <w:abstractNumId w:val="96"/>
  </w:num>
  <w:num w:numId="39">
    <w:abstractNumId w:val="108"/>
  </w:num>
  <w:num w:numId="40">
    <w:abstractNumId w:val="116"/>
  </w:num>
  <w:num w:numId="41">
    <w:abstractNumId w:val="115"/>
  </w:num>
  <w:num w:numId="42">
    <w:abstractNumId w:val="25"/>
  </w:num>
  <w:num w:numId="43">
    <w:abstractNumId w:val="22"/>
  </w:num>
  <w:num w:numId="44">
    <w:abstractNumId w:val="62"/>
  </w:num>
  <w:num w:numId="45">
    <w:abstractNumId w:val="7"/>
  </w:num>
  <w:num w:numId="46">
    <w:abstractNumId w:val="14"/>
  </w:num>
  <w:num w:numId="47">
    <w:abstractNumId w:val="70"/>
  </w:num>
  <w:num w:numId="48">
    <w:abstractNumId w:val="90"/>
  </w:num>
  <w:num w:numId="49">
    <w:abstractNumId w:val="128"/>
  </w:num>
  <w:num w:numId="50">
    <w:abstractNumId w:val="120"/>
  </w:num>
  <w:num w:numId="51">
    <w:abstractNumId w:val="50"/>
  </w:num>
  <w:num w:numId="52">
    <w:abstractNumId w:val="117"/>
  </w:num>
  <w:num w:numId="53">
    <w:abstractNumId w:val="9"/>
  </w:num>
  <w:num w:numId="54">
    <w:abstractNumId w:val="48"/>
  </w:num>
  <w:num w:numId="55">
    <w:abstractNumId w:val="86"/>
  </w:num>
  <w:num w:numId="56">
    <w:abstractNumId w:val="72"/>
  </w:num>
  <w:num w:numId="57">
    <w:abstractNumId w:val="16"/>
  </w:num>
  <w:num w:numId="58">
    <w:abstractNumId w:val="23"/>
  </w:num>
  <w:num w:numId="59">
    <w:abstractNumId w:val="37"/>
  </w:num>
  <w:num w:numId="60">
    <w:abstractNumId w:val="60"/>
  </w:num>
  <w:num w:numId="61">
    <w:abstractNumId w:val="95"/>
  </w:num>
  <w:num w:numId="62">
    <w:abstractNumId w:val="18"/>
  </w:num>
  <w:num w:numId="63">
    <w:abstractNumId w:val="89"/>
  </w:num>
  <w:num w:numId="64">
    <w:abstractNumId w:val="6"/>
  </w:num>
  <w:num w:numId="65">
    <w:abstractNumId w:val="5"/>
  </w:num>
  <w:num w:numId="66">
    <w:abstractNumId w:val="123"/>
  </w:num>
  <w:num w:numId="67">
    <w:abstractNumId w:val="63"/>
  </w:num>
  <w:num w:numId="68">
    <w:abstractNumId w:val="93"/>
  </w:num>
  <w:num w:numId="69">
    <w:abstractNumId w:val="59"/>
  </w:num>
  <w:num w:numId="70">
    <w:abstractNumId w:val="88"/>
  </w:num>
  <w:num w:numId="71">
    <w:abstractNumId w:val="19"/>
  </w:num>
  <w:num w:numId="72">
    <w:abstractNumId w:val="52"/>
  </w:num>
  <w:num w:numId="73">
    <w:abstractNumId w:val="98"/>
  </w:num>
  <w:num w:numId="74">
    <w:abstractNumId w:val="126"/>
  </w:num>
  <w:num w:numId="75">
    <w:abstractNumId w:val="91"/>
  </w:num>
  <w:num w:numId="76">
    <w:abstractNumId w:val="87"/>
  </w:num>
  <w:num w:numId="77">
    <w:abstractNumId w:val="49"/>
  </w:num>
  <w:num w:numId="78">
    <w:abstractNumId w:val="61"/>
  </w:num>
  <w:num w:numId="79">
    <w:abstractNumId w:val="122"/>
  </w:num>
  <w:num w:numId="80">
    <w:abstractNumId w:val="30"/>
  </w:num>
  <w:num w:numId="81">
    <w:abstractNumId w:val="94"/>
  </w:num>
  <w:num w:numId="82">
    <w:abstractNumId w:val="75"/>
  </w:num>
  <w:num w:numId="83">
    <w:abstractNumId w:val="4"/>
  </w:num>
  <w:num w:numId="84">
    <w:abstractNumId w:val="80"/>
  </w:num>
  <w:num w:numId="85">
    <w:abstractNumId w:val="2"/>
  </w:num>
  <w:num w:numId="86">
    <w:abstractNumId w:val="107"/>
  </w:num>
  <w:num w:numId="87">
    <w:abstractNumId w:val="82"/>
  </w:num>
  <w:num w:numId="88">
    <w:abstractNumId w:val="131"/>
  </w:num>
  <w:num w:numId="89">
    <w:abstractNumId w:val="74"/>
  </w:num>
  <w:num w:numId="90">
    <w:abstractNumId w:val="40"/>
  </w:num>
  <w:num w:numId="91">
    <w:abstractNumId w:val="57"/>
  </w:num>
  <w:num w:numId="92">
    <w:abstractNumId w:val="28"/>
  </w:num>
  <w:num w:numId="93">
    <w:abstractNumId w:val="111"/>
  </w:num>
  <w:num w:numId="94">
    <w:abstractNumId w:val="85"/>
  </w:num>
  <w:num w:numId="95">
    <w:abstractNumId w:val="56"/>
  </w:num>
  <w:num w:numId="96">
    <w:abstractNumId w:val="124"/>
  </w:num>
  <w:num w:numId="97">
    <w:abstractNumId w:val="39"/>
  </w:num>
  <w:num w:numId="98">
    <w:abstractNumId w:val="15"/>
  </w:num>
  <w:num w:numId="99">
    <w:abstractNumId w:val="83"/>
  </w:num>
  <w:num w:numId="100">
    <w:abstractNumId w:val="58"/>
  </w:num>
  <w:num w:numId="101">
    <w:abstractNumId w:val="132"/>
  </w:num>
  <w:num w:numId="102">
    <w:abstractNumId w:val="130"/>
  </w:num>
  <w:num w:numId="103">
    <w:abstractNumId w:val="45"/>
  </w:num>
  <w:num w:numId="104">
    <w:abstractNumId w:val="43"/>
  </w:num>
  <w:num w:numId="105">
    <w:abstractNumId w:val="104"/>
  </w:num>
  <w:num w:numId="106">
    <w:abstractNumId w:val="42"/>
  </w:num>
  <w:num w:numId="107">
    <w:abstractNumId w:val="55"/>
  </w:num>
  <w:num w:numId="108">
    <w:abstractNumId w:val="51"/>
  </w:num>
  <w:num w:numId="109">
    <w:abstractNumId w:val="17"/>
  </w:num>
  <w:num w:numId="110">
    <w:abstractNumId w:val="125"/>
  </w:num>
  <w:num w:numId="111">
    <w:abstractNumId w:val="0"/>
  </w:num>
  <w:num w:numId="112">
    <w:abstractNumId w:val="27"/>
  </w:num>
  <w:num w:numId="113">
    <w:abstractNumId w:val="68"/>
  </w:num>
  <w:num w:numId="114">
    <w:abstractNumId w:val="32"/>
  </w:num>
  <w:num w:numId="115">
    <w:abstractNumId w:val="26"/>
  </w:num>
  <w:num w:numId="116">
    <w:abstractNumId w:val="127"/>
  </w:num>
  <w:num w:numId="117">
    <w:abstractNumId w:val="121"/>
  </w:num>
  <w:num w:numId="118">
    <w:abstractNumId w:val="112"/>
  </w:num>
  <w:num w:numId="119">
    <w:abstractNumId w:val="38"/>
  </w:num>
  <w:num w:numId="120">
    <w:abstractNumId w:val="41"/>
  </w:num>
  <w:num w:numId="121">
    <w:abstractNumId w:val="36"/>
  </w:num>
  <w:num w:numId="122">
    <w:abstractNumId w:val="35"/>
  </w:num>
  <w:num w:numId="123">
    <w:abstractNumId w:val="78"/>
  </w:num>
  <w:num w:numId="124">
    <w:abstractNumId w:val="79"/>
  </w:num>
  <w:num w:numId="125">
    <w:abstractNumId w:val="69"/>
  </w:num>
  <w:num w:numId="126">
    <w:abstractNumId w:val="135"/>
  </w:num>
  <w:num w:numId="127">
    <w:abstractNumId w:val="81"/>
  </w:num>
  <w:num w:numId="128">
    <w:abstractNumId w:val="84"/>
  </w:num>
  <w:num w:numId="129">
    <w:abstractNumId w:val="34"/>
  </w:num>
  <w:num w:numId="130">
    <w:abstractNumId w:val="119"/>
  </w:num>
  <w:num w:numId="131">
    <w:abstractNumId w:val="134"/>
  </w:num>
  <w:num w:numId="132">
    <w:abstractNumId w:val="71"/>
  </w:num>
  <w:num w:numId="133">
    <w:abstractNumId w:val="67"/>
  </w:num>
  <w:num w:numId="134">
    <w:abstractNumId w:val="33"/>
  </w:num>
  <w:num w:numId="135">
    <w:abstractNumId w:val="113"/>
  </w:num>
  <w:num w:numId="136">
    <w:abstractNumId w:val="9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B1"/>
    <w:rsid w:val="000E296C"/>
    <w:rsid w:val="00234BC1"/>
    <w:rsid w:val="002C2A75"/>
    <w:rsid w:val="00301DDE"/>
    <w:rsid w:val="00321A35"/>
    <w:rsid w:val="0039527A"/>
    <w:rsid w:val="0043070C"/>
    <w:rsid w:val="004737C2"/>
    <w:rsid w:val="00531E14"/>
    <w:rsid w:val="00582775"/>
    <w:rsid w:val="006618AC"/>
    <w:rsid w:val="006B1B32"/>
    <w:rsid w:val="007601AA"/>
    <w:rsid w:val="00945AB1"/>
    <w:rsid w:val="009A756E"/>
    <w:rsid w:val="00B73F4D"/>
    <w:rsid w:val="00BE7991"/>
    <w:rsid w:val="00C74884"/>
    <w:rsid w:val="00CE78D2"/>
    <w:rsid w:val="00D97129"/>
    <w:rsid w:val="00FB68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FAAB3-2144-4195-B3A6-E08DF6C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Naslov2">
    <w:name w:val="heading 2"/>
    <w:basedOn w:val="Normal"/>
    <w:next w:val="Normal"/>
    <w:qFormat/>
    <w:pPr>
      <w:numPr>
        <w:ilvl w:val="1"/>
        <w:numId w:val="1"/>
      </w:numPr>
      <w:tabs>
        <w:tab w:val="left" w:pos="7185"/>
      </w:tabs>
      <w:spacing w:after="60"/>
      <w:ind w:left="-432" w:firstLine="0"/>
      <w:outlineLvl w:val="1"/>
    </w:pPr>
    <w:rPr>
      <w:b/>
    </w:rPr>
  </w:style>
  <w:style w:type="paragraph" w:styleId="Naslov3">
    <w:name w:val="heading 3"/>
    <w:basedOn w:val="Normal"/>
    <w:next w:val="Normal"/>
    <w:link w:val="Naslov3Char"/>
    <w:unhideWhenUsed/>
    <w:qFormat/>
    <w:rsid w:val="00062D43"/>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TekstbaloniaChar">
    <w:name w:val="Tekst balončića Char"/>
    <w:basedOn w:val="Zadanifontodlomka"/>
    <w:link w:val="Tekstbalonia"/>
    <w:uiPriority w:val="99"/>
    <w:semiHidden/>
    <w:qFormat/>
    <w:rsid w:val="00BB53E7"/>
    <w:rPr>
      <w:rFonts w:ascii="Segoe UI" w:hAnsi="Segoe UI" w:cs="Mangal"/>
      <w:color w:val="00000A"/>
      <w:sz w:val="18"/>
      <w:szCs w:val="16"/>
    </w:rPr>
  </w:style>
  <w:style w:type="character" w:customStyle="1" w:styleId="Naslov3Char">
    <w:name w:val="Naslov 3 Char"/>
    <w:basedOn w:val="Zadanifontodlomka"/>
    <w:link w:val="Naslov3"/>
    <w:qFormat/>
    <w:rsid w:val="00062D43"/>
    <w:rPr>
      <w:rFonts w:asciiTheme="majorHAnsi" w:eastAsiaTheme="majorEastAsia" w:hAnsiTheme="majorHAnsi" w:cs="Mangal"/>
      <w:color w:val="1F4D78" w:themeColor="accent1" w:themeShade="7F"/>
      <w:sz w:val="24"/>
      <w:szCs w:val="21"/>
    </w:rPr>
  </w:style>
  <w:style w:type="character" w:styleId="Referencafusnote">
    <w:name w:val="footnote reference"/>
    <w:semiHidden/>
    <w:qFormat/>
    <w:rsid w:val="00062D43"/>
    <w:rPr>
      <w:vertAlign w:val="superscript"/>
    </w:rPr>
  </w:style>
  <w:style w:type="character" w:customStyle="1" w:styleId="TekstfusnoteChar">
    <w:name w:val="Tekst fusnote Char"/>
    <w:basedOn w:val="Zadanifontodlomka"/>
    <w:link w:val="Tekstfusnote"/>
    <w:uiPriority w:val="99"/>
    <w:qFormat/>
    <w:rsid w:val="00062D43"/>
    <w:rPr>
      <w:color w:val="00000A"/>
      <w:szCs w:val="20"/>
    </w:rPr>
  </w:style>
  <w:style w:type="character" w:customStyle="1" w:styleId="InternetLink">
    <w:name w:val="Internet Link"/>
    <w:basedOn w:val="Zadanifontodlomka"/>
    <w:uiPriority w:val="99"/>
    <w:unhideWhenUsed/>
    <w:rsid w:val="00062D43"/>
    <w:rPr>
      <w:color w:val="0563C1"/>
      <w:u w:val="single"/>
    </w:rPr>
  </w:style>
  <w:style w:type="character" w:customStyle="1" w:styleId="WW8Num2z4">
    <w:name w:val="WW8Num2z4"/>
    <w:qFormat/>
    <w:rsid w:val="008559B5"/>
  </w:style>
  <w:style w:type="character" w:customStyle="1" w:styleId="WW8Num4z3">
    <w:name w:val="WW8Num4z3"/>
    <w:qFormat/>
    <w:rsid w:val="00EC650D"/>
    <w:rPr>
      <w:rFonts w:ascii="Symbol" w:hAnsi="Symbol" w:cs="Symbol"/>
    </w:rPr>
  </w:style>
  <w:style w:type="character" w:customStyle="1" w:styleId="WW8Num3z2">
    <w:name w:val="WW8Num3z2"/>
    <w:qFormat/>
    <w:rsid w:val="00EC650D"/>
    <w:rPr>
      <w:rFonts w:ascii="Wingdings" w:hAnsi="Wingdings" w:cs="Wingdings"/>
    </w:rPr>
  </w:style>
  <w:style w:type="character" w:customStyle="1" w:styleId="WW8Num4z2">
    <w:name w:val="WW8Num4z2"/>
    <w:qFormat/>
    <w:rsid w:val="00D13AD5"/>
  </w:style>
  <w:style w:type="character" w:customStyle="1" w:styleId="WW8Num5z1">
    <w:name w:val="WW8Num5z1"/>
    <w:qFormat/>
    <w:rsid w:val="004D2B34"/>
  </w:style>
  <w:style w:type="character" w:customStyle="1" w:styleId="WW8Num4z5">
    <w:name w:val="WW8Num4z5"/>
    <w:qFormat/>
    <w:rsid w:val="00470CC6"/>
  </w:style>
  <w:style w:type="character" w:customStyle="1" w:styleId="WW8Num4z1">
    <w:name w:val="WW8Num4z1"/>
    <w:qFormat/>
    <w:rsid w:val="00470CC6"/>
  </w:style>
  <w:style w:type="character" w:customStyle="1" w:styleId="WW8Num6z3">
    <w:name w:val="WW8Num6z3"/>
    <w:qFormat/>
    <w:rsid w:val="00FF280B"/>
    <w:rPr>
      <w:rFonts w:ascii="Symbol" w:hAnsi="Symbol" w:cs="Symbol"/>
    </w:rPr>
  </w:style>
  <w:style w:type="character" w:styleId="Istaknuto">
    <w:name w:val="Emphasis"/>
    <w:qFormat/>
    <w:rsid w:val="00FF280B"/>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Narrow" w:hAnsi="Arial Narrow"/>
      <w:b/>
      <w:sz w:val="22"/>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Narrow" w:hAnsi="Arial Narrow"/>
      <w:b/>
      <w:sz w:val="22"/>
    </w:rPr>
  </w:style>
  <w:style w:type="character" w:customStyle="1" w:styleId="ListLabel48">
    <w:name w:val="ListLabel 48"/>
    <w:qFormat/>
    <w:rPr>
      <w:rFonts w:ascii="Arial Narrow" w:hAnsi="Arial Narrow"/>
      <w:b/>
      <w:sz w:val="22"/>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Arial Narrow" w:hAnsi="Arial Narrow"/>
      <w:b w:val="0"/>
      <w:sz w:val="22"/>
    </w:rPr>
  </w:style>
  <w:style w:type="character" w:customStyle="1" w:styleId="ListLabel62">
    <w:name w:val="ListLabel 62"/>
    <w:qFormat/>
    <w:rPr>
      <w:rFonts w:ascii="Arial Narrow" w:hAnsi="Arial Narrow"/>
      <w:b/>
      <w:sz w:val="22"/>
    </w:rPr>
  </w:style>
  <w:style w:type="character" w:customStyle="1" w:styleId="ListLabel63">
    <w:name w:val="ListLabel 63"/>
    <w:qFormat/>
    <w:rPr>
      <w:rFonts w:ascii="Arial Narrow" w:hAnsi="Arial Narrow" w:cs="Symbol"/>
      <w:b w:val="0"/>
      <w:sz w:val="22"/>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Arial Narrow" w:eastAsia="Times New Roman" w:hAnsi="Arial Narrow" w:cs="Arial"/>
      <w:b w:val="0"/>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b w:val="0"/>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rPr>
  </w:style>
  <w:style w:type="character" w:customStyle="1" w:styleId="ListLabel87">
    <w:name w:val="ListLabel 87"/>
    <w:qFormat/>
    <w:rPr>
      <w:b w:val="0"/>
    </w:rPr>
  </w:style>
  <w:style w:type="character" w:customStyle="1" w:styleId="ListLabel88">
    <w:name w:val="ListLabel 88"/>
    <w:qFormat/>
    <w:rPr>
      <w:b w:val="0"/>
    </w:rPr>
  </w:style>
  <w:style w:type="character" w:customStyle="1" w:styleId="ListLabel89">
    <w:name w:val="ListLabel 89"/>
    <w:qFormat/>
    <w:rPr>
      <w:rFonts w:ascii="Arial Narrow" w:eastAsia="Times New Roman" w:hAnsi="Arial Narrow" w:cs="Arial"/>
      <w:b w:val="0"/>
      <w:sz w:val="22"/>
    </w:rPr>
  </w:style>
  <w:style w:type="character" w:customStyle="1" w:styleId="ListLabel90">
    <w:name w:val="ListLabel 90"/>
    <w:qFormat/>
    <w:rPr>
      <w:rFonts w:ascii="Arial Narrow" w:hAnsi="Arial Narrow" w:cs="Symbol"/>
      <w:b w:val="0"/>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Narrow" w:hAnsi="Arial Narrow" w:cs="Symbol"/>
      <w:b/>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Narrow" w:hAnsi="Arial Narrow" w:cs="Arial"/>
      <w:b/>
      <w:color w:val="00000A"/>
      <w:sz w:val="22"/>
      <w:szCs w:val="22"/>
    </w:rPr>
  </w:style>
  <w:style w:type="character" w:customStyle="1" w:styleId="ListLabel117">
    <w:name w:val="ListLabel 117"/>
    <w:qFormat/>
    <w:rPr>
      <w:rFonts w:cs="Arial Narrow"/>
      <w:b w:val="0"/>
      <w:sz w:val="22"/>
      <w:szCs w:val="22"/>
    </w:rPr>
  </w:style>
  <w:style w:type="character" w:customStyle="1" w:styleId="ListLabel118">
    <w:name w:val="ListLabel 118"/>
    <w:qFormat/>
    <w:rPr>
      <w:rFonts w:ascii="Arial Narrow" w:hAnsi="Arial Narrow" w:cs="Arial"/>
      <w:b w:val="0"/>
      <w:color w:val="00000A"/>
      <w:sz w:val="22"/>
      <w:szCs w:val="22"/>
      <w:lang w:val="en-US"/>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Arial Narrow" w:hAnsi="Arial Narrow"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Arial Narrow" w:hAnsi="Arial Narrow" w:cs="Arial"/>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Arial Narrow" w:hAnsi="Arial Narrow"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Arial Narrow"/>
      <w:b w:val="0"/>
      <w:sz w:val="22"/>
      <w:szCs w:val="22"/>
    </w:rPr>
  </w:style>
  <w:style w:type="character" w:customStyle="1" w:styleId="ListLabel155">
    <w:name w:val="ListLabel 155"/>
    <w:qFormat/>
    <w:rPr>
      <w:rFonts w:cs="Arial"/>
      <w:color w:val="00000A"/>
      <w:sz w:val="22"/>
      <w:szCs w:val="22"/>
    </w:rPr>
  </w:style>
  <w:style w:type="character" w:customStyle="1" w:styleId="ListLabel156">
    <w:name w:val="ListLabel 156"/>
    <w:qFormat/>
    <w:rPr>
      <w:rFonts w:ascii="Arial Narrow" w:hAnsi="Arial Narrow" w:cs="Symbol"/>
      <w:b/>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Arial Narrow" w:hAnsi="Arial Narrow" w:cs="Symbol"/>
      <w:b w:val="0"/>
      <w:sz w:val="22"/>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Arial Narrow"/>
      <w:b w:val="0"/>
      <w:sz w:val="22"/>
      <w:szCs w:val="22"/>
    </w:rPr>
  </w:style>
  <w:style w:type="character" w:customStyle="1" w:styleId="ListLabel183">
    <w:name w:val="ListLabel 183"/>
    <w:qFormat/>
    <w:rPr>
      <w:rFonts w:ascii="Arial Narrow" w:eastAsia="Times New Roman" w:hAnsi="Arial Narrow" w:cs="Arial"/>
      <w:b w:val="0"/>
      <w:sz w:val="22"/>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ascii="Arial Narrow" w:eastAsia="Times New Roman" w:hAnsi="Arial Narrow" w:cs="Arial"/>
      <w:b w:val="0"/>
      <w:sz w:val="22"/>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ascii="Arial Narrow" w:hAnsi="Arial Narrow" w:cs="Times New Roman"/>
      <w:b w:val="0"/>
      <w:color w:val="000000"/>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b/>
    </w:rPr>
  </w:style>
  <w:style w:type="character" w:customStyle="1" w:styleId="ListLabel217">
    <w:name w:val="ListLabel 217"/>
    <w:qFormat/>
    <w:rPr>
      <w:rFonts w:ascii="Arial Narrow" w:hAnsi="Arial Narrow"/>
      <w:b w:val="0"/>
      <w:sz w:val="22"/>
    </w:rPr>
  </w:style>
  <w:style w:type="character" w:customStyle="1" w:styleId="ListLabel218">
    <w:name w:val="ListLabel 218"/>
    <w:qFormat/>
    <w:rPr>
      <w:b/>
    </w:rPr>
  </w:style>
  <w:style w:type="character" w:customStyle="1" w:styleId="ListLabel219">
    <w:name w:val="ListLabel 219"/>
    <w:qFormat/>
    <w:rPr>
      <w:b/>
    </w:rPr>
  </w:style>
  <w:style w:type="character" w:customStyle="1" w:styleId="ListLabel220">
    <w:name w:val="ListLabel 220"/>
    <w:qFormat/>
    <w:rPr>
      <w:b/>
    </w:rPr>
  </w:style>
  <w:style w:type="character" w:customStyle="1" w:styleId="ListLabel221">
    <w:name w:val="ListLabel 221"/>
    <w:qFormat/>
    <w:rPr>
      <w:b/>
    </w:rPr>
  </w:style>
  <w:style w:type="character" w:customStyle="1" w:styleId="ListLabel222">
    <w:name w:val="ListLabel 222"/>
    <w:qFormat/>
    <w:rPr>
      <w:b/>
    </w:rPr>
  </w:style>
  <w:style w:type="character" w:customStyle="1" w:styleId="ListLabel223">
    <w:name w:val="ListLabel 223"/>
    <w:qFormat/>
    <w:rPr>
      <w:b/>
    </w:rPr>
  </w:style>
  <w:style w:type="character" w:customStyle="1" w:styleId="ListLabel224">
    <w:name w:val="ListLabel 224"/>
    <w:qFormat/>
    <w:rPr>
      <w:b/>
    </w:rPr>
  </w:style>
  <w:style w:type="character" w:customStyle="1" w:styleId="ListLabel225">
    <w:name w:val="ListLabel 225"/>
    <w:qFormat/>
    <w:rPr>
      <w:rFonts w:cs="Symbol"/>
      <w:b w:val="0"/>
      <w:sz w:val="22"/>
      <w:szCs w:val="22"/>
      <w:lang w:val="hr-HR"/>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sz w:val="22"/>
      <w:szCs w:val="22"/>
      <w:lang w:val="hr-HR"/>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sz w:val="22"/>
      <w:szCs w:val="22"/>
      <w:lang w:val="hr-HR"/>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Arial"/>
      <w:sz w:val="22"/>
      <w:szCs w:val="22"/>
      <w:lang w:val="en-US" w:eastAsia="en-US"/>
    </w:rPr>
  </w:style>
  <w:style w:type="character" w:customStyle="1" w:styleId="ListLabel235">
    <w:name w:val="ListLabel 235"/>
    <w:qFormat/>
    <w:rPr>
      <w:rFonts w:cs="Arial Narrow"/>
      <w:b w:val="0"/>
      <w:sz w:val="22"/>
      <w:szCs w:val="22"/>
    </w:rPr>
  </w:style>
  <w:style w:type="character" w:customStyle="1" w:styleId="ListLabel236">
    <w:name w:val="ListLabel 236"/>
    <w:qFormat/>
    <w:rPr>
      <w:color w:val="000000"/>
    </w:rPr>
  </w:style>
  <w:style w:type="character" w:customStyle="1" w:styleId="ListLabel237">
    <w:name w:val="ListLabel 237"/>
    <w:qFormat/>
    <w:rPr>
      <w:rFonts w:ascii="Arial Narrow" w:hAnsi="Arial Narrow"/>
      <w:b w:val="0"/>
      <w:color w:val="000000"/>
      <w:sz w:val="22"/>
    </w:rPr>
  </w:style>
  <w:style w:type="character" w:customStyle="1" w:styleId="ListLabel238">
    <w:name w:val="ListLabel 238"/>
    <w:qFormat/>
    <w:rPr>
      <w:color w:val="000000"/>
    </w:rPr>
  </w:style>
  <w:style w:type="character" w:customStyle="1" w:styleId="ListLabel239">
    <w:name w:val="ListLabel 239"/>
    <w:qFormat/>
    <w:rPr>
      <w:color w:val="000000"/>
    </w:rPr>
  </w:style>
  <w:style w:type="character" w:customStyle="1" w:styleId="ListLabel240">
    <w:name w:val="ListLabel 240"/>
    <w:qFormat/>
    <w:rPr>
      <w:color w:val="000000"/>
    </w:rPr>
  </w:style>
  <w:style w:type="character" w:customStyle="1" w:styleId="ListLabel241">
    <w:name w:val="ListLabel 241"/>
    <w:qFormat/>
    <w:rPr>
      <w:color w:val="000000"/>
    </w:rPr>
  </w:style>
  <w:style w:type="character" w:customStyle="1" w:styleId="ListLabel242">
    <w:name w:val="ListLabel 242"/>
    <w:qFormat/>
    <w:rPr>
      <w:color w:val="000000"/>
    </w:rPr>
  </w:style>
  <w:style w:type="character" w:customStyle="1" w:styleId="ListLabel243">
    <w:name w:val="ListLabel 243"/>
    <w:qFormat/>
    <w:rPr>
      <w:color w:val="000000"/>
    </w:rPr>
  </w:style>
  <w:style w:type="character" w:customStyle="1" w:styleId="ListLabel244">
    <w:name w:val="ListLabel 244"/>
    <w:qFormat/>
    <w:rPr>
      <w:color w:val="000000"/>
    </w:rPr>
  </w:style>
  <w:style w:type="character" w:customStyle="1" w:styleId="ListLabel245">
    <w:name w:val="ListLabel 245"/>
    <w:qFormat/>
    <w:rPr>
      <w:color w:val="000000"/>
    </w:rPr>
  </w:style>
  <w:style w:type="character" w:customStyle="1" w:styleId="ListLabel246">
    <w:name w:val="ListLabel 246"/>
    <w:qFormat/>
    <w:rPr>
      <w:rFonts w:ascii="Arial Narrow" w:hAnsi="Arial Narrow"/>
      <w:b w:val="0"/>
      <w:color w:val="000000"/>
      <w:sz w:val="22"/>
    </w:rPr>
  </w:style>
  <w:style w:type="character" w:customStyle="1" w:styleId="ListLabel247">
    <w:name w:val="ListLabel 247"/>
    <w:qFormat/>
    <w:rPr>
      <w:color w:val="000000"/>
    </w:rPr>
  </w:style>
  <w:style w:type="character" w:customStyle="1" w:styleId="ListLabel248">
    <w:name w:val="ListLabel 248"/>
    <w:qFormat/>
    <w:rPr>
      <w:color w:val="000000"/>
    </w:rPr>
  </w:style>
  <w:style w:type="character" w:customStyle="1" w:styleId="ListLabel249">
    <w:name w:val="ListLabel 249"/>
    <w:qFormat/>
    <w:rPr>
      <w:color w:val="000000"/>
    </w:rPr>
  </w:style>
  <w:style w:type="character" w:customStyle="1" w:styleId="ListLabel250">
    <w:name w:val="ListLabel 250"/>
    <w:qFormat/>
    <w:rPr>
      <w:color w:val="000000"/>
    </w:rPr>
  </w:style>
  <w:style w:type="character" w:customStyle="1" w:styleId="ListLabel251">
    <w:name w:val="ListLabel 251"/>
    <w:qFormat/>
    <w:rPr>
      <w:color w:val="000000"/>
    </w:rPr>
  </w:style>
  <w:style w:type="character" w:customStyle="1" w:styleId="ListLabel252">
    <w:name w:val="ListLabel 252"/>
    <w:qFormat/>
    <w:rPr>
      <w:color w:val="000000"/>
    </w:rPr>
  </w:style>
  <w:style w:type="character" w:customStyle="1" w:styleId="ListLabel253">
    <w:name w:val="ListLabel 253"/>
    <w:qFormat/>
    <w:rPr>
      <w:color w:val="000000"/>
    </w:rPr>
  </w:style>
  <w:style w:type="character" w:customStyle="1" w:styleId="ListLabel254">
    <w:name w:val="ListLabel 254"/>
    <w:qFormat/>
    <w:rPr>
      <w:color w:val="000000"/>
    </w:rPr>
  </w:style>
  <w:style w:type="character" w:customStyle="1" w:styleId="ListLabel255">
    <w:name w:val="ListLabel 255"/>
    <w:qFormat/>
    <w:rPr>
      <w:rFonts w:ascii="Arial Narrow" w:hAnsi="Arial Narrow"/>
      <w:b w:val="0"/>
      <w:color w:val="000000"/>
      <w:sz w:val="22"/>
    </w:rPr>
  </w:style>
  <w:style w:type="character" w:customStyle="1" w:styleId="ListLabel256">
    <w:name w:val="ListLabel 256"/>
    <w:qFormat/>
    <w:rPr>
      <w:color w:val="000000"/>
    </w:rPr>
  </w:style>
  <w:style w:type="character" w:customStyle="1" w:styleId="ListLabel257">
    <w:name w:val="ListLabel 257"/>
    <w:qFormat/>
    <w:rPr>
      <w:color w:val="000000"/>
    </w:rPr>
  </w:style>
  <w:style w:type="character" w:customStyle="1" w:styleId="ListLabel258">
    <w:name w:val="ListLabel 258"/>
    <w:qFormat/>
    <w:rPr>
      <w:color w:val="000000"/>
    </w:rPr>
  </w:style>
  <w:style w:type="character" w:customStyle="1" w:styleId="ListLabel259">
    <w:name w:val="ListLabel 259"/>
    <w:qFormat/>
    <w:rPr>
      <w:color w:val="000000"/>
    </w:rPr>
  </w:style>
  <w:style w:type="character" w:customStyle="1" w:styleId="ListLabel260">
    <w:name w:val="ListLabel 260"/>
    <w:qFormat/>
    <w:rPr>
      <w:color w:val="000000"/>
    </w:rPr>
  </w:style>
  <w:style w:type="character" w:customStyle="1" w:styleId="ListLabel261">
    <w:name w:val="ListLabel 261"/>
    <w:qFormat/>
    <w:rPr>
      <w:color w:val="000000"/>
    </w:rPr>
  </w:style>
  <w:style w:type="character" w:customStyle="1" w:styleId="ListLabel262">
    <w:name w:val="ListLabel 262"/>
    <w:qFormat/>
    <w:rPr>
      <w:color w:val="000000"/>
    </w:rPr>
  </w:style>
  <w:style w:type="character" w:customStyle="1" w:styleId="ListLabel263">
    <w:name w:val="ListLabel 263"/>
    <w:qFormat/>
    <w:rPr>
      <w:color w:val="000000"/>
    </w:rPr>
  </w:style>
  <w:style w:type="character" w:customStyle="1" w:styleId="ListLabel264">
    <w:name w:val="ListLabel 264"/>
    <w:qFormat/>
    <w:rPr>
      <w:rFonts w:ascii="Arial Narrow" w:hAnsi="Arial Narrow"/>
      <w:b w:val="0"/>
      <w:color w:val="000000"/>
      <w:sz w:val="22"/>
    </w:rPr>
  </w:style>
  <w:style w:type="character" w:customStyle="1" w:styleId="ListLabel265">
    <w:name w:val="ListLabel 265"/>
    <w:qFormat/>
    <w:rPr>
      <w:color w:val="000000"/>
    </w:rPr>
  </w:style>
  <w:style w:type="character" w:customStyle="1" w:styleId="ListLabel266">
    <w:name w:val="ListLabel 266"/>
    <w:qFormat/>
    <w:rPr>
      <w:color w:val="000000"/>
    </w:rPr>
  </w:style>
  <w:style w:type="character" w:customStyle="1" w:styleId="ListLabel267">
    <w:name w:val="ListLabel 267"/>
    <w:qFormat/>
    <w:rPr>
      <w:color w:val="000000"/>
    </w:rPr>
  </w:style>
  <w:style w:type="character" w:customStyle="1" w:styleId="ListLabel268">
    <w:name w:val="ListLabel 268"/>
    <w:qFormat/>
    <w:rPr>
      <w:color w:val="000000"/>
    </w:rPr>
  </w:style>
  <w:style w:type="character" w:customStyle="1" w:styleId="ListLabel269">
    <w:name w:val="ListLabel 269"/>
    <w:qFormat/>
    <w:rPr>
      <w:color w:val="000000"/>
    </w:rPr>
  </w:style>
  <w:style w:type="character" w:customStyle="1" w:styleId="ListLabel270">
    <w:name w:val="ListLabel 270"/>
    <w:qFormat/>
    <w:rPr>
      <w:color w:val="000000"/>
    </w:rPr>
  </w:style>
  <w:style w:type="character" w:customStyle="1" w:styleId="ListLabel271">
    <w:name w:val="ListLabel 271"/>
    <w:qFormat/>
    <w:rPr>
      <w:color w:val="000000"/>
    </w:rPr>
  </w:style>
  <w:style w:type="character" w:customStyle="1" w:styleId="ListLabel272">
    <w:name w:val="ListLabel 272"/>
    <w:qFormat/>
    <w:rPr>
      <w:color w:val="000000"/>
    </w:rPr>
  </w:style>
  <w:style w:type="character" w:customStyle="1" w:styleId="ListLabel273">
    <w:name w:val="ListLabel 273"/>
    <w:qFormat/>
    <w:rPr>
      <w:rFonts w:ascii="Arial Narrow" w:hAnsi="Arial Narrow"/>
      <w:b w:val="0"/>
      <w:color w:val="000000"/>
      <w:sz w:val="22"/>
    </w:rPr>
  </w:style>
  <w:style w:type="character" w:customStyle="1" w:styleId="ListLabel274">
    <w:name w:val="ListLabel 274"/>
    <w:qFormat/>
    <w:rPr>
      <w:color w:val="000000"/>
    </w:rPr>
  </w:style>
  <w:style w:type="character" w:customStyle="1" w:styleId="ListLabel275">
    <w:name w:val="ListLabel 275"/>
    <w:qFormat/>
    <w:rPr>
      <w:color w:val="000000"/>
    </w:rPr>
  </w:style>
  <w:style w:type="character" w:customStyle="1" w:styleId="ListLabel276">
    <w:name w:val="ListLabel 276"/>
    <w:qFormat/>
    <w:rPr>
      <w:color w:val="000000"/>
    </w:rPr>
  </w:style>
  <w:style w:type="character" w:customStyle="1" w:styleId="ListLabel277">
    <w:name w:val="ListLabel 277"/>
    <w:qFormat/>
    <w:rPr>
      <w:color w:val="000000"/>
    </w:rPr>
  </w:style>
  <w:style w:type="character" w:customStyle="1" w:styleId="ListLabel278">
    <w:name w:val="ListLabel 278"/>
    <w:qFormat/>
    <w:rPr>
      <w:color w:val="000000"/>
    </w:rPr>
  </w:style>
  <w:style w:type="character" w:customStyle="1" w:styleId="ListLabel279">
    <w:name w:val="ListLabel 279"/>
    <w:qFormat/>
    <w:rPr>
      <w:color w:val="000000"/>
    </w:rPr>
  </w:style>
  <w:style w:type="character" w:customStyle="1" w:styleId="ListLabel280">
    <w:name w:val="ListLabel 280"/>
    <w:qFormat/>
    <w:rPr>
      <w:color w:val="000000"/>
    </w:rPr>
  </w:style>
  <w:style w:type="character" w:customStyle="1" w:styleId="ListLabel281">
    <w:name w:val="ListLabel 281"/>
    <w:qFormat/>
    <w:rPr>
      <w:color w:val="000000"/>
    </w:rPr>
  </w:style>
  <w:style w:type="character" w:customStyle="1" w:styleId="ListLabel282">
    <w:name w:val="ListLabel 282"/>
    <w:qFormat/>
    <w:rPr>
      <w:rFonts w:ascii="Arial Narrow" w:hAnsi="Arial Narrow"/>
      <w:b/>
      <w:color w:val="000000"/>
      <w:sz w:val="22"/>
    </w:rPr>
  </w:style>
  <w:style w:type="character" w:customStyle="1" w:styleId="ListLabel283">
    <w:name w:val="ListLabel 283"/>
    <w:qFormat/>
    <w:rPr>
      <w:color w:val="000000"/>
    </w:rPr>
  </w:style>
  <w:style w:type="character" w:customStyle="1" w:styleId="ListLabel284">
    <w:name w:val="ListLabel 284"/>
    <w:qFormat/>
    <w:rPr>
      <w:color w:val="000000"/>
    </w:rPr>
  </w:style>
  <w:style w:type="character" w:customStyle="1" w:styleId="ListLabel285">
    <w:name w:val="ListLabel 285"/>
    <w:qFormat/>
    <w:rPr>
      <w:color w:val="000000"/>
    </w:rPr>
  </w:style>
  <w:style w:type="character" w:customStyle="1" w:styleId="ListLabel286">
    <w:name w:val="ListLabel 286"/>
    <w:qFormat/>
    <w:rPr>
      <w:color w:val="000000"/>
    </w:rPr>
  </w:style>
  <w:style w:type="character" w:customStyle="1" w:styleId="ListLabel287">
    <w:name w:val="ListLabel 287"/>
    <w:qFormat/>
    <w:rPr>
      <w:color w:val="000000"/>
    </w:rPr>
  </w:style>
  <w:style w:type="character" w:customStyle="1" w:styleId="ListLabel288">
    <w:name w:val="ListLabel 288"/>
    <w:qFormat/>
    <w:rPr>
      <w:color w:val="000000"/>
    </w:rPr>
  </w:style>
  <w:style w:type="character" w:customStyle="1" w:styleId="ListLabel289">
    <w:name w:val="ListLabel 289"/>
    <w:qFormat/>
    <w:rPr>
      <w:color w:val="000000"/>
    </w:rPr>
  </w:style>
  <w:style w:type="character" w:customStyle="1" w:styleId="ListLabel290">
    <w:name w:val="ListLabel 290"/>
    <w:qFormat/>
    <w:rPr>
      <w:color w:val="000000"/>
    </w:rPr>
  </w:style>
  <w:style w:type="character" w:customStyle="1" w:styleId="ListLabel291">
    <w:name w:val="ListLabel 291"/>
    <w:qFormat/>
    <w:rPr>
      <w:rFonts w:ascii="Arial Narrow" w:hAnsi="Arial Narrow"/>
      <w:b w:val="0"/>
      <w:color w:val="000000"/>
      <w:sz w:val="22"/>
    </w:rPr>
  </w:style>
  <w:style w:type="character" w:customStyle="1" w:styleId="ListLabel292">
    <w:name w:val="ListLabel 292"/>
    <w:qFormat/>
    <w:rPr>
      <w:color w:val="000000"/>
    </w:rPr>
  </w:style>
  <w:style w:type="character" w:customStyle="1" w:styleId="ListLabel293">
    <w:name w:val="ListLabel 293"/>
    <w:qFormat/>
    <w:rPr>
      <w:color w:val="000000"/>
    </w:rPr>
  </w:style>
  <w:style w:type="character" w:customStyle="1" w:styleId="ListLabel294">
    <w:name w:val="ListLabel 294"/>
    <w:qFormat/>
    <w:rPr>
      <w:color w:val="000000"/>
    </w:rPr>
  </w:style>
  <w:style w:type="character" w:customStyle="1" w:styleId="ListLabel295">
    <w:name w:val="ListLabel 295"/>
    <w:qFormat/>
    <w:rPr>
      <w:color w:val="000000"/>
    </w:rPr>
  </w:style>
  <w:style w:type="character" w:customStyle="1" w:styleId="ListLabel296">
    <w:name w:val="ListLabel 296"/>
    <w:qFormat/>
    <w:rPr>
      <w:color w:val="000000"/>
    </w:rPr>
  </w:style>
  <w:style w:type="character" w:customStyle="1" w:styleId="ListLabel297">
    <w:name w:val="ListLabel 297"/>
    <w:qFormat/>
    <w:rPr>
      <w:color w:val="000000"/>
    </w:rPr>
  </w:style>
  <w:style w:type="character" w:customStyle="1" w:styleId="ListLabel298">
    <w:name w:val="ListLabel 298"/>
    <w:qFormat/>
    <w:rPr>
      <w:color w:val="000000"/>
    </w:rPr>
  </w:style>
  <w:style w:type="character" w:customStyle="1" w:styleId="ListLabel299">
    <w:name w:val="ListLabel 299"/>
    <w:qFormat/>
    <w:rPr>
      <w:color w:val="000000"/>
    </w:rPr>
  </w:style>
  <w:style w:type="character" w:customStyle="1" w:styleId="ListLabel300">
    <w:name w:val="ListLabel 300"/>
    <w:qFormat/>
    <w:rPr>
      <w:rFonts w:ascii="Arial Narrow" w:hAnsi="Arial Narrow"/>
      <w:b w:val="0"/>
      <w:color w:val="000000"/>
      <w:sz w:val="22"/>
    </w:rPr>
  </w:style>
  <w:style w:type="character" w:customStyle="1" w:styleId="ListLabel301">
    <w:name w:val="ListLabel 301"/>
    <w:qFormat/>
    <w:rPr>
      <w:color w:val="000000"/>
    </w:rPr>
  </w:style>
  <w:style w:type="character" w:customStyle="1" w:styleId="ListLabel302">
    <w:name w:val="ListLabel 302"/>
    <w:qFormat/>
    <w:rPr>
      <w:color w:val="000000"/>
    </w:rPr>
  </w:style>
  <w:style w:type="character" w:customStyle="1" w:styleId="ListLabel303">
    <w:name w:val="ListLabel 303"/>
    <w:qFormat/>
    <w:rPr>
      <w:color w:val="000000"/>
    </w:rPr>
  </w:style>
  <w:style w:type="character" w:customStyle="1" w:styleId="ListLabel304">
    <w:name w:val="ListLabel 304"/>
    <w:qFormat/>
    <w:rPr>
      <w:color w:val="000000"/>
    </w:rPr>
  </w:style>
  <w:style w:type="character" w:customStyle="1" w:styleId="ListLabel305">
    <w:name w:val="ListLabel 305"/>
    <w:qFormat/>
    <w:rPr>
      <w:color w:val="000000"/>
    </w:rPr>
  </w:style>
  <w:style w:type="character" w:customStyle="1" w:styleId="ListLabel306">
    <w:name w:val="ListLabel 306"/>
    <w:qFormat/>
    <w:rPr>
      <w:color w:val="000000"/>
    </w:rPr>
  </w:style>
  <w:style w:type="character" w:customStyle="1" w:styleId="ListLabel307">
    <w:name w:val="ListLabel 307"/>
    <w:qFormat/>
    <w:rPr>
      <w:color w:val="000000"/>
    </w:rPr>
  </w:style>
  <w:style w:type="character" w:customStyle="1" w:styleId="ListLabel308">
    <w:name w:val="ListLabel 308"/>
    <w:qFormat/>
    <w:rPr>
      <w:color w:val="000000"/>
    </w:rPr>
  </w:style>
  <w:style w:type="character" w:customStyle="1" w:styleId="ListLabel309">
    <w:name w:val="ListLabel 309"/>
    <w:qFormat/>
    <w:rPr>
      <w:rFonts w:ascii="Arial Narrow" w:hAnsi="Arial Narrow"/>
      <w:b/>
      <w:color w:val="000000"/>
      <w:sz w:val="22"/>
    </w:rPr>
  </w:style>
  <w:style w:type="character" w:customStyle="1" w:styleId="ListLabel310">
    <w:name w:val="ListLabel 310"/>
    <w:qFormat/>
    <w:rPr>
      <w:color w:val="000000"/>
    </w:rPr>
  </w:style>
  <w:style w:type="character" w:customStyle="1" w:styleId="ListLabel311">
    <w:name w:val="ListLabel 311"/>
    <w:qFormat/>
    <w:rPr>
      <w:color w:val="000000"/>
    </w:rPr>
  </w:style>
  <w:style w:type="character" w:customStyle="1" w:styleId="ListLabel312">
    <w:name w:val="ListLabel 312"/>
    <w:qFormat/>
    <w:rPr>
      <w:color w:val="000000"/>
    </w:rPr>
  </w:style>
  <w:style w:type="character" w:customStyle="1" w:styleId="ListLabel313">
    <w:name w:val="ListLabel 313"/>
    <w:qFormat/>
    <w:rPr>
      <w:color w:val="000000"/>
    </w:rPr>
  </w:style>
  <w:style w:type="character" w:customStyle="1" w:styleId="ListLabel314">
    <w:name w:val="ListLabel 314"/>
    <w:qFormat/>
    <w:rPr>
      <w:color w:val="000000"/>
    </w:rPr>
  </w:style>
  <w:style w:type="character" w:customStyle="1" w:styleId="ListLabel315">
    <w:name w:val="ListLabel 315"/>
    <w:qFormat/>
    <w:rPr>
      <w:color w:val="000000"/>
    </w:rPr>
  </w:style>
  <w:style w:type="character" w:customStyle="1" w:styleId="ListLabel316">
    <w:name w:val="ListLabel 316"/>
    <w:qFormat/>
    <w:rPr>
      <w:color w:val="000000"/>
    </w:rPr>
  </w:style>
  <w:style w:type="character" w:customStyle="1" w:styleId="ListLabel317">
    <w:name w:val="ListLabel 317"/>
    <w:qFormat/>
    <w:rPr>
      <w:color w:val="000000"/>
    </w:rPr>
  </w:style>
  <w:style w:type="character" w:customStyle="1" w:styleId="ListLabel318">
    <w:name w:val="ListLabel 318"/>
    <w:qFormat/>
    <w:rPr>
      <w:rFonts w:ascii="Arial Narrow" w:hAnsi="Arial Narrow"/>
      <w:b w:val="0"/>
      <w:color w:val="000000"/>
      <w:sz w:val="22"/>
    </w:rPr>
  </w:style>
  <w:style w:type="character" w:customStyle="1" w:styleId="ListLabel319">
    <w:name w:val="ListLabel 319"/>
    <w:qFormat/>
    <w:rPr>
      <w:color w:val="000000"/>
    </w:rPr>
  </w:style>
  <w:style w:type="character" w:customStyle="1" w:styleId="ListLabel320">
    <w:name w:val="ListLabel 320"/>
    <w:qFormat/>
    <w:rPr>
      <w:color w:val="000000"/>
    </w:rPr>
  </w:style>
  <w:style w:type="character" w:customStyle="1" w:styleId="ListLabel321">
    <w:name w:val="ListLabel 321"/>
    <w:qFormat/>
    <w:rPr>
      <w:color w:val="000000"/>
    </w:rPr>
  </w:style>
  <w:style w:type="character" w:customStyle="1" w:styleId="ListLabel322">
    <w:name w:val="ListLabel 322"/>
    <w:qFormat/>
    <w:rPr>
      <w:color w:val="000000"/>
    </w:rPr>
  </w:style>
  <w:style w:type="character" w:customStyle="1" w:styleId="ListLabel323">
    <w:name w:val="ListLabel 323"/>
    <w:qFormat/>
    <w:rPr>
      <w:color w:val="000000"/>
    </w:rPr>
  </w:style>
  <w:style w:type="character" w:customStyle="1" w:styleId="ListLabel324">
    <w:name w:val="ListLabel 324"/>
    <w:qFormat/>
    <w:rPr>
      <w:color w:val="000000"/>
    </w:rPr>
  </w:style>
  <w:style w:type="character" w:customStyle="1" w:styleId="ListLabel325">
    <w:name w:val="ListLabel 325"/>
    <w:qFormat/>
    <w:rPr>
      <w:color w:val="000000"/>
    </w:rPr>
  </w:style>
  <w:style w:type="character" w:customStyle="1" w:styleId="ListLabel326">
    <w:name w:val="ListLabel 326"/>
    <w:qFormat/>
    <w:rPr>
      <w:color w:val="000000"/>
    </w:rPr>
  </w:style>
  <w:style w:type="character" w:customStyle="1" w:styleId="ListLabel327">
    <w:name w:val="ListLabel 327"/>
    <w:qFormat/>
    <w:rPr>
      <w:rFonts w:ascii="Arial Narrow" w:hAnsi="Arial Narrow"/>
      <w:b w:val="0"/>
      <w:color w:val="000000"/>
      <w:sz w:val="22"/>
    </w:rPr>
  </w:style>
  <w:style w:type="character" w:customStyle="1" w:styleId="ListLabel328">
    <w:name w:val="ListLabel 328"/>
    <w:qFormat/>
    <w:rPr>
      <w:color w:val="000000"/>
    </w:rPr>
  </w:style>
  <w:style w:type="character" w:customStyle="1" w:styleId="ListLabel329">
    <w:name w:val="ListLabel 329"/>
    <w:qFormat/>
    <w:rPr>
      <w:color w:val="000000"/>
    </w:rPr>
  </w:style>
  <w:style w:type="character" w:customStyle="1" w:styleId="ListLabel330">
    <w:name w:val="ListLabel 330"/>
    <w:qFormat/>
    <w:rPr>
      <w:color w:val="000000"/>
    </w:rPr>
  </w:style>
  <w:style w:type="character" w:customStyle="1" w:styleId="ListLabel331">
    <w:name w:val="ListLabel 331"/>
    <w:qFormat/>
    <w:rPr>
      <w:color w:val="000000"/>
    </w:rPr>
  </w:style>
  <w:style w:type="character" w:customStyle="1" w:styleId="ListLabel332">
    <w:name w:val="ListLabel 332"/>
    <w:qFormat/>
    <w:rPr>
      <w:color w:val="000000"/>
    </w:rPr>
  </w:style>
  <w:style w:type="character" w:customStyle="1" w:styleId="ListLabel333">
    <w:name w:val="ListLabel 333"/>
    <w:qFormat/>
    <w:rPr>
      <w:color w:val="000000"/>
    </w:rPr>
  </w:style>
  <w:style w:type="character" w:customStyle="1" w:styleId="ListLabel334">
    <w:name w:val="ListLabel 334"/>
    <w:qFormat/>
    <w:rPr>
      <w:color w:val="000000"/>
    </w:rPr>
  </w:style>
  <w:style w:type="character" w:customStyle="1" w:styleId="ListLabel335">
    <w:name w:val="ListLabel 335"/>
    <w:qFormat/>
    <w:rPr>
      <w:color w:val="000000"/>
    </w:rPr>
  </w:style>
  <w:style w:type="character" w:customStyle="1" w:styleId="ListLabel336">
    <w:name w:val="ListLabel 336"/>
    <w:qFormat/>
    <w:rPr>
      <w:rFonts w:ascii="Arial Narrow" w:hAnsi="Arial Narrow"/>
      <w:b w:val="0"/>
      <w:color w:val="000000"/>
      <w:sz w:val="22"/>
    </w:rPr>
  </w:style>
  <w:style w:type="character" w:customStyle="1" w:styleId="ListLabel337">
    <w:name w:val="ListLabel 337"/>
    <w:qFormat/>
    <w:rPr>
      <w:color w:val="000000"/>
    </w:rPr>
  </w:style>
  <w:style w:type="character" w:customStyle="1" w:styleId="ListLabel338">
    <w:name w:val="ListLabel 338"/>
    <w:qFormat/>
    <w:rPr>
      <w:color w:val="000000"/>
    </w:rPr>
  </w:style>
  <w:style w:type="character" w:customStyle="1" w:styleId="ListLabel339">
    <w:name w:val="ListLabel 339"/>
    <w:qFormat/>
    <w:rPr>
      <w:color w:val="000000"/>
    </w:rPr>
  </w:style>
  <w:style w:type="character" w:customStyle="1" w:styleId="ListLabel340">
    <w:name w:val="ListLabel 340"/>
    <w:qFormat/>
    <w:rPr>
      <w:color w:val="000000"/>
    </w:rPr>
  </w:style>
  <w:style w:type="character" w:customStyle="1" w:styleId="ListLabel341">
    <w:name w:val="ListLabel 341"/>
    <w:qFormat/>
    <w:rPr>
      <w:color w:val="000000"/>
    </w:rPr>
  </w:style>
  <w:style w:type="character" w:customStyle="1" w:styleId="ListLabel342">
    <w:name w:val="ListLabel 342"/>
    <w:qFormat/>
    <w:rPr>
      <w:color w:val="000000"/>
    </w:rPr>
  </w:style>
  <w:style w:type="character" w:customStyle="1" w:styleId="ListLabel343">
    <w:name w:val="ListLabel 343"/>
    <w:qFormat/>
    <w:rPr>
      <w:color w:val="000000"/>
    </w:rPr>
  </w:style>
  <w:style w:type="character" w:customStyle="1" w:styleId="ListLabel344">
    <w:name w:val="ListLabel 344"/>
    <w:qFormat/>
    <w:rPr>
      <w:color w:val="000000"/>
    </w:rPr>
  </w:style>
  <w:style w:type="character" w:customStyle="1" w:styleId="ListLabel345">
    <w:name w:val="ListLabel 345"/>
    <w:qFormat/>
    <w:rPr>
      <w:rFonts w:ascii="Arial Narrow" w:hAnsi="Arial Narrow"/>
      <w:b w:val="0"/>
      <w:color w:val="000000"/>
      <w:sz w:val="22"/>
    </w:rPr>
  </w:style>
  <w:style w:type="character" w:customStyle="1" w:styleId="ListLabel346">
    <w:name w:val="ListLabel 346"/>
    <w:qFormat/>
    <w:rPr>
      <w:color w:val="000000"/>
    </w:rPr>
  </w:style>
  <w:style w:type="character" w:customStyle="1" w:styleId="ListLabel347">
    <w:name w:val="ListLabel 347"/>
    <w:qFormat/>
    <w:rPr>
      <w:color w:val="000000"/>
    </w:rPr>
  </w:style>
  <w:style w:type="character" w:customStyle="1" w:styleId="ListLabel348">
    <w:name w:val="ListLabel 348"/>
    <w:qFormat/>
    <w:rPr>
      <w:color w:val="000000"/>
    </w:rPr>
  </w:style>
  <w:style w:type="character" w:customStyle="1" w:styleId="ListLabel349">
    <w:name w:val="ListLabel 349"/>
    <w:qFormat/>
    <w:rPr>
      <w:color w:val="000000"/>
    </w:rPr>
  </w:style>
  <w:style w:type="character" w:customStyle="1" w:styleId="ListLabel350">
    <w:name w:val="ListLabel 350"/>
    <w:qFormat/>
    <w:rPr>
      <w:color w:val="000000"/>
    </w:rPr>
  </w:style>
  <w:style w:type="character" w:customStyle="1" w:styleId="ListLabel351">
    <w:name w:val="ListLabel 351"/>
    <w:qFormat/>
    <w:rPr>
      <w:color w:val="000000"/>
    </w:rPr>
  </w:style>
  <w:style w:type="character" w:customStyle="1" w:styleId="ListLabel352">
    <w:name w:val="ListLabel 352"/>
    <w:qFormat/>
    <w:rPr>
      <w:color w:val="000000"/>
    </w:rPr>
  </w:style>
  <w:style w:type="character" w:customStyle="1" w:styleId="ListLabel353">
    <w:name w:val="ListLabel 353"/>
    <w:qFormat/>
    <w:rPr>
      <w:color w:val="000000"/>
    </w:rPr>
  </w:style>
  <w:style w:type="character" w:customStyle="1" w:styleId="ListLabel354">
    <w:name w:val="ListLabel 354"/>
    <w:qFormat/>
    <w:rPr>
      <w:rFonts w:ascii="Arial Narrow" w:hAnsi="Arial Narrow"/>
      <w:b w:val="0"/>
      <w:color w:val="000000"/>
      <w:sz w:val="22"/>
    </w:rPr>
  </w:style>
  <w:style w:type="character" w:customStyle="1" w:styleId="ListLabel355">
    <w:name w:val="ListLabel 355"/>
    <w:qFormat/>
    <w:rPr>
      <w:color w:val="000000"/>
    </w:rPr>
  </w:style>
  <w:style w:type="character" w:customStyle="1" w:styleId="ListLabel356">
    <w:name w:val="ListLabel 356"/>
    <w:qFormat/>
    <w:rPr>
      <w:color w:val="000000"/>
    </w:rPr>
  </w:style>
  <w:style w:type="character" w:customStyle="1" w:styleId="ListLabel357">
    <w:name w:val="ListLabel 357"/>
    <w:qFormat/>
    <w:rPr>
      <w:color w:val="000000"/>
    </w:rPr>
  </w:style>
  <w:style w:type="character" w:customStyle="1" w:styleId="ListLabel358">
    <w:name w:val="ListLabel 358"/>
    <w:qFormat/>
    <w:rPr>
      <w:color w:val="000000"/>
    </w:rPr>
  </w:style>
  <w:style w:type="character" w:customStyle="1" w:styleId="ListLabel359">
    <w:name w:val="ListLabel 359"/>
    <w:qFormat/>
    <w:rPr>
      <w:color w:val="000000"/>
    </w:rPr>
  </w:style>
  <w:style w:type="character" w:customStyle="1" w:styleId="ListLabel360">
    <w:name w:val="ListLabel 360"/>
    <w:qFormat/>
    <w:rPr>
      <w:color w:val="000000"/>
    </w:rPr>
  </w:style>
  <w:style w:type="character" w:customStyle="1" w:styleId="ListLabel361">
    <w:name w:val="ListLabel 361"/>
    <w:qFormat/>
    <w:rPr>
      <w:color w:val="000000"/>
    </w:rPr>
  </w:style>
  <w:style w:type="character" w:customStyle="1" w:styleId="ListLabel362">
    <w:name w:val="ListLabel 362"/>
    <w:qFormat/>
    <w:rPr>
      <w:rFonts w:ascii="Arial Narrow" w:hAnsi="Arial Narrow" w:cs="Symbol"/>
      <w:b w:val="0"/>
      <w:sz w:val="22"/>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Arial Narrow" w:hAnsi="Arial Narrow" w:cs="Symbol"/>
      <w:b w:val="0"/>
      <w:sz w:val="22"/>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b w:val="0"/>
    </w:rPr>
  </w:style>
  <w:style w:type="character" w:customStyle="1" w:styleId="ListLabel381">
    <w:name w:val="ListLabel 381"/>
    <w:qFormat/>
    <w:rPr>
      <w:b w:val="0"/>
    </w:rPr>
  </w:style>
  <w:style w:type="character" w:customStyle="1" w:styleId="ListLabel382">
    <w:name w:val="ListLabel 382"/>
    <w:qFormat/>
    <w:rPr>
      <w:b w:val="0"/>
    </w:rPr>
  </w:style>
  <w:style w:type="character" w:customStyle="1" w:styleId="ListLabel383">
    <w:name w:val="ListLabel 383"/>
    <w:qFormat/>
    <w:rPr>
      <w:b w:val="0"/>
    </w:rPr>
  </w:style>
  <w:style w:type="character" w:customStyle="1" w:styleId="ListLabel384">
    <w:name w:val="ListLabel 384"/>
    <w:qFormat/>
    <w:rPr>
      <w:b w:val="0"/>
    </w:rPr>
  </w:style>
  <w:style w:type="character" w:customStyle="1" w:styleId="ListLabel385">
    <w:name w:val="ListLabel 385"/>
    <w:qFormat/>
    <w:rPr>
      <w:b w:val="0"/>
    </w:rPr>
  </w:style>
  <w:style w:type="character" w:customStyle="1" w:styleId="ListLabel386">
    <w:name w:val="ListLabel 386"/>
    <w:qFormat/>
    <w:rPr>
      <w:b w:val="0"/>
    </w:rPr>
  </w:style>
  <w:style w:type="character" w:customStyle="1" w:styleId="ListLabel387">
    <w:name w:val="ListLabel 387"/>
    <w:qFormat/>
    <w:rPr>
      <w:b w:val="0"/>
    </w:rPr>
  </w:style>
  <w:style w:type="character" w:customStyle="1" w:styleId="ListLabel388">
    <w:name w:val="ListLabel 388"/>
    <w:qFormat/>
    <w:rPr>
      <w:b w:val="0"/>
    </w:rPr>
  </w:style>
  <w:style w:type="character" w:customStyle="1" w:styleId="ListLabel389">
    <w:name w:val="ListLabel 389"/>
    <w:qFormat/>
    <w:rPr>
      <w:b w:val="0"/>
    </w:rPr>
  </w:style>
  <w:style w:type="character" w:customStyle="1" w:styleId="ListLabel390">
    <w:name w:val="ListLabel 390"/>
    <w:qFormat/>
    <w:rPr>
      <w:b w:val="0"/>
    </w:rPr>
  </w:style>
  <w:style w:type="character" w:customStyle="1" w:styleId="ListLabel391">
    <w:name w:val="ListLabel 391"/>
    <w:qFormat/>
    <w:rPr>
      <w:b w:val="0"/>
    </w:rPr>
  </w:style>
  <w:style w:type="character" w:customStyle="1" w:styleId="ListLabel392">
    <w:name w:val="ListLabel 392"/>
    <w:qFormat/>
    <w:rPr>
      <w:b w:val="0"/>
    </w:rPr>
  </w:style>
  <w:style w:type="character" w:customStyle="1" w:styleId="ListLabel393">
    <w:name w:val="ListLabel 393"/>
    <w:qFormat/>
    <w:rPr>
      <w:b w:val="0"/>
    </w:rPr>
  </w:style>
  <w:style w:type="character" w:customStyle="1" w:styleId="ListLabel394">
    <w:name w:val="ListLabel 394"/>
    <w:qFormat/>
    <w:rPr>
      <w:b w:val="0"/>
    </w:rPr>
  </w:style>
  <w:style w:type="character" w:customStyle="1" w:styleId="ListLabel395">
    <w:name w:val="ListLabel 395"/>
    <w:qFormat/>
    <w:rPr>
      <w:b w:val="0"/>
    </w:rPr>
  </w:style>
  <w:style w:type="character" w:customStyle="1" w:styleId="ListLabel396">
    <w:name w:val="ListLabel 396"/>
    <w:qFormat/>
    <w:rPr>
      <w:rFonts w:ascii="Arial Narrow" w:hAnsi="Arial Narrow" w:cs="Symbol"/>
      <w:b/>
      <w:sz w:val="22"/>
    </w:rPr>
  </w:style>
  <w:style w:type="character" w:customStyle="1" w:styleId="ListLabel397">
    <w:name w:val="ListLabel 397"/>
    <w:qFormat/>
    <w:rPr>
      <w:rFonts w:ascii="Arial Narrow" w:hAnsi="Arial Narrow"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b w:val="0"/>
    </w:rPr>
  </w:style>
  <w:style w:type="character" w:customStyle="1" w:styleId="ListLabel407">
    <w:name w:val="ListLabel 407"/>
    <w:qFormat/>
    <w:rPr>
      <w:b w:val="0"/>
    </w:rPr>
  </w:style>
  <w:style w:type="character" w:customStyle="1" w:styleId="ListLabel408">
    <w:name w:val="ListLabel 408"/>
    <w:qFormat/>
    <w:rPr>
      <w:b w:val="0"/>
    </w:rPr>
  </w:style>
  <w:style w:type="character" w:customStyle="1" w:styleId="ListLabel409">
    <w:name w:val="ListLabel 409"/>
    <w:qFormat/>
    <w:rPr>
      <w:b w:val="0"/>
    </w:rPr>
  </w:style>
  <w:style w:type="character" w:customStyle="1" w:styleId="ListLabel410">
    <w:name w:val="ListLabel 410"/>
    <w:qFormat/>
    <w:rPr>
      <w:b w:val="0"/>
    </w:rPr>
  </w:style>
  <w:style w:type="character" w:customStyle="1" w:styleId="ListLabel411">
    <w:name w:val="ListLabel 411"/>
    <w:qFormat/>
    <w:rPr>
      <w:b w:val="0"/>
    </w:rPr>
  </w:style>
  <w:style w:type="character" w:customStyle="1" w:styleId="ListLabel412">
    <w:name w:val="ListLabel 412"/>
    <w:qFormat/>
    <w:rPr>
      <w:b w:val="0"/>
    </w:rPr>
  </w:style>
  <w:style w:type="character" w:customStyle="1" w:styleId="ListLabel413">
    <w:name w:val="ListLabel 413"/>
    <w:qFormat/>
    <w:rPr>
      <w:b w:val="0"/>
    </w:rPr>
  </w:style>
  <w:style w:type="character" w:customStyle="1" w:styleId="ListLabel414">
    <w:name w:val="ListLabel 414"/>
    <w:qFormat/>
    <w:rPr>
      <w:rFonts w:ascii="Arial Narrow" w:hAnsi="Arial Narrow" w:cs="Symbol"/>
      <w:sz w:val="22"/>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ascii="Arial Narrow" w:hAnsi="Arial Narrow"/>
      <w:b/>
      <w:sz w:val="22"/>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ascii="Arial Narrow" w:hAnsi="Arial Narrow" w:cs="Symbol"/>
      <w:sz w:val="22"/>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ascii="Arial Narrow" w:hAnsi="Arial Narrow" w:cs="Symbol"/>
      <w:sz w:val="22"/>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ascii="Arial Narrow" w:hAnsi="Arial Narrow"/>
      <w:b/>
      <w:sz w:val="22"/>
    </w:rPr>
  </w:style>
  <w:style w:type="character" w:customStyle="1" w:styleId="ListLabel451">
    <w:name w:val="ListLabel 451"/>
    <w:qFormat/>
    <w:rPr>
      <w:rFonts w:ascii="Arial Narrow" w:hAnsi="Arial Narrow"/>
      <w:b/>
      <w:sz w:val="22"/>
    </w:rPr>
  </w:style>
  <w:style w:type="character" w:customStyle="1" w:styleId="ListLabel452">
    <w:name w:val="ListLabel 452"/>
    <w:qFormat/>
    <w:rPr>
      <w:rFonts w:ascii="Arial Narrow" w:hAnsi="Arial Narrow"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ascii="Arial Narrow" w:hAnsi="Arial Narrow" w:cs="Symbol"/>
      <w:sz w:val="22"/>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ascii="Arial Narrow" w:hAnsi="Arial Narrow" w:cs="Symbol"/>
      <w:sz w:val="22"/>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ascii="Arial Narrow" w:hAnsi="Arial Narrow" w:cs="Symbol"/>
      <w:sz w:val="22"/>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ascii="Arial Narrow" w:hAnsi="Arial Narrow"/>
      <w:b w:val="0"/>
      <w:sz w:val="22"/>
    </w:rPr>
  </w:style>
  <w:style w:type="character" w:customStyle="1" w:styleId="ListLabel489">
    <w:name w:val="ListLabel 489"/>
    <w:qFormat/>
    <w:rPr>
      <w:rFonts w:ascii="Arial Narrow" w:hAnsi="Arial Narrow"/>
      <w:b/>
      <w:sz w:val="22"/>
    </w:rPr>
  </w:style>
  <w:style w:type="character" w:customStyle="1" w:styleId="ListLabel490">
    <w:name w:val="ListLabel 490"/>
    <w:qFormat/>
    <w:rPr>
      <w:rFonts w:ascii="Arial Narrow" w:hAnsi="Arial Narrow" w:cs="Symbol"/>
      <w:b w:val="0"/>
      <w:sz w:val="22"/>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ascii="Arial Narrow" w:eastAsia="Times New Roman" w:hAnsi="Arial Narrow" w:cs="Arial"/>
      <w:b w:val="0"/>
      <w:sz w:val="22"/>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b w:val="0"/>
    </w:rPr>
  </w:style>
  <w:style w:type="character" w:customStyle="1" w:styleId="ListLabel509">
    <w:name w:val="ListLabel 509"/>
    <w:qFormat/>
    <w:rPr>
      <w:b w:val="0"/>
    </w:rPr>
  </w:style>
  <w:style w:type="character" w:customStyle="1" w:styleId="ListLabel510">
    <w:name w:val="ListLabel 510"/>
    <w:qFormat/>
    <w:rPr>
      <w:b w:val="0"/>
    </w:rPr>
  </w:style>
  <w:style w:type="character" w:customStyle="1" w:styleId="ListLabel511">
    <w:name w:val="ListLabel 511"/>
    <w:qFormat/>
    <w:rPr>
      <w:b w:val="0"/>
    </w:rPr>
  </w:style>
  <w:style w:type="character" w:customStyle="1" w:styleId="ListLabel512">
    <w:name w:val="ListLabel 512"/>
    <w:qFormat/>
    <w:rPr>
      <w:b w:val="0"/>
    </w:rPr>
  </w:style>
  <w:style w:type="character" w:customStyle="1" w:styleId="ListLabel513">
    <w:name w:val="ListLabel 513"/>
    <w:qFormat/>
    <w:rPr>
      <w:b w:val="0"/>
    </w:rPr>
  </w:style>
  <w:style w:type="character" w:customStyle="1" w:styleId="ListLabel514">
    <w:name w:val="ListLabel 514"/>
    <w:qFormat/>
    <w:rPr>
      <w:b w:val="0"/>
    </w:rPr>
  </w:style>
  <w:style w:type="character" w:customStyle="1" w:styleId="ListLabel515">
    <w:name w:val="ListLabel 515"/>
    <w:qFormat/>
    <w:rPr>
      <w:b w:val="0"/>
    </w:rPr>
  </w:style>
  <w:style w:type="character" w:customStyle="1" w:styleId="ListLabel516">
    <w:name w:val="ListLabel 516"/>
    <w:qFormat/>
    <w:rPr>
      <w:rFonts w:ascii="Arial Narrow" w:eastAsia="Times New Roman" w:hAnsi="Arial Narrow" w:cs="Arial"/>
      <w:b w:val="0"/>
      <w:sz w:val="22"/>
    </w:rPr>
  </w:style>
  <w:style w:type="character" w:customStyle="1" w:styleId="ListLabel517">
    <w:name w:val="ListLabel 517"/>
    <w:qFormat/>
    <w:rPr>
      <w:rFonts w:ascii="Arial Narrow" w:hAnsi="Arial Narrow" w:cs="Symbol"/>
      <w:b w:val="0"/>
      <w:sz w:val="22"/>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ascii="Arial Narrow" w:hAnsi="Arial Narrow" w:cs="Symbol"/>
      <w:b/>
      <w:sz w:val="22"/>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ascii="Arial Narrow" w:hAnsi="Arial Narrow" w:cs="Arial"/>
      <w:b/>
      <w:color w:val="00000A"/>
      <w:sz w:val="22"/>
      <w:szCs w:val="22"/>
    </w:rPr>
  </w:style>
  <w:style w:type="character" w:customStyle="1" w:styleId="ListLabel544">
    <w:name w:val="ListLabel 544"/>
    <w:qFormat/>
    <w:rPr>
      <w:rFonts w:cs="Arial Narrow"/>
      <w:b w:val="0"/>
      <w:sz w:val="22"/>
      <w:szCs w:val="22"/>
    </w:rPr>
  </w:style>
  <w:style w:type="character" w:customStyle="1" w:styleId="ListLabel545">
    <w:name w:val="ListLabel 545"/>
    <w:qFormat/>
    <w:rPr>
      <w:rFonts w:cs="Arial"/>
      <w:b w:val="0"/>
      <w:color w:val="00000A"/>
      <w:sz w:val="22"/>
      <w:szCs w:val="22"/>
      <w:lang w:val="en-US"/>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ascii="Arial Narrow" w:hAnsi="Arial Narrow" w:cs="Symbol"/>
      <w:b w:val="0"/>
      <w:sz w:val="22"/>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ascii="Arial Narrow" w:hAnsi="Arial Narrow" w:cs="Arial"/>
      <w:sz w:val="22"/>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ascii="Arial Narrow" w:hAnsi="Arial Narrow" w:cs="Times New Roman"/>
      <w:sz w:val="22"/>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Arial Narrow"/>
      <w:b w:val="0"/>
      <w:sz w:val="22"/>
      <w:szCs w:val="22"/>
    </w:rPr>
  </w:style>
  <w:style w:type="character" w:customStyle="1" w:styleId="ListLabel582">
    <w:name w:val="ListLabel 582"/>
    <w:qFormat/>
    <w:rPr>
      <w:rFonts w:cs="Arial"/>
      <w:color w:val="00000A"/>
      <w:sz w:val="22"/>
      <w:szCs w:val="22"/>
    </w:rPr>
  </w:style>
  <w:style w:type="character" w:customStyle="1" w:styleId="ListLabel583">
    <w:name w:val="ListLabel 583"/>
    <w:qFormat/>
    <w:rPr>
      <w:rFonts w:ascii="Arial Narrow" w:hAnsi="Arial Narrow" w:cs="Symbol"/>
      <w:b/>
      <w:sz w:val="22"/>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ascii="Arial Narrow" w:hAnsi="Arial Narrow" w:cs="Symbol"/>
      <w:b w:val="0"/>
      <w:sz w:val="22"/>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Arial Narrow"/>
      <w:b w:val="0"/>
      <w:sz w:val="22"/>
      <w:szCs w:val="22"/>
    </w:rPr>
  </w:style>
  <w:style w:type="character" w:customStyle="1" w:styleId="ListLabel610">
    <w:name w:val="ListLabel 610"/>
    <w:qFormat/>
    <w:rPr>
      <w:rFonts w:ascii="Arial Narrow" w:hAnsi="Arial Narrow" w:cs="Arial"/>
      <w:b w:val="0"/>
      <w:sz w:val="22"/>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ascii="Arial Narrow" w:hAnsi="Arial Narrow" w:cs="Symbol"/>
      <w:b w:val="0"/>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Narrow" w:hAnsi="Arial Narrow" w:cs="Symbol"/>
      <w:sz w:val="22"/>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ascii="Arial Narrow" w:hAnsi="Arial Narrow" w:cs="Symbol"/>
      <w:b/>
      <w:sz w:val="22"/>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ascii="Arial Narrow" w:hAnsi="Arial Narrow" w:cs="Symbol"/>
      <w:b w:val="0"/>
      <w:sz w:val="22"/>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ascii="Arial Narrow" w:eastAsia="Times New Roman" w:hAnsi="Arial Narrow" w:cs="Arial"/>
      <w:b w:val="0"/>
      <w:sz w:val="22"/>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ascii="Arial Narrow" w:hAnsi="Arial Narrow" w:cs="Symbol"/>
      <w:b w:val="0"/>
      <w:sz w:val="22"/>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ascii="Arial Narrow" w:hAnsi="Arial Narrow" w:cs="Times New Roman"/>
      <w:b w:val="0"/>
      <w:color w:val="000000"/>
    </w:rPr>
  </w:style>
  <w:style w:type="character" w:customStyle="1" w:styleId="ListLabel682">
    <w:name w:val="ListLabel 682"/>
    <w:qFormat/>
    <w:rPr>
      <w:rFonts w:ascii="Arial Narrow" w:hAnsi="Arial Narrow" w:cs="Arial"/>
      <w:sz w:val="22"/>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b/>
    </w:rPr>
  </w:style>
  <w:style w:type="character" w:customStyle="1" w:styleId="ListLabel700">
    <w:name w:val="ListLabel 700"/>
    <w:qFormat/>
    <w:rPr>
      <w:rFonts w:ascii="Arial Narrow" w:hAnsi="Arial Narrow"/>
      <w:b w:val="0"/>
      <w:sz w:val="22"/>
    </w:rPr>
  </w:style>
  <w:style w:type="character" w:customStyle="1" w:styleId="ListLabel701">
    <w:name w:val="ListLabel 701"/>
    <w:qFormat/>
    <w:rPr>
      <w:b/>
    </w:rPr>
  </w:style>
  <w:style w:type="character" w:customStyle="1" w:styleId="ListLabel702">
    <w:name w:val="ListLabel 702"/>
    <w:qFormat/>
    <w:rPr>
      <w:b/>
    </w:rPr>
  </w:style>
  <w:style w:type="character" w:customStyle="1" w:styleId="ListLabel703">
    <w:name w:val="ListLabel 703"/>
    <w:qFormat/>
    <w:rPr>
      <w:b/>
    </w:rPr>
  </w:style>
  <w:style w:type="character" w:customStyle="1" w:styleId="ListLabel704">
    <w:name w:val="ListLabel 704"/>
    <w:qFormat/>
    <w:rPr>
      <w:b/>
    </w:rPr>
  </w:style>
  <w:style w:type="character" w:customStyle="1" w:styleId="ListLabel705">
    <w:name w:val="ListLabel 705"/>
    <w:qFormat/>
    <w:rPr>
      <w:b/>
    </w:rPr>
  </w:style>
  <w:style w:type="character" w:customStyle="1" w:styleId="ListLabel706">
    <w:name w:val="ListLabel 706"/>
    <w:qFormat/>
    <w:rPr>
      <w:b/>
    </w:rPr>
  </w:style>
  <w:style w:type="character" w:customStyle="1" w:styleId="ListLabel707">
    <w:name w:val="ListLabel 707"/>
    <w:qFormat/>
    <w:rPr>
      <w:b/>
    </w:rPr>
  </w:style>
  <w:style w:type="character" w:customStyle="1" w:styleId="ListLabel708">
    <w:name w:val="ListLabel 708"/>
    <w:qFormat/>
    <w:rPr>
      <w:rFonts w:cs="Symbol"/>
      <w:b w:val="0"/>
      <w:sz w:val="22"/>
      <w:szCs w:val="22"/>
      <w:lang w:val="hr-HR"/>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sz w:val="22"/>
      <w:szCs w:val="22"/>
      <w:lang w:val="hr-HR"/>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sz w:val="22"/>
      <w:szCs w:val="22"/>
      <w:lang w:val="hr-HR"/>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Arial"/>
      <w:sz w:val="22"/>
      <w:szCs w:val="22"/>
      <w:lang w:val="en-US" w:eastAsia="en-US"/>
    </w:rPr>
  </w:style>
  <w:style w:type="character" w:customStyle="1" w:styleId="ListLabel718">
    <w:name w:val="ListLabel 718"/>
    <w:qFormat/>
    <w:rPr>
      <w:rFonts w:cs="Arial Narrow"/>
      <w:b w:val="0"/>
      <w:sz w:val="22"/>
      <w:szCs w:val="22"/>
    </w:rPr>
  </w:style>
  <w:style w:type="character" w:customStyle="1" w:styleId="ListLabel719">
    <w:name w:val="ListLabel 719"/>
    <w:qFormat/>
    <w:rPr>
      <w:color w:val="000000"/>
    </w:rPr>
  </w:style>
  <w:style w:type="character" w:customStyle="1" w:styleId="ListLabel720">
    <w:name w:val="ListLabel 720"/>
    <w:qFormat/>
    <w:rPr>
      <w:rFonts w:ascii="Arial Narrow" w:hAnsi="Arial Narrow"/>
      <w:b w:val="0"/>
      <w:color w:val="000000"/>
      <w:sz w:val="22"/>
    </w:rPr>
  </w:style>
  <w:style w:type="character" w:customStyle="1" w:styleId="ListLabel721">
    <w:name w:val="ListLabel 721"/>
    <w:qFormat/>
    <w:rPr>
      <w:color w:val="000000"/>
    </w:rPr>
  </w:style>
  <w:style w:type="character" w:customStyle="1" w:styleId="ListLabel722">
    <w:name w:val="ListLabel 722"/>
    <w:qFormat/>
    <w:rPr>
      <w:color w:val="000000"/>
    </w:rPr>
  </w:style>
  <w:style w:type="character" w:customStyle="1" w:styleId="ListLabel723">
    <w:name w:val="ListLabel 723"/>
    <w:qFormat/>
    <w:rPr>
      <w:color w:val="000000"/>
    </w:rPr>
  </w:style>
  <w:style w:type="character" w:customStyle="1" w:styleId="ListLabel724">
    <w:name w:val="ListLabel 724"/>
    <w:qFormat/>
    <w:rPr>
      <w:color w:val="000000"/>
    </w:rPr>
  </w:style>
  <w:style w:type="character" w:customStyle="1" w:styleId="ListLabel725">
    <w:name w:val="ListLabel 725"/>
    <w:qFormat/>
    <w:rPr>
      <w:color w:val="000000"/>
    </w:rPr>
  </w:style>
  <w:style w:type="character" w:customStyle="1" w:styleId="ListLabel726">
    <w:name w:val="ListLabel 726"/>
    <w:qFormat/>
    <w:rPr>
      <w:color w:val="000000"/>
    </w:rPr>
  </w:style>
  <w:style w:type="character" w:customStyle="1" w:styleId="ListLabel727">
    <w:name w:val="ListLabel 727"/>
    <w:qFormat/>
    <w:rPr>
      <w:color w:val="000000"/>
    </w:rPr>
  </w:style>
  <w:style w:type="character" w:customStyle="1" w:styleId="ListLabel728">
    <w:name w:val="ListLabel 728"/>
    <w:qFormat/>
    <w:rPr>
      <w:color w:val="000000"/>
    </w:rPr>
  </w:style>
  <w:style w:type="character" w:customStyle="1" w:styleId="ListLabel729">
    <w:name w:val="ListLabel 729"/>
    <w:qFormat/>
    <w:rPr>
      <w:rFonts w:ascii="Arial Narrow" w:hAnsi="Arial Narrow"/>
      <w:b w:val="0"/>
      <w:color w:val="000000"/>
      <w:sz w:val="22"/>
    </w:rPr>
  </w:style>
  <w:style w:type="character" w:customStyle="1" w:styleId="ListLabel730">
    <w:name w:val="ListLabel 730"/>
    <w:qFormat/>
    <w:rPr>
      <w:color w:val="000000"/>
    </w:rPr>
  </w:style>
  <w:style w:type="character" w:customStyle="1" w:styleId="ListLabel731">
    <w:name w:val="ListLabel 731"/>
    <w:qFormat/>
    <w:rPr>
      <w:color w:val="000000"/>
    </w:rPr>
  </w:style>
  <w:style w:type="character" w:customStyle="1" w:styleId="ListLabel732">
    <w:name w:val="ListLabel 732"/>
    <w:qFormat/>
    <w:rPr>
      <w:color w:val="000000"/>
    </w:rPr>
  </w:style>
  <w:style w:type="character" w:customStyle="1" w:styleId="ListLabel733">
    <w:name w:val="ListLabel 733"/>
    <w:qFormat/>
    <w:rPr>
      <w:color w:val="000000"/>
    </w:rPr>
  </w:style>
  <w:style w:type="character" w:customStyle="1" w:styleId="ListLabel734">
    <w:name w:val="ListLabel 734"/>
    <w:qFormat/>
    <w:rPr>
      <w:color w:val="000000"/>
    </w:rPr>
  </w:style>
  <w:style w:type="character" w:customStyle="1" w:styleId="ListLabel735">
    <w:name w:val="ListLabel 735"/>
    <w:qFormat/>
    <w:rPr>
      <w:color w:val="000000"/>
    </w:rPr>
  </w:style>
  <w:style w:type="character" w:customStyle="1" w:styleId="ListLabel736">
    <w:name w:val="ListLabel 736"/>
    <w:qFormat/>
    <w:rPr>
      <w:color w:val="000000"/>
    </w:rPr>
  </w:style>
  <w:style w:type="character" w:customStyle="1" w:styleId="ListLabel737">
    <w:name w:val="ListLabel 737"/>
    <w:qFormat/>
    <w:rPr>
      <w:color w:val="000000"/>
    </w:rPr>
  </w:style>
  <w:style w:type="character" w:customStyle="1" w:styleId="ListLabel738">
    <w:name w:val="ListLabel 738"/>
    <w:qFormat/>
    <w:rPr>
      <w:rFonts w:ascii="Arial Narrow" w:hAnsi="Arial Narrow"/>
      <w:b w:val="0"/>
      <w:color w:val="000000"/>
      <w:sz w:val="22"/>
    </w:rPr>
  </w:style>
  <w:style w:type="character" w:customStyle="1" w:styleId="ListLabel739">
    <w:name w:val="ListLabel 739"/>
    <w:qFormat/>
    <w:rPr>
      <w:color w:val="000000"/>
    </w:rPr>
  </w:style>
  <w:style w:type="character" w:customStyle="1" w:styleId="ListLabel740">
    <w:name w:val="ListLabel 740"/>
    <w:qFormat/>
    <w:rPr>
      <w:color w:val="000000"/>
    </w:rPr>
  </w:style>
  <w:style w:type="character" w:customStyle="1" w:styleId="ListLabel741">
    <w:name w:val="ListLabel 741"/>
    <w:qFormat/>
    <w:rPr>
      <w:color w:val="000000"/>
    </w:rPr>
  </w:style>
  <w:style w:type="character" w:customStyle="1" w:styleId="ListLabel742">
    <w:name w:val="ListLabel 742"/>
    <w:qFormat/>
    <w:rPr>
      <w:color w:val="000000"/>
    </w:rPr>
  </w:style>
  <w:style w:type="character" w:customStyle="1" w:styleId="ListLabel743">
    <w:name w:val="ListLabel 743"/>
    <w:qFormat/>
    <w:rPr>
      <w:color w:val="000000"/>
    </w:rPr>
  </w:style>
  <w:style w:type="character" w:customStyle="1" w:styleId="ListLabel744">
    <w:name w:val="ListLabel 744"/>
    <w:qFormat/>
    <w:rPr>
      <w:color w:val="000000"/>
    </w:rPr>
  </w:style>
  <w:style w:type="character" w:customStyle="1" w:styleId="ListLabel745">
    <w:name w:val="ListLabel 745"/>
    <w:qFormat/>
    <w:rPr>
      <w:color w:val="000000"/>
    </w:rPr>
  </w:style>
  <w:style w:type="character" w:customStyle="1" w:styleId="ListLabel746">
    <w:name w:val="ListLabel 746"/>
    <w:qFormat/>
    <w:rPr>
      <w:color w:val="000000"/>
    </w:rPr>
  </w:style>
  <w:style w:type="character" w:customStyle="1" w:styleId="ListLabel747">
    <w:name w:val="ListLabel 747"/>
    <w:qFormat/>
    <w:rPr>
      <w:rFonts w:ascii="Arial Narrow" w:hAnsi="Arial Narrow"/>
      <w:b w:val="0"/>
      <w:color w:val="000000"/>
      <w:sz w:val="22"/>
    </w:rPr>
  </w:style>
  <w:style w:type="character" w:customStyle="1" w:styleId="ListLabel748">
    <w:name w:val="ListLabel 748"/>
    <w:qFormat/>
    <w:rPr>
      <w:color w:val="000000"/>
    </w:rPr>
  </w:style>
  <w:style w:type="character" w:customStyle="1" w:styleId="ListLabel749">
    <w:name w:val="ListLabel 749"/>
    <w:qFormat/>
    <w:rPr>
      <w:color w:val="000000"/>
    </w:rPr>
  </w:style>
  <w:style w:type="character" w:customStyle="1" w:styleId="ListLabel750">
    <w:name w:val="ListLabel 750"/>
    <w:qFormat/>
    <w:rPr>
      <w:color w:val="000000"/>
    </w:rPr>
  </w:style>
  <w:style w:type="character" w:customStyle="1" w:styleId="ListLabel751">
    <w:name w:val="ListLabel 751"/>
    <w:qFormat/>
    <w:rPr>
      <w:color w:val="000000"/>
    </w:rPr>
  </w:style>
  <w:style w:type="character" w:customStyle="1" w:styleId="ListLabel752">
    <w:name w:val="ListLabel 752"/>
    <w:qFormat/>
    <w:rPr>
      <w:color w:val="000000"/>
    </w:rPr>
  </w:style>
  <w:style w:type="character" w:customStyle="1" w:styleId="ListLabel753">
    <w:name w:val="ListLabel 753"/>
    <w:qFormat/>
    <w:rPr>
      <w:color w:val="000000"/>
    </w:rPr>
  </w:style>
  <w:style w:type="character" w:customStyle="1" w:styleId="ListLabel754">
    <w:name w:val="ListLabel 754"/>
    <w:qFormat/>
    <w:rPr>
      <w:color w:val="000000"/>
    </w:rPr>
  </w:style>
  <w:style w:type="character" w:customStyle="1" w:styleId="ListLabel755">
    <w:name w:val="ListLabel 755"/>
    <w:qFormat/>
    <w:rPr>
      <w:color w:val="000000"/>
    </w:rPr>
  </w:style>
  <w:style w:type="character" w:customStyle="1" w:styleId="ListLabel756">
    <w:name w:val="ListLabel 756"/>
    <w:qFormat/>
    <w:rPr>
      <w:rFonts w:ascii="Arial Narrow" w:hAnsi="Arial Narrow"/>
      <w:b w:val="0"/>
      <w:color w:val="000000"/>
      <w:sz w:val="22"/>
    </w:rPr>
  </w:style>
  <w:style w:type="character" w:customStyle="1" w:styleId="ListLabel757">
    <w:name w:val="ListLabel 757"/>
    <w:qFormat/>
    <w:rPr>
      <w:color w:val="000000"/>
    </w:rPr>
  </w:style>
  <w:style w:type="character" w:customStyle="1" w:styleId="ListLabel758">
    <w:name w:val="ListLabel 758"/>
    <w:qFormat/>
    <w:rPr>
      <w:color w:val="000000"/>
    </w:rPr>
  </w:style>
  <w:style w:type="character" w:customStyle="1" w:styleId="ListLabel759">
    <w:name w:val="ListLabel 759"/>
    <w:qFormat/>
    <w:rPr>
      <w:color w:val="000000"/>
    </w:rPr>
  </w:style>
  <w:style w:type="character" w:customStyle="1" w:styleId="ListLabel760">
    <w:name w:val="ListLabel 760"/>
    <w:qFormat/>
    <w:rPr>
      <w:color w:val="000000"/>
    </w:rPr>
  </w:style>
  <w:style w:type="character" w:customStyle="1" w:styleId="ListLabel761">
    <w:name w:val="ListLabel 761"/>
    <w:qFormat/>
    <w:rPr>
      <w:color w:val="000000"/>
    </w:rPr>
  </w:style>
  <w:style w:type="character" w:customStyle="1" w:styleId="ListLabel762">
    <w:name w:val="ListLabel 762"/>
    <w:qFormat/>
    <w:rPr>
      <w:color w:val="000000"/>
    </w:rPr>
  </w:style>
  <w:style w:type="character" w:customStyle="1" w:styleId="ListLabel763">
    <w:name w:val="ListLabel 763"/>
    <w:qFormat/>
    <w:rPr>
      <w:color w:val="000000"/>
    </w:rPr>
  </w:style>
  <w:style w:type="character" w:customStyle="1" w:styleId="ListLabel764">
    <w:name w:val="ListLabel 764"/>
    <w:qFormat/>
    <w:rPr>
      <w:color w:val="000000"/>
    </w:rPr>
  </w:style>
  <w:style w:type="character" w:customStyle="1" w:styleId="ListLabel765">
    <w:name w:val="ListLabel 765"/>
    <w:qFormat/>
    <w:rPr>
      <w:rFonts w:ascii="Arial Narrow" w:hAnsi="Arial Narrow"/>
      <w:b/>
      <w:color w:val="000000"/>
      <w:sz w:val="22"/>
    </w:rPr>
  </w:style>
  <w:style w:type="character" w:customStyle="1" w:styleId="ListLabel766">
    <w:name w:val="ListLabel 766"/>
    <w:qFormat/>
    <w:rPr>
      <w:color w:val="000000"/>
    </w:rPr>
  </w:style>
  <w:style w:type="character" w:customStyle="1" w:styleId="ListLabel767">
    <w:name w:val="ListLabel 767"/>
    <w:qFormat/>
    <w:rPr>
      <w:color w:val="000000"/>
    </w:rPr>
  </w:style>
  <w:style w:type="character" w:customStyle="1" w:styleId="ListLabel768">
    <w:name w:val="ListLabel 768"/>
    <w:qFormat/>
    <w:rPr>
      <w:color w:val="000000"/>
    </w:rPr>
  </w:style>
  <w:style w:type="character" w:customStyle="1" w:styleId="ListLabel769">
    <w:name w:val="ListLabel 769"/>
    <w:qFormat/>
    <w:rPr>
      <w:color w:val="000000"/>
    </w:rPr>
  </w:style>
  <w:style w:type="character" w:customStyle="1" w:styleId="ListLabel770">
    <w:name w:val="ListLabel 770"/>
    <w:qFormat/>
    <w:rPr>
      <w:color w:val="000000"/>
    </w:rPr>
  </w:style>
  <w:style w:type="character" w:customStyle="1" w:styleId="ListLabel771">
    <w:name w:val="ListLabel 771"/>
    <w:qFormat/>
    <w:rPr>
      <w:color w:val="000000"/>
    </w:rPr>
  </w:style>
  <w:style w:type="character" w:customStyle="1" w:styleId="ListLabel772">
    <w:name w:val="ListLabel 772"/>
    <w:qFormat/>
    <w:rPr>
      <w:color w:val="000000"/>
    </w:rPr>
  </w:style>
  <w:style w:type="character" w:customStyle="1" w:styleId="ListLabel773">
    <w:name w:val="ListLabel 773"/>
    <w:qFormat/>
    <w:rPr>
      <w:color w:val="000000"/>
    </w:rPr>
  </w:style>
  <w:style w:type="character" w:customStyle="1" w:styleId="ListLabel774">
    <w:name w:val="ListLabel 774"/>
    <w:qFormat/>
    <w:rPr>
      <w:rFonts w:ascii="Arial Narrow" w:hAnsi="Arial Narrow"/>
      <w:b w:val="0"/>
      <w:color w:val="000000"/>
      <w:sz w:val="22"/>
    </w:rPr>
  </w:style>
  <w:style w:type="character" w:customStyle="1" w:styleId="ListLabel775">
    <w:name w:val="ListLabel 775"/>
    <w:qFormat/>
    <w:rPr>
      <w:color w:val="000000"/>
    </w:rPr>
  </w:style>
  <w:style w:type="character" w:customStyle="1" w:styleId="ListLabel776">
    <w:name w:val="ListLabel 776"/>
    <w:qFormat/>
    <w:rPr>
      <w:color w:val="000000"/>
    </w:rPr>
  </w:style>
  <w:style w:type="character" w:customStyle="1" w:styleId="ListLabel777">
    <w:name w:val="ListLabel 777"/>
    <w:qFormat/>
    <w:rPr>
      <w:color w:val="000000"/>
    </w:rPr>
  </w:style>
  <w:style w:type="character" w:customStyle="1" w:styleId="ListLabel778">
    <w:name w:val="ListLabel 778"/>
    <w:qFormat/>
    <w:rPr>
      <w:color w:val="000000"/>
    </w:rPr>
  </w:style>
  <w:style w:type="character" w:customStyle="1" w:styleId="ListLabel779">
    <w:name w:val="ListLabel 779"/>
    <w:qFormat/>
    <w:rPr>
      <w:color w:val="000000"/>
    </w:rPr>
  </w:style>
  <w:style w:type="character" w:customStyle="1" w:styleId="ListLabel780">
    <w:name w:val="ListLabel 780"/>
    <w:qFormat/>
    <w:rPr>
      <w:color w:val="000000"/>
    </w:rPr>
  </w:style>
  <w:style w:type="character" w:customStyle="1" w:styleId="ListLabel781">
    <w:name w:val="ListLabel 781"/>
    <w:qFormat/>
    <w:rPr>
      <w:color w:val="000000"/>
    </w:rPr>
  </w:style>
  <w:style w:type="character" w:customStyle="1" w:styleId="ListLabel782">
    <w:name w:val="ListLabel 782"/>
    <w:qFormat/>
    <w:rPr>
      <w:color w:val="000000"/>
    </w:rPr>
  </w:style>
  <w:style w:type="character" w:customStyle="1" w:styleId="ListLabel783">
    <w:name w:val="ListLabel 783"/>
    <w:qFormat/>
    <w:rPr>
      <w:rFonts w:ascii="Arial Narrow" w:hAnsi="Arial Narrow"/>
      <w:b w:val="0"/>
      <w:color w:val="000000"/>
      <w:sz w:val="22"/>
    </w:rPr>
  </w:style>
  <w:style w:type="character" w:customStyle="1" w:styleId="ListLabel784">
    <w:name w:val="ListLabel 784"/>
    <w:qFormat/>
    <w:rPr>
      <w:color w:val="000000"/>
    </w:rPr>
  </w:style>
  <w:style w:type="character" w:customStyle="1" w:styleId="ListLabel785">
    <w:name w:val="ListLabel 785"/>
    <w:qFormat/>
    <w:rPr>
      <w:color w:val="000000"/>
    </w:rPr>
  </w:style>
  <w:style w:type="character" w:customStyle="1" w:styleId="ListLabel786">
    <w:name w:val="ListLabel 786"/>
    <w:qFormat/>
    <w:rPr>
      <w:color w:val="000000"/>
    </w:rPr>
  </w:style>
  <w:style w:type="character" w:customStyle="1" w:styleId="ListLabel787">
    <w:name w:val="ListLabel 787"/>
    <w:qFormat/>
    <w:rPr>
      <w:color w:val="000000"/>
    </w:rPr>
  </w:style>
  <w:style w:type="character" w:customStyle="1" w:styleId="ListLabel788">
    <w:name w:val="ListLabel 788"/>
    <w:qFormat/>
    <w:rPr>
      <w:color w:val="000000"/>
    </w:rPr>
  </w:style>
  <w:style w:type="character" w:customStyle="1" w:styleId="ListLabel789">
    <w:name w:val="ListLabel 789"/>
    <w:qFormat/>
    <w:rPr>
      <w:color w:val="000000"/>
    </w:rPr>
  </w:style>
  <w:style w:type="character" w:customStyle="1" w:styleId="ListLabel790">
    <w:name w:val="ListLabel 790"/>
    <w:qFormat/>
    <w:rPr>
      <w:color w:val="000000"/>
    </w:rPr>
  </w:style>
  <w:style w:type="character" w:customStyle="1" w:styleId="ListLabel791">
    <w:name w:val="ListLabel 791"/>
    <w:qFormat/>
    <w:rPr>
      <w:color w:val="000000"/>
    </w:rPr>
  </w:style>
  <w:style w:type="character" w:customStyle="1" w:styleId="ListLabel792">
    <w:name w:val="ListLabel 792"/>
    <w:qFormat/>
    <w:rPr>
      <w:rFonts w:ascii="Arial Narrow" w:hAnsi="Arial Narrow"/>
      <w:b/>
      <w:color w:val="000000"/>
      <w:sz w:val="22"/>
    </w:rPr>
  </w:style>
  <w:style w:type="character" w:customStyle="1" w:styleId="ListLabel793">
    <w:name w:val="ListLabel 793"/>
    <w:qFormat/>
    <w:rPr>
      <w:color w:val="000000"/>
    </w:rPr>
  </w:style>
  <w:style w:type="character" w:customStyle="1" w:styleId="ListLabel794">
    <w:name w:val="ListLabel 794"/>
    <w:qFormat/>
    <w:rPr>
      <w:color w:val="000000"/>
    </w:rPr>
  </w:style>
  <w:style w:type="character" w:customStyle="1" w:styleId="ListLabel795">
    <w:name w:val="ListLabel 795"/>
    <w:qFormat/>
    <w:rPr>
      <w:color w:val="000000"/>
    </w:rPr>
  </w:style>
  <w:style w:type="character" w:customStyle="1" w:styleId="ListLabel796">
    <w:name w:val="ListLabel 796"/>
    <w:qFormat/>
    <w:rPr>
      <w:color w:val="000000"/>
    </w:rPr>
  </w:style>
  <w:style w:type="character" w:customStyle="1" w:styleId="ListLabel797">
    <w:name w:val="ListLabel 797"/>
    <w:qFormat/>
    <w:rPr>
      <w:color w:val="000000"/>
    </w:rPr>
  </w:style>
  <w:style w:type="character" w:customStyle="1" w:styleId="ListLabel798">
    <w:name w:val="ListLabel 798"/>
    <w:qFormat/>
    <w:rPr>
      <w:color w:val="000000"/>
    </w:rPr>
  </w:style>
  <w:style w:type="character" w:customStyle="1" w:styleId="ListLabel799">
    <w:name w:val="ListLabel 799"/>
    <w:qFormat/>
    <w:rPr>
      <w:color w:val="000000"/>
    </w:rPr>
  </w:style>
  <w:style w:type="character" w:customStyle="1" w:styleId="ListLabel800">
    <w:name w:val="ListLabel 800"/>
    <w:qFormat/>
    <w:rPr>
      <w:color w:val="000000"/>
    </w:rPr>
  </w:style>
  <w:style w:type="character" w:customStyle="1" w:styleId="ListLabel801">
    <w:name w:val="ListLabel 801"/>
    <w:qFormat/>
    <w:rPr>
      <w:rFonts w:ascii="Arial Narrow" w:hAnsi="Arial Narrow"/>
      <w:b w:val="0"/>
      <w:color w:val="000000"/>
      <w:sz w:val="22"/>
    </w:rPr>
  </w:style>
  <w:style w:type="character" w:customStyle="1" w:styleId="ListLabel802">
    <w:name w:val="ListLabel 802"/>
    <w:qFormat/>
    <w:rPr>
      <w:color w:val="000000"/>
    </w:rPr>
  </w:style>
  <w:style w:type="character" w:customStyle="1" w:styleId="ListLabel803">
    <w:name w:val="ListLabel 803"/>
    <w:qFormat/>
    <w:rPr>
      <w:color w:val="000000"/>
    </w:rPr>
  </w:style>
  <w:style w:type="character" w:customStyle="1" w:styleId="ListLabel804">
    <w:name w:val="ListLabel 804"/>
    <w:qFormat/>
    <w:rPr>
      <w:color w:val="000000"/>
    </w:rPr>
  </w:style>
  <w:style w:type="character" w:customStyle="1" w:styleId="ListLabel805">
    <w:name w:val="ListLabel 805"/>
    <w:qFormat/>
    <w:rPr>
      <w:color w:val="000000"/>
    </w:rPr>
  </w:style>
  <w:style w:type="character" w:customStyle="1" w:styleId="ListLabel806">
    <w:name w:val="ListLabel 806"/>
    <w:qFormat/>
    <w:rPr>
      <w:color w:val="000000"/>
    </w:rPr>
  </w:style>
  <w:style w:type="character" w:customStyle="1" w:styleId="ListLabel807">
    <w:name w:val="ListLabel 807"/>
    <w:qFormat/>
    <w:rPr>
      <w:color w:val="000000"/>
    </w:rPr>
  </w:style>
  <w:style w:type="character" w:customStyle="1" w:styleId="ListLabel808">
    <w:name w:val="ListLabel 808"/>
    <w:qFormat/>
    <w:rPr>
      <w:color w:val="000000"/>
    </w:rPr>
  </w:style>
  <w:style w:type="character" w:customStyle="1" w:styleId="ListLabel809">
    <w:name w:val="ListLabel 809"/>
    <w:qFormat/>
    <w:rPr>
      <w:color w:val="000000"/>
    </w:rPr>
  </w:style>
  <w:style w:type="character" w:customStyle="1" w:styleId="ListLabel810">
    <w:name w:val="ListLabel 810"/>
    <w:qFormat/>
    <w:rPr>
      <w:rFonts w:ascii="Arial Narrow" w:hAnsi="Arial Narrow"/>
      <w:b w:val="0"/>
      <w:color w:val="000000"/>
      <w:sz w:val="22"/>
    </w:rPr>
  </w:style>
  <w:style w:type="character" w:customStyle="1" w:styleId="ListLabel811">
    <w:name w:val="ListLabel 811"/>
    <w:qFormat/>
    <w:rPr>
      <w:color w:val="000000"/>
    </w:rPr>
  </w:style>
  <w:style w:type="character" w:customStyle="1" w:styleId="ListLabel812">
    <w:name w:val="ListLabel 812"/>
    <w:qFormat/>
    <w:rPr>
      <w:color w:val="000000"/>
    </w:rPr>
  </w:style>
  <w:style w:type="character" w:customStyle="1" w:styleId="ListLabel813">
    <w:name w:val="ListLabel 813"/>
    <w:qFormat/>
    <w:rPr>
      <w:color w:val="000000"/>
    </w:rPr>
  </w:style>
  <w:style w:type="character" w:customStyle="1" w:styleId="ListLabel814">
    <w:name w:val="ListLabel 814"/>
    <w:qFormat/>
    <w:rPr>
      <w:color w:val="000000"/>
    </w:rPr>
  </w:style>
  <w:style w:type="character" w:customStyle="1" w:styleId="ListLabel815">
    <w:name w:val="ListLabel 815"/>
    <w:qFormat/>
    <w:rPr>
      <w:color w:val="000000"/>
    </w:rPr>
  </w:style>
  <w:style w:type="character" w:customStyle="1" w:styleId="ListLabel816">
    <w:name w:val="ListLabel 816"/>
    <w:qFormat/>
    <w:rPr>
      <w:color w:val="000000"/>
    </w:rPr>
  </w:style>
  <w:style w:type="character" w:customStyle="1" w:styleId="ListLabel817">
    <w:name w:val="ListLabel 817"/>
    <w:qFormat/>
    <w:rPr>
      <w:color w:val="000000"/>
    </w:rPr>
  </w:style>
  <w:style w:type="character" w:customStyle="1" w:styleId="ListLabel818">
    <w:name w:val="ListLabel 818"/>
    <w:qFormat/>
    <w:rPr>
      <w:color w:val="000000"/>
    </w:rPr>
  </w:style>
  <w:style w:type="character" w:customStyle="1" w:styleId="ListLabel819">
    <w:name w:val="ListLabel 819"/>
    <w:qFormat/>
    <w:rPr>
      <w:rFonts w:ascii="Arial Narrow" w:hAnsi="Arial Narrow"/>
      <w:b w:val="0"/>
      <w:color w:val="000000"/>
      <w:sz w:val="22"/>
    </w:rPr>
  </w:style>
  <w:style w:type="character" w:customStyle="1" w:styleId="ListLabel820">
    <w:name w:val="ListLabel 820"/>
    <w:qFormat/>
    <w:rPr>
      <w:color w:val="000000"/>
    </w:rPr>
  </w:style>
  <w:style w:type="character" w:customStyle="1" w:styleId="ListLabel821">
    <w:name w:val="ListLabel 821"/>
    <w:qFormat/>
    <w:rPr>
      <w:color w:val="000000"/>
    </w:rPr>
  </w:style>
  <w:style w:type="character" w:customStyle="1" w:styleId="ListLabel822">
    <w:name w:val="ListLabel 822"/>
    <w:qFormat/>
    <w:rPr>
      <w:color w:val="000000"/>
    </w:rPr>
  </w:style>
  <w:style w:type="character" w:customStyle="1" w:styleId="ListLabel823">
    <w:name w:val="ListLabel 823"/>
    <w:qFormat/>
    <w:rPr>
      <w:color w:val="000000"/>
    </w:rPr>
  </w:style>
  <w:style w:type="character" w:customStyle="1" w:styleId="ListLabel824">
    <w:name w:val="ListLabel 824"/>
    <w:qFormat/>
    <w:rPr>
      <w:color w:val="000000"/>
    </w:rPr>
  </w:style>
  <w:style w:type="character" w:customStyle="1" w:styleId="ListLabel825">
    <w:name w:val="ListLabel 825"/>
    <w:qFormat/>
    <w:rPr>
      <w:color w:val="000000"/>
    </w:rPr>
  </w:style>
  <w:style w:type="character" w:customStyle="1" w:styleId="ListLabel826">
    <w:name w:val="ListLabel 826"/>
    <w:qFormat/>
    <w:rPr>
      <w:color w:val="000000"/>
    </w:rPr>
  </w:style>
  <w:style w:type="character" w:customStyle="1" w:styleId="ListLabel827">
    <w:name w:val="ListLabel 827"/>
    <w:qFormat/>
    <w:rPr>
      <w:color w:val="000000"/>
    </w:rPr>
  </w:style>
  <w:style w:type="character" w:customStyle="1" w:styleId="ListLabel828">
    <w:name w:val="ListLabel 828"/>
    <w:qFormat/>
    <w:rPr>
      <w:rFonts w:ascii="Arial Narrow" w:hAnsi="Arial Narrow"/>
      <w:b w:val="0"/>
      <w:color w:val="000000"/>
      <w:sz w:val="22"/>
    </w:rPr>
  </w:style>
  <w:style w:type="character" w:customStyle="1" w:styleId="ListLabel829">
    <w:name w:val="ListLabel 829"/>
    <w:qFormat/>
    <w:rPr>
      <w:color w:val="000000"/>
    </w:rPr>
  </w:style>
  <w:style w:type="character" w:customStyle="1" w:styleId="ListLabel830">
    <w:name w:val="ListLabel 830"/>
    <w:qFormat/>
    <w:rPr>
      <w:color w:val="000000"/>
    </w:rPr>
  </w:style>
  <w:style w:type="character" w:customStyle="1" w:styleId="ListLabel831">
    <w:name w:val="ListLabel 831"/>
    <w:qFormat/>
    <w:rPr>
      <w:color w:val="000000"/>
    </w:rPr>
  </w:style>
  <w:style w:type="character" w:customStyle="1" w:styleId="ListLabel832">
    <w:name w:val="ListLabel 832"/>
    <w:qFormat/>
    <w:rPr>
      <w:color w:val="000000"/>
    </w:rPr>
  </w:style>
  <w:style w:type="character" w:customStyle="1" w:styleId="ListLabel833">
    <w:name w:val="ListLabel 833"/>
    <w:qFormat/>
    <w:rPr>
      <w:color w:val="000000"/>
    </w:rPr>
  </w:style>
  <w:style w:type="character" w:customStyle="1" w:styleId="ListLabel834">
    <w:name w:val="ListLabel 834"/>
    <w:qFormat/>
    <w:rPr>
      <w:color w:val="000000"/>
    </w:rPr>
  </w:style>
  <w:style w:type="character" w:customStyle="1" w:styleId="ListLabel835">
    <w:name w:val="ListLabel 835"/>
    <w:qFormat/>
    <w:rPr>
      <w:color w:val="000000"/>
    </w:rPr>
  </w:style>
  <w:style w:type="character" w:customStyle="1" w:styleId="ListLabel836">
    <w:name w:val="ListLabel 836"/>
    <w:qFormat/>
    <w:rPr>
      <w:color w:val="000000"/>
    </w:rPr>
  </w:style>
  <w:style w:type="character" w:customStyle="1" w:styleId="ListLabel837">
    <w:name w:val="ListLabel 837"/>
    <w:qFormat/>
    <w:rPr>
      <w:rFonts w:ascii="Arial Narrow" w:hAnsi="Arial Narrow"/>
      <w:b w:val="0"/>
      <w:color w:val="000000"/>
      <w:sz w:val="22"/>
    </w:rPr>
  </w:style>
  <w:style w:type="character" w:customStyle="1" w:styleId="ListLabel838">
    <w:name w:val="ListLabel 838"/>
    <w:qFormat/>
    <w:rPr>
      <w:color w:val="000000"/>
    </w:rPr>
  </w:style>
  <w:style w:type="character" w:customStyle="1" w:styleId="ListLabel839">
    <w:name w:val="ListLabel 839"/>
    <w:qFormat/>
    <w:rPr>
      <w:color w:val="000000"/>
    </w:rPr>
  </w:style>
  <w:style w:type="character" w:customStyle="1" w:styleId="ListLabel840">
    <w:name w:val="ListLabel 840"/>
    <w:qFormat/>
    <w:rPr>
      <w:color w:val="000000"/>
    </w:rPr>
  </w:style>
  <w:style w:type="character" w:customStyle="1" w:styleId="ListLabel841">
    <w:name w:val="ListLabel 841"/>
    <w:qFormat/>
    <w:rPr>
      <w:color w:val="000000"/>
    </w:rPr>
  </w:style>
  <w:style w:type="character" w:customStyle="1" w:styleId="ListLabel842">
    <w:name w:val="ListLabel 842"/>
    <w:qFormat/>
    <w:rPr>
      <w:color w:val="000000"/>
    </w:rPr>
  </w:style>
  <w:style w:type="character" w:customStyle="1" w:styleId="ListLabel843">
    <w:name w:val="ListLabel 843"/>
    <w:qFormat/>
    <w:rPr>
      <w:color w:val="000000"/>
    </w:rPr>
  </w:style>
  <w:style w:type="character" w:customStyle="1" w:styleId="ListLabel844">
    <w:name w:val="ListLabel 844"/>
    <w:qFormat/>
    <w:rPr>
      <w:color w:val="000000"/>
    </w:rPr>
  </w:style>
  <w:style w:type="character" w:customStyle="1" w:styleId="ListLabel845">
    <w:name w:val="ListLabel 845"/>
    <w:qFormat/>
    <w:rPr>
      <w:rFonts w:ascii="Arial Narrow" w:hAnsi="Arial Narrow" w:cs="Symbol"/>
      <w:b w:val="0"/>
      <w:sz w:val="22"/>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ascii="Arial Narrow" w:hAnsi="Arial Narrow" w:cs="Symbol"/>
      <w:b w:val="0"/>
      <w:sz w:val="22"/>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b w:val="0"/>
    </w:rPr>
  </w:style>
  <w:style w:type="character" w:customStyle="1" w:styleId="ListLabel864">
    <w:name w:val="ListLabel 864"/>
    <w:qFormat/>
    <w:rPr>
      <w:b w:val="0"/>
    </w:rPr>
  </w:style>
  <w:style w:type="character" w:customStyle="1" w:styleId="ListLabel865">
    <w:name w:val="ListLabel 865"/>
    <w:qFormat/>
    <w:rPr>
      <w:b w:val="0"/>
    </w:rPr>
  </w:style>
  <w:style w:type="character" w:customStyle="1" w:styleId="ListLabel866">
    <w:name w:val="ListLabel 866"/>
    <w:qFormat/>
    <w:rPr>
      <w:b w:val="0"/>
    </w:rPr>
  </w:style>
  <w:style w:type="character" w:customStyle="1" w:styleId="ListLabel867">
    <w:name w:val="ListLabel 867"/>
    <w:qFormat/>
    <w:rPr>
      <w:b w:val="0"/>
    </w:rPr>
  </w:style>
  <w:style w:type="character" w:customStyle="1" w:styleId="ListLabel868">
    <w:name w:val="ListLabel 868"/>
    <w:qFormat/>
    <w:rPr>
      <w:b w:val="0"/>
    </w:rPr>
  </w:style>
  <w:style w:type="character" w:customStyle="1" w:styleId="ListLabel869">
    <w:name w:val="ListLabel 869"/>
    <w:qFormat/>
    <w:rPr>
      <w:b w:val="0"/>
    </w:rPr>
  </w:style>
  <w:style w:type="character" w:customStyle="1" w:styleId="ListLabel870">
    <w:name w:val="ListLabel 870"/>
    <w:qFormat/>
    <w:rPr>
      <w:b w:val="0"/>
    </w:rPr>
  </w:style>
  <w:style w:type="character" w:customStyle="1" w:styleId="ListLabel871">
    <w:name w:val="ListLabel 871"/>
    <w:qFormat/>
    <w:rPr>
      <w:b w:val="0"/>
    </w:rPr>
  </w:style>
  <w:style w:type="character" w:customStyle="1" w:styleId="ListLabel872">
    <w:name w:val="ListLabel 872"/>
    <w:qFormat/>
    <w:rPr>
      <w:b w:val="0"/>
    </w:rPr>
  </w:style>
  <w:style w:type="character" w:customStyle="1" w:styleId="ListLabel873">
    <w:name w:val="ListLabel 873"/>
    <w:qFormat/>
    <w:rPr>
      <w:b w:val="0"/>
    </w:rPr>
  </w:style>
  <w:style w:type="character" w:customStyle="1" w:styleId="ListLabel874">
    <w:name w:val="ListLabel 874"/>
    <w:qFormat/>
    <w:rPr>
      <w:b w:val="0"/>
    </w:rPr>
  </w:style>
  <w:style w:type="character" w:customStyle="1" w:styleId="ListLabel875">
    <w:name w:val="ListLabel 875"/>
    <w:qFormat/>
    <w:rPr>
      <w:b w:val="0"/>
    </w:rPr>
  </w:style>
  <w:style w:type="character" w:customStyle="1" w:styleId="ListLabel876">
    <w:name w:val="ListLabel 876"/>
    <w:qFormat/>
    <w:rPr>
      <w:b w:val="0"/>
    </w:rPr>
  </w:style>
  <w:style w:type="character" w:customStyle="1" w:styleId="ListLabel877">
    <w:name w:val="ListLabel 877"/>
    <w:qFormat/>
    <w:rPr>
      <w:b w:val="0"/>
    </w:rPr>
  </w:style>
  <w:style w:type="character" w:customStyle="1" w:styleId="ListLabel878">
    <w:name w:val="ListLabel 878"/>
    <w:qFormat/>
    <w:rPr>
      <w:b w:val="0"/>
    </w:rPr>
  </w:style>
  <w:style w:type="character" w:customStyle="1" w:styleId="ListLabel879">
    <w:name w:val="ListLabel 879"/>
    <w:qFormat/>
    <w:rPr>
      <w:rFonts w:ascii="Arial Narrow" w:hAnsi="Arial Narrow" w:cs="Symbol"/>
      <w:b/>
      <w:sz w:val="22"/>
    </w:rPr>
  </w:style>
  <w:style w:type="character" w:customStyle="1" w:styleId="ListLabel880">
    <w:name w:val="ListLabel 880"/>
    <w:qFormat/>
    <w:rPr>
      <w:rFonts w:ascii="Arial Narrow" w:hAnsi="Arial Narrow"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b w:val="0"/>
    </w:rPr>
  </w:style>
  <w:style w:type="character" w:customStyle="1" w:styleId="ListLabel890">
    <w:name w:val="ListLabel 890"/>
    <w:qFormat/>
    <w:rPr>
      <w:b w:val="0"/>
    </w:rPr>
  </w:style>
  <w:style w:type="character" w:customStyle="1" w:styleId="ListLabel891">
    <w:name w:val="ListLabel 891"/>
    <w:qFormat/>
    <w:rPr>
      <w:b w:val="0"/>
    </w:rPr>
  </w:style>
  <w:style w:type="character" w:customStyle="1" w:styleId="ListLabel892">
    <w:name w:val="ListLabel 892"/>
    <w:qFormat/>
    <w:rPr>
      <w:b w:val="0"/>
    </w:rPr>
  </w:style>
  <w:style w:type="character" w:customStyle="1" w:styleId="ListLabel893">
    <w:name w:val="ListLabel 893"/>
    <w:qFormat/>
    <w:rPr>
      <w:b w:val="0"/>
    </w:rPr>
  </w:style>
  <w:style w:type="character" w:customStyle="1" w:styleId="ListLabel894">
    <w:name w:val="ListLabel 894"/>
    <w:qFormat/>
    <w:rPr>
      <w:b w:val="0"/>
    </w:rPr>
  </w:style>
  <w:style w:type="character" w:customStyle="1" w:styleId="ListLabel895">
    <w:name w:val="ListLabel 895"/>
    <w:qFormat/>
    <w:rPr>
      <w:b w:val="0"/>
    </w:rPr>
  </w:style>
  <w:style w:type="character" w:customStyle="1" w:styleId="ListLabel896">
    <w:name w:val="ListLabel 896"/>
    <w:qFormat/>
    <w:rPr>
      <w:b w:val="0"/>
    </w:rPr>
  </w:style>
  <w:style w:type="character" w:customStyle="1" w:styleId="ListLabel897">
    <w:name w:val="ListLabel 897"/>
    <w:qFormat/>
    <w:rPr>
      <w:rFonts w:ascii="Arial Narrow" w:hAnsi="Arial Narrow" w:cs="Symbol"/>
      <w:sz w:val="22"/>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ascii="Arial Narrow" w:hAnsi="Arial Narrow"/>
      <w:b/>
      <w:sz w:val="22"/>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ascii="Arial Narrow" w:hAnsi="Arial Narrow" w:cs="Symbol"/>
      <w:sz w:val="22"/>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ascii="Arial Narrow" w:hAnsi="Arial Narrow" w:cs="Symbol"/>
      <w:sz w:val="22"/>
    </w:rPr>
  </w:style>
  <w:style w:type="character" w:customStyle="1" w:styleId="ListLabel925">
    <w:name w:val="ListLabel 925"/>
    <w:qFormat/>
    <w:rPr>
      <w:rFonts w:cs="Courier New"/>
    </w:rPr>
  </w:style>
  <w:style w:type="character" w:customStyle="1" w:styleId="ListLabel926">
    <w:name w:val="ListLabel 926"/>
    <w:qFormat/>
    <w:rPr>
      <w:rFonts w:cs="Wingdings"/>
    </w:rPr>
  </w:style>
  <w:style w:type="character" w:customStyle="1" w:styleId="ListLabel927">
    <w:name w:val="ListLabel 927"/>
    <w:qFormat/>
    <w:rPr>
      <w:rFonts w:cs="Symbol"/>
    </w:rPr>
  </w:style>
  <w:style w:type="character" w:customStyle="1" w:styleId="ListLabel928">
    <w:name w:val="ListLabel 928"/>
    <w:qFormat/>
    <w:rPr>
      <w:rFonts w:cs="Courier New"/>
    </w:rPr>
  </w:style>
  <w:style w:type="character" w:customStyle="1" w:styleId="ListLabel929">
    <w:name w:val="ListLabel 929"/>
    <w:qFormat/>
    <w:rPr>
      <w:rFonts w:cs="Wingdings"/>
    </w:rPr>
  </w:style>
  <w:style w:type="character" w:customStyle="1" w:styleId="ListLabel930">
    <w:name w:val="ListLabel 930"/>
    <w:qFormat/>
    <w:rPr>
      <w:rFonts w:cs="Symbol"/>
    </w:rPr>
  </w:style>
  <w:style w:type="character" w:customStyle="1" w:styleId="ListLabel931">
    <w:name w:val="ListLabel 931"/>
    <w:qFormat/>
    <w:rPr>
      <w:rFonts w:cs="Courier New"/>
    </w:rPr>
  </w:style>
  <w:style w:type="character" w:customStyle="1" w:styleId="ListLabel932">
    <w:name w:val="ListLabel 932"/>
    <w:qFormat/>
    <w:rPr>
      <w:rFonts w:cs="Wingdings"/>
    </w:rPr>
  </w:style>
  <w:style w:type="character" w:customStyle="1" w:styleId="ListLabel933">
    <w:name w:val="ListLabel 933"/>
    <w:qFormat/>
    <w:rPr>
      <w:rFonts w:ascii="Arial Narrow" w:hAnsi="Arial Narrow"/>
      <w:b/>
      <w:sz w:val="22"/>
    </w:rPr>
  </w:style>
  <w:style w:type="character" w:customStyle="1" w:styleId="ListLabel934">
    <w:name w:val="ListLabel 934"/>
    <w:qFormat/>
    <w:rPr>
      <w:rFonts w:ascii="Arial Narrow" w:hAnsi="Arial Narrow"/>
      <w:b/>
      <w:sz w:val="22"/>
    </w:rPr>
  </w:style>
  <w:style w:type="character" w:customStyle="1" w:styleId="ListLabel935">
    <w:name w:val="ListLabel 935"/>
    <w:qFormat/>
    <w:rPr>
      <w:rFonts w:ascii="Arial Narrow" w:hAnsi="Arial Narrow" w:cs="Symbol"/>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ascii="Arial Narrow" w:hAnsi="Arial Narrow" w:cs="Symbol"/>
      <w:sz w:val="22"/>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ascii="Arial Narrow" w:hAnsi="Arial Narrow" w:cs="Symbol"/>
      <w:sz w:val="22"/>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rFonts w:cs="Symbol"/>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ascii="Arial Narrow" w:hAnsi="Arial Narrow" w:cs="Symbol"/>
      <w:sz w:val="22"/>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ascii="Arial Narrow" w:hAnsi="Arial Narrow"/>
      <w:b w:val="0"/>
      <w:sz w:val="22"/>
    </w:rPr>
  </w:style>
  <w:style w:type="character" w:customStyle="1" w:styleId="ListLabel972">
    <w:name w:val="ListLabel 972"/>
    <w:qFormat/>
    <w:rPr>
      <w:rFonts w:ascii="Arial Narrow" w:hAnsi="Arial Narrow"/>
      <w:b/>
      <w:sz w:val="22"/>
    </w:rPr>
  </w:style>
  <w:style w:type="character" w:customStyle="1" w:styleId="ListLabel973">
    <w:name w:val="ListLabel 973"/>
    <w:qFormat/>
    <w:rPr>
      <w:rFonts w:ascii="Arial Narrow" w:hAnsi="Arial Narrow" w:cs="Symbol"/>
      <w:b w:val="0"/>
      <w:sz w:val="22"/>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ascii="Arial Narrow" w:eastAsia="Times New Roman" w:hAnsi="Arial Narrow" w:cs="Arial"/>
      <w:b w:val="0"/>
      <w:sz w:val="22"/>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b w:val="0"/>
    </w:rPr>
  </w:style>
  <w:style w:type="character" w:customStyle="1" w:styleId="ListLabel992">
    <w:name w:val="ListLabel 992"/>
    <w:qFormat/>
    <w:rPr>
      <w:b w:val="0"/>
    </w:rPr>
  </w:style>
  <w:style w:type="character" w:customStyle="1" w:styleId="ListLabel993">
    <w:name w:val="ListLabel 993"/>
    <w:qFormat/>
    <w:rPr>
      <w:b w:val="0"/>
    </w:rPr>
  </w:style>
  <w:style w:type="character" w:customStyle="1" w:styleId="ListLabel994">
    <w:name w:val="ListLabel 994"/>
    <w:qFormat/>
    <w:rPr>
      <w:b w:val="0"/>
    </w:rPr>
  </w:style>
  <w:style w:type="character" w:customStyle="1" w:styleId="ListLabel995">
    <w:name w:val="ListLabel 995"/>
    <w:qFormat/>
    <w:rPr>
      <w:b w:val="0"/>
    </w:rPr>
  </w:style>
  <w:style w:type="character" w:customStyle="1" w:styleId="ListLabel996">
    <w:name w:val="ListLabel 996"/>
    <w:qFormat/>
    <w:rPr>
      <w:b w:val="0"/>
    </w:rPr>
  </w:style>
  <w:style w:type="character" w:customStyle="1" w:styleId="ListLabel997">
    <w:name w:val="ListLabel 997"/>
    <w:qFormat/>
    <w:rPr>
      <w:b w:val="0"/>
    </w:rPr>
  </w:style>
  <w:style w:type="character" w:customStyle="1" w:styleId="ListLabel998">
    <w:name w:val="ListLabel 998"/>
    <w:qFormat/>
    <w:rPr>
      <w:b w:val="0"/>
    </w:rPr>
  </w:style>
  <w:style w:type="character" w:customStyle="1" w:styleId="ListLabel999">
    <w:name w:val="ListLabel 999"/>
    <w:qFormat/>
    <w:rPr>
      <w:rFonts w:ascii="Arial Narrow" w:eastAsia="Times New Roman" w:hAnsi="Arial Narrow" w:cs="Arial"/>
      <w:b w:val="0"/>
      <w:sz w:val="22"/>
    </w:rPr>
  </w:style>
  <w:style w:type="character" w:customStyle="1" w:styleId="ListLabel1000">
    <w:name w:val="ListLabel 1000"/>
    <w:qFormat/>
    <w:rPr>
      <w:rFonts w:ascii="Arial Narrow" w:hAnsi="Arial Narrow" w:cs="Symbol"/>
      <w:b w:val="0"/>
      <w:sz w:val="22"/>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Symbol"/>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ascii="Arial Narrow" w:hAnsi="Arial Narrow" w:cs="Symbol"/>
      <w:b/>
      <w:sz w:val="22"/>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cs="Symbo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cs="Symbol"/>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ascii="Arial Narrow" w:hAnsi="Arial Narrow" w:cs="Arial"/>
      <w:b/>
      <w:color w:val="00000A"/>
      <w:sz w:val="22"/>
      <w:szCs w:val="22"/>
    </w:rPr>
  </w:style>
  <w:style w:type="character" w:customStyle="1" w:styleId="ListLabel1027">
    <w:name w:val="ListLabel 1027"/>
    <w:qFormat/>
    <w:rPr>
      <w:rFonts w:cs="Arial Narrow"/>
      <w:b w:val="0"/>
      <w:sz w:val="22"/>
      <w:szCs w:val="22"/>
    </w:rPr>
  </w:style>
  <w:style w:type="character" w:customStyle="1" w:styleId="ListLabel1028">
    <w:name w:val="ListLabel 1028"/>
    <w:qFormat/>
    <w:rPr>
      <w:rFonts w:cs="Arial"/>
      <w:b w:val="0"/>
      <w:color w:val="00000A"/>
      <w:sz w:val="22"/>
      <w:szCs w:val="22"/>
      <w:lang w:val="en-US"/>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cs="Symbol"/>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ascii="Arial Narrow" w:hAnsi="Arial Narrow" w:cs="Symbol"/>
      <w:b w:val="0"/>
      <w:sz w:val="22"/>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cs="Symbol"/>
    </w:rPr>
  </w:style>
  <w:style w:type="character" w:customStyle="1" w:styleId="ListLabel1041">
    <w:name w:val="ListLabel 1041"/>
    <w:qFormat/>
    <w:rPr>
      <w:rFonts w:cs="Courier New"/>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ascii="Arial Narrow" w:hAnsi="Arial Narrow" w:cs="Arial"/>
      <w:sz w:val="22"/>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cs="Symbol"/>
    </w:rPr>
  </w:style>
  <w:style w:type="character" w:customStyle="1" w:styleId="ListLabel1050">
    <w:name w:val="ListLabel 1050"/>
    <w:qFormat/>
    <w:rPr>
      <w:rFonts w:cs="Courier New"/>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ascii="Arial Narrow" w:hAnsi="Arial Narrow" w:cs="Times New Roman"/>
      <w:sz w:val="22"/>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cs="Times New Roman"/>
    </w:rPr>
  </w:style>
  <w:style w:type="character" w:customStyle="1" w:styleId="ListLabel1059">
    <w:name w:val="ListLabel 1059"/>
    <w:qFormat/>
    <w:rPr>
      <w:rFonts w:cs="Times New Roman"/>
    </w:rPr>
  </w:style>
  <w:style w:type="character" w:customStyle="1" w:styleId="ListLabel1060">
    <w:name w:val="ListLabel 1060"/>
    <w:qFormat/>
    <w:rPr>
      <w:rFonts w:cs="Times New Roman"/>
    </w:rPr>
  </w:style>
  <w:style w:type="character" w:customStyle="1" w:styleId="ListLabel1061">
    <w:name w:val="ListLabel 1061"/>
    <w:qFormat/>
    <w:rPr>
      <w:rFonts w:cs="Times New Roman"/>
    </w:rPr>
  </w:style>
  <w:style w:type="character" w:customStyle="1" w:styleId="ListLabel1062">
    <w:name w:val="ListLabel 1062"/>
    <w:qFormat/>
    <w:rPr>
      <w:rFonts w:cs="Times New Roman"/>
    </w:rPr>
  </w:style>
  <w:style w:type="character" w:customStyle="1" w:styleId="ListLabel1063">
    <w:name w:val="ListLabel 1063"/>
    <w:qFormat/>
    <w:rPr>
      <w:rFonts w:cs="Times New Roman"/>
    </w:rPr>
  </w:style>
  <w:style w:type="character" w:customStyle="1" w:styleId="ListLabel1064">
    <w:name w:val="ListLabel 1064"/>
    <w:qFormat/>
    <w:rPr>
      <w:rFonts w:cs="Arial Narrow"/>
      <w:b w:val="0"/>
      <w:sz w:val="22"/>
      <w:szCs w:val="22"/>
    </w:rPr>
  </w:style>
  <w:style w:type="character" w:customStyle="1" w:styleId="ListLabel1065">
    <w:name w:val="ListLabel 1065"/>
    <w:qFormat/>
    <w:rPr>
      <w:rFonts w:cs="Arial"/>
      <w:color w:val="00000A"/>
      <w:sz w:val="22"/>
      <w:szCs w:val="22"/>
    </w:rPr>
  </w:style>
  <w:style w:type="character" w:customStyle="1" w:styleId="ListLabel1066">
    <w:name w:val="ListLabel 1066"/>
    <w:qFormat/>
    <w:rPr>
      <w:rFonts w:ascii="Arial Narrow" w:hAnsi="Arial Narrow" w:cs="Symbol"/>
      <w:b/>
      <w:sz w:val="22"/>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cs="Courier New"/>
    </w:rPr>
  </w:style>
  <w:style w:type="character" w:customStyle="1" w:styleId="ListLabel1076">
    <w:name w:val="ListLabel 1076"/>
    <w:qFormat/>
    <w:rPr>
      <w:rFonts w:cs="Wingdings"/>
    </w:rPr>
  </w:style>
  <w:style w:type="character" w:customStyle="1" w:styleId="ListLabel1077">
    <w:name w:val="ListLabel 1077"/>
    <w:qFormat/>
    <w:rPr>
      <w:rFonts w:cs="Symbol"/>
    </w:rPr>
  </w:style>
  <w:style w:type="character" w:customStyle="1" w:styleId="ListLabel1078">
    <w:name w:val="ListLabel 1078"/>
    <w:qFormat/>
    <w:rPr>
      <w:rFonts w:cs="Courier New"/>
    </w:rPr>
  </w:style>
  <w:style w:type="character" w:customStyle="1" w:styleId="ListLabel1079">
    <w:name w:val="ListLabel 1079"/>
    <w:qFormat/>
    <w:rPr>
      <w:rFonts w:cs="Wingdings"/>
    </w:rPr>
  </w:style>
  <w:style w:type="character" w:customStyle="1" w:styleId="ListLabel1080">
    <w:name w:val="ListLabel 1080"/>
    <w:qFormat/>
    <w:rPr>
      <w:rFonts w:cs="Symbol"/>
    </w:rPr>
  </w:style>
  <w:style w:type="character" w:customStyle="1" w:styleId="ListLabel1081">
    <w:name w:val="ListLabel 1081"/>
    <w:qFormat/>
    <w:rPr>
      <w:rFonts w:cs="Courier New"/>
    </w:rPr>
  </w:style>
  <w:style w:type="character" w:customStyle="1" w:styleId="ListLabel1082">
    <w:name w:val="ListLabel 1082"/>
    <w:qFormat/>
    <w:rPr>
      <w:rFonts w:cs="Wingdings"/>
    </w:rPr>
  </w:style>
  <w:style w:type="character" w:customStyle="1" w:styleId="ListLabel1083">
    <w:name w:val="ListLabel 1083"/>
    <w:qFormat/>
    <w:rPr>
      <w:rFonts w:ascii="Arial Narrow" w:hAnsi="Arial Narrow" w:cs="Symbol"/>
      <w:b w:val="0"/>
      <w:sz w:val="22"/>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Symbol"/>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cs="Arial Narrow"/>
      <w:b w:val="0"/>
      <w:sz w:val="22"/>
      <w:szCs w:val="22"/>
    </w:rPr>
  </w:style>
  <w:style w:type="character" w:customStyle="1" w:styleId="ListLabel1093">
    <w:name w:val="ListLabel 1093"/>
    <w:qFormat/>
    <w:rPr>
      <w:rFonts w:ascii="Arial Narrow" w:hAnsi="Arial Narrow" w:cs="Arial"/>
      <w:b w:val="0"/>
      <w:sz w:val="22"/>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ascii="Arial Narrow" w:hAnsi="Arial Narrow" w:cs="Symbol"/>
      <w:b w:val="0"/>
      <w:sz w:val="22"/>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ascii="Arial Narrow" w:hAnsi="Arial Narrow" w:cs="Symbol"/>
      <w:sz w:val="22"/>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ascii="Arial Narrow" w:hAnsi="Arial Narrow" w:cs="Symbol"/>
      <w:b/>
      <w:sz w:val="22"/>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Courier New"/>
    </w:rPr>
  </w:style>
  <w:style w:type="character" w:customStyle="1" w:styleId="ListLabel1130">
    <w:name w:val="ListLabel 1130"/>
    <w:qFormat/>
    <w:rPr>
      <w:rFonts w:cs="Wingdings"/>
    </w:rPr>
  </w:style>
  <w:style w:type="character" w:customStyle="1" w:styleId="ListLabel1131">
    <w:name w:val="ListLabel 1131"/>
    <w:qFormat/>
    <w:rPr>
      <w:rFonts w:cs="Symbol"/>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ascii="Arial Narrow" w:hAnsi="Arial Narrow" w:cs="Symbol"/>
      <w:b w:val="0"/>
      <w:sz w:val="22"/>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cs="Symbol"/>
    </w:rPr>
  </w:style>
  <w:style w:type="character" w:customStyle="1" w:styleId="ListLabel1141">
    <w:name w:val="ListLabel 1141"/>
    <w:qFormat/>
    <w:rPr>
      <w:rFonts w:cs="Courier New"/>
    </w:rPr>
  </w:style>
  <w:style w:type="character" w:customStyle="1" w:styleId="ListLabel1142">
    <w:name w:val="ListLabel 1142"/>
    <w:qFormat/>
    <w:rPr>
      <w:rFonts w:cs="Wingdings"/>
    </w:rPr>
  </w:style>
  <w:style w:type="character" w:customStyle="1" w:styleId="ListLabel1143">
    <w:name w:val="ListLabel 1143"/>
    <w:qFormat/>
    <w:rPr>
      <w:rFonts w:cs="Symbol"/>
    </w:rPr>
  </w:style>
  <w:style w:type="character" w:customStyle="1" w:styleId="ListLabel1144">
    <w:name w:val="ListLabel 1144"/>
    <w:qFormat/>
    <w:rPr>
      <w:rFonts w:cs="Courier New"/>
    </w:rPr>
  </w:style>
  <w:style w:type="character" w:customStyle="1" w:styleId="ListLabel1145">
    <w:name w:val="ListLabel 1145"/>
    <w:qFormat/>
    <w:rPr>
      <w:rFonts w:cs="Wingdings"/>
    </w:rPr>
  </w:style>
  <w:style w:type="character" w:customStyle="1" w:styleId="ListLabel1146">
    <w:name w:val="ListLabel 1146"/>
    <w:qFormat/>
    <w:rPr>
      <w:rFonts w:ascii="Arial Narrow" w:eastAsia="Times New Roman" w:hAnsi="Arial Narrow" w:cs="Arial"/>
      <w:b w:val="0"/>
      <w:sz w:val="22"/>
    </w:rPr>
  </w:style>
  <w:style w:type="character" w:customStyle="1" w:styleId="ListLabel1147">
    <w:name w:val="ListLabel 1147"/>
    <w:qFormat/>
    <w:rPr>
      <w:rFonts w:cs="Courier New"/>
    </w:rPr>
  </w:style>
  <w:style w:type="character" w:customStyle="1" w:styleId="ListLabel1148">
    <w:name w:val="ListLabel 1148"/>
    <w:qFormat/>
    <w:rPr>
      <w:rFonts w:cs="Wingdings"/>
    </w:rPr>
  </w:style>
  <w:style w:type="character" w:customStyle="1" w:styleId="ListLabel1149">
    <w:name w:val="ListLabel 1149"/>
    <w:qFormat/>
    <w:rPr>
      <w:rFonts w:cs="Symbol"/>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ascii="Arial Narrow" w:hAnsi="Arial Narrow" w:cs="Symbol"/>
      <w:b w:val="0"/>
      <w:sz w:val="22"/>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Symbol"/>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ascii="Arial Narrow" w:hAnsi="Arial Narrow" w:cs="Times New Roman"/>
      <w:b w:val="0"/>
      <w:color w:val="000000"/>
    </w:rPr>
  </w:style>
  <w:style w:type="character" w:customStyle="1" w:styleId="ListLabel1165">
    <w:name w:val="ListLabel 1165"/>
    <w:qFormat/>
    <w:rPr>
      <w:rFonts w:ascii="Arial Narrow" w:hAnsi="Arial Narrow" w:cs="Arial"/>
      <w:sz w:val="22"/>
    </w:rPr>
  </w:style>
  <w:style w:type="character" w:customStyle="1" w:styleId="ListLabel1166">
    <w:name w:val="ListLabel 1166"/>
    <w:qFormat/>
    <w:rPr>
      <w:rFonts w:cs="Courier New"/>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cs="Symbol"/>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Symbol"/>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b/>
    </w:rPr>
  </w:style>
  <w:style w:type="character" w:customStyle="1" w:styleId="ListLabel1183">
    <w:name w:val="ListLabel 1183"/>
    <w:qFormat/>
    <w:rPr>
      <w:rFonts w:ascii="Arial Narrow" w:hAnsi="Arial Narrow"/>
      <w:b w:val="0"/>
      <w:sz w:val="22"/>
    </w:rPr>
  </w:style>
  <w:style w:type="character" w:customStyle="1" w:styleId="ListLabel1184">
    <w:name w:val="ListLabel 1184"/>
    <w:qFormat/>
    <w:rPr>
      <w:b/>
    </w:rPr>
  </w:style>
  <w:style w:type="character" w:customStyle="1" w:styleId="ListLabel1185">
    <w:name w:val="ListLabel 1185"/>
    <w:qFormat/>
    <w:rPr>
      <w:b/>
    </w:rPr>
  </w:style>
  <w:style w:type="character" w:customStyle="1" w:styleId="ListLabel1186">
    <w:name w:val="ListLabel 1186"/>
    <w:qFormat/>
    <w:rPr>
      <w:b/>
    </w:rPr>
  </w:style>
  <w:style w:type="character" w:customStyle="1" w:styleId="ListLabel1187">
    <w:name w:val="ListLabel 1187"/>
    <w:qFormat/>
    <w:rPr>
      <w:b/>
    </w:rPr>
  </w:style>
  <w:style w:type="character" w:customStyle="1" w:styleId="ListLabel1188">
    <w:name w:val="ListLabel 1188"/>
    <w:qFormat/>
    <w:rPr>
      <w:b/>
    </w:rPr>
  </w:style>
  <w:style w:type="character" w:customStyle="1" w:styleId="ListLabel1189">
    <w:name w:val="ListLabel 1189"/>
    <w:qFormat/>
    <w:rPr>
      <w:b/>
    </w:rPr>
  </w:style>
  <w:style w:type="character" w:customStyle="1" w:styleId="ListLabel1190">
    <w:name w:val="ListLabel 1190"/>
    <w:qFormat/>
    <w:rPr>
      <w:b/>
    </w:rPr>
  </w:style>
  <w:style w:type="character" w:customStyle="1" w:styleId="ListLabel1191">
    <w:name w:val="ListLabel 1191"/>
    <w:qFormat/>
    <w:rPr>
      <w:rFonts w:cs="Symbol"/>
      <w:b w:val="0"/>
      <w:sz w:val="22"/>
      <w:szCs w:val="22"/>
      <w:lang w:val="hr-HR"/>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Symbol"/>
      <w:sz w:val="22"/>
      <w:szCs w:val="22"/>
      <w:lang w:val="hr-HR"/>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sz w:val="22"/>
      <w:szCs w:val="22"/>
      <w:lang w:val="hr-HR"/>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Arial"/>
      <w:sz w:val="22"/>
      <w:szCs w:val="22"/>
      <w:lang w:val="en-US" w:eastAsia="en-US"/>
    </w:rPr>
  </w:style>
  <w:style w:type="character" w:customStyle="1" w:styleId="ListLabel1201">
    <w:name w:val="ListLabel 1201"/>
    <w:qFormat/>
    <w:rPr>
      <w:rFonts w:cs="Arial Narrow"/>
      <w:b w:val="0"/>
      <w:sz w:val="22"/>
      <w:szCs w:val="22"/>
    </w:rPr>
  </w:style>
  <w:style w:type="character" w:customStyle="1" w:styleId="ListLabel1202">
    <w:name w:val="ListLabel 1202"/>
    <w:qFormat/>
    <w:rPr>
      <w:color w:val="000000"/>
    </w:rPr>
  </w:style>
  <w:style w:type="character" w:customStyle="1" w:styleId="ListLabel1203">
    <w:name w:val="ListLabel 1203"/>
    <w:qFormat/>
    <w:rPr>
      <w:rFonts w:ascii="Arial Narrow" w:hAnsi="Arial Narrow"/>
      <w:b w:val="0"/>
      <w:color w:val="000000"/>
      <w:sz w:val="22"/>
    </w:rPr>
  </w:style>
  <w:style w:type="character" w:customStyle="1" w:styleId="ListLabel1204">
    <w:name w:val="ListLabel 1204"/>
    <w:qFormat/>
    <w:rPr>
      <w:color w:val="000000"/>
    </w:rPr>
  </w:style>
  <w:style w:type="character" w:customStyle="1" w:styleId="ListLabel1205">
    <w:name w:val="ListLabel 1205"/>
    <w:qFormat/>
    <w:rPr>
      <w:color w:val="000000"/>
    </w:rPr>
  </w:style>
  <w:style w:type="character" w:customStyle="1" w:styleId="ListLabel1206">
    <w:name w:val="ListLabel 1206"/>
    <w:qFormat/>
    <w:rPr>
      <w:color w:val="000000"/>
    </w:rPr>
  </w:style>
  <w:style w:type="character" w:customStyle="1" w:styleId="ListLabel1207">
    <w:name w:val="ListLabel 1207"/>
    <w:qFormat/>
    <w:rPr>
      <w:color w:val="000000"/>
    </w:rPr>
  </w:style>
  <w:style w:type="character" w:customStyle="1" w:styleId="ListLabel1208">
    <w:name w:val="ListLabel 1208"/>
    <w:qFormat/>
    <w:rPr>
      <w:color w:val="000000"/>
    </w:rPr>
  </w:style>
  <w:style w:type="character" w:customStyle="1" w:styleId="ListLabel1209">
    <w:name w:val="ListLabel 1209"/>
    <w:qFormat/>
    <w:rPr>
      <w:color w:val="000000"/>
    </w:rPr>
  </w:style>
  <w:style w:type="character" w:customStyle="1" w:styleId="ListLabel1210">
    <w:name w:val="ListLabel 1210"/>
    <w:qFormat/>
    <w:rPr>
      <w:color w:val="000000"/>
    </w:rPr>
  </w:style>
  <w:style w:type="character" w:customStyle="1" w:styleId="ListLabel1211">
    <w:name w:val="ListLabel 1211"/>
    <w:qFormat/>
    <w:rPr>
      <w:color w:val="000000"/>
    </w:rPr>
  </w:style>
  <w:style w:type="character" w:customStyle="1" w:styleId="ListLabel1212">
    <w:name w:val="ListLabel 1212"/>
    <w:qFormat/>
    <w:rPr>
      <w:rFonts w:ascii="Arial Narrow" w:hAnsi="Arial Narrow"/>
      <w:b w:val="0"/>
      <w:color w:val="000000"/>
      <w:sz w:val="22"/>
    </w:rPr>
  </w:style>
  <w:style w:type="character" w:customStyle="1" w:styleId="ListLabel1213">
    <w:name w:val="ListLabel 1213"/>
    <w:qFormat/>
    <w:rPr>
      <w:color w:val="000000"/>
    </w:rPr>
  </w:style>
  <w:style w:type="character" w:customStyle="1" w:styleId="ListLabel1214">
    <w:name w:val="ListLabel 1214"/>
    <w:qFormat/>
    <w:rPr>
      <w:color w:val="000000"/>
    </w:rPr>
  </w:style>
  <w:style w:type="character" w:customStyle="1" w:styleId="ListLabel1215">
    <w:name w:val="ListLabel 1215"/>
    <w:qFormat/>
    <w:rPr>
      <w:color w:val="000000"/>
    </w:rPr>
  </w:style>
  <w:style w:type="character" w:customStyle="1" w:styleId="ListLabel1216">
    <w:name w:val="ListLabel 1216"/>
    <w:qFormat/>
    <w:rPr>
      <w:color w:val="000000"/>
    </w:rPr>
  </w:style>
  <w:style w:type="character" w:customStyle="1" w:styleId="ListLabel1217">
    <w:name w:val="ListLabel 1217"/>
    <w:qFormat/>
    <w:rPr>
      <w:color w:val="000000"/>
    </w:rPr>
  </w:style>
  <w:style w:type="character" w:customStyle="1" w:styleId="ListLabel1218">
    <w:name w:val="ListLabel 1218"/>
    <w:qFormat/>
    <w:rPr>
      <w:color w:val="000000"/>
    </w:rPr>
  </w:style>
  <w:style w:type="character" w:customStyle="1" w:styleId="ListLabel1219">
    <w:name w:val="ListLabel 1219"/>
    <w:qFormat/>
    <w:rPr>
      <w:color w:val="000000"/>
    </w:rPr>
  </w:style>
  <w:style w:type="character" w:customStyle="1" w:styleId="ListLabel1220">
    <w:name w:val="ListLabel 1220"/>
    <w:qFormat/>
    <w:rPr>
      <w:color w:val="000000"/>
    </w:rPr>
  </w:style>
  <w:style w:type="character" w:customStyle="1" w:styleId="ListLabel1221">
    <w:name w:val="ListLabel 1221"/>
    <w:qFormat/>
    <w:rPr>
      <w:rFonts w:ascii="Arial Narrow" w:hAnsi="Arial Narrow"/>
      <w:b w:val="0"/>
      <w:color w:val="000000"/>
      <w:sz w:val="22"/>
    </w:rPr>
  </w:style>
  <w:style w:type="character" w:customStyle="1" w:styleId="ListLabel1222">
    <w:name w:val="ListLabel 1222"/>
    <w:qFormat/>
    <w:rPr>
      <w:color w:val="000000"/>
    </w:rPr>
  </w:style>
  <w:style w:type="character" w:customStyle="1" w:styleId="ListLabel1223">
    <w:name w:val="ListLabel 1223"/>
    <w:qFormat/>
    <w:rPr>
      <w:color w:val="000000"/>
    </w:rPr>
  </w:style>
  <w:style w:type="character" w:customStyle="1" w:styleId="ListLabel1224">
    <w:name w:val="ListLabel 1224"/>
    <w:qFormat/>
    <w:rPr>
      <w:color w:val="000000"/>
    </w:rPr>
  </w:style>
  <w:style w:type="character" w:customStyle="1" w:styleId="ListLabel1225">
    <w:name w:val="ListLabel 1225"/>
    <w:qFormat/>
    <w:rPr>
      <w:color w:val="000000"/>
    </w:rPr>
  </w:style>
  <w:style w:type="character" w:customStyle="1" w:styleId="ListLabel1226">
    <w:name w:val="ListLabel 1226"/>
    <w:qFormat/>
    <w:rPr>
      <w:color w:val="000000"/>
    </w:rPr>
  </w:style>
  <w:style w:type="character" w:customStyle="1" w:styleId="ListLabel1227">
    <w:name w:val="ListLabel 1227"/>
    <w:qFormat/>
    <w:rPr>
      <w:color w:val="000000"/>
    </w:rPr>
  </w:style>
  <w:style w:type="character" w:customStyle="1" w:styleId="ListLabel1228">
    <w:name w:val="ListLabel 1228"/>
    <w:qFormat/>
    <w:rPr>
      <w:color w:val="000000"/>
    </w:rPr>
  </w:style>
  <w:style w:type="character" w:customStyle="1" w:styleId="ListLabel1229">
    <w:name w:val="ListLabel 1229"/>
    <w:qFormat/>
    <w:rPr>
      <w:color w:val="000000"/>
    </w:rPr>
  </w:style>
  <w:style w:type="character" w:customStyle="1" w:styleId="ListLabel1230">
    <w:name w:val="ListLabel 1230"/>
    <w:qFormat/>
    <w:rPr>
      <w:rFonts w:ascii="Arial Narrow" w:hAnsi="Arial Narrow"/>
      <w:b w:val="0"/>
      <w:color w:val="000000"/>
      <w:sz w:val="22"/>
    </w:rPr>
  </w:style>
  <w:style w:type="character" w:customStyle="1" w:styleId="ListLabel1231">
    <w:name w:val="ListLabel 1231"/>
    <w:qFormat/>
    <w:rPr>
      <w:color w:val="000000"/>
    </w:rPr>
  </w:style>
  <w:style w:type="character" w:customStyle="1" w:styleId="ListLabel1232">
    <w:name w:val="ListLabel 1232"/>
    <w:qFormat/>
    <w:rPr>
      <w:color w:val="000000"/>
    </w:rPr>
  </w:style>
  <w:style w:type="character" w:customStyle="1" w:styleId="ListLabel1233">
    <w:name w:val="ListLabel 1233"/>
    <w:qFormat/>
    <w:rPr>
      <w:color w:val="000000"/>
    </w:rPr>
  </w:style>
  <w:style w:type="character" w:customStyle="1" w:styleId="ListLabel1234">
    <w:name w:val="ListLabel 1234"/>
    <w:qFormat/>
    <w:rPr>
      <w:color w:val="000000"/>
    </w:rPr>
  </w:style>
  <w:style w:type="character" w:customStyle="1" w:styleId="ListLabel1235">
    <w:name w:val="ListLabel 1235"/>
    <w:qFormat/>
    <w:rPr>
      <w:color w:val="000000"/>
    </w:rPr>
  </w:style>
  <w:style w:type="character" w:customStyle="1" w:styleId="ListLabel1236">
    <w:name w:val="ListLabel 1236"/>
    <w:qFormat/>
    <w:rPr>
      <w:color w:val="000000"/>
    </w:rPr>
  </w:style>
  <w:style w:type="character" w:customStyle="1" w:styleId="ListLabel1237">
    <w:name w:val="ListLabel 1237"/>
    <w:qFormat/>
    <w:rPr>
      <w:color w:val="000000"/>
    </w:rPr>
  </w:style>
  <w:style w:type="character" w:customStyle="1" w:styleId="ListLabel1238">
    <w:name w:val="ListLabel 1238"/>
    <w:qFormat/>
    <w:rPr>
      <w:color w:val="000000"/>
    </w:rPr>
  </w:style>
  <w:style w:type="character" w:customStyle="1" w:styleId="ListLabel1239">
    <w:name w:val="ListLabel 1239"/>
    <w:qFormat/>
    <w:rPr>
      <w:rFonts w:ascii="Arial Narrow" w:hAnsi="Arial Narrow"/>
      <w:b w:val="0"/>
      <w:color w:val="000000"/>
      <w:sz w:val="22"/>
    </w:rPr>
  </w:style>
  <w:style w:type="character" w:customStyle="1" w:styleId="ListLabel1240">
    <w:name w:val="ListLabel 1240"/>
    <w:qFormat/>
    <w:rPr>
      <w:color w:val="000000"/>
    </w:rPr>
  </w:style>
  <w:style w:type="character" w:customStyle="1" w:styleId="ListLabel1241">
    <w:name w:val="ListLabel 1241"/>
    <w:qFormat/>
    <w:rPr>
      <w:color w:val="000000"/>
    </w:rPr>
  </w:style>
  <w:style w:type="character" w:customStyle="1" w:styleId="ListLabel1242">
    <w:name w:val="ListLabel 1242"/>
    <w:qFormat/>
    <w:rPr>
      <w:color w:val="000000"/>
    </w:rPr>
  </w:style>
  <w:style w:type="character" w:customStyle="1" w:styleId="ListLabel1243">
    <w:name w:val="ListLabel 1243"/>
    <w:qFormat/>
    <w:rPr>
      <w:color w:val="000000"/>
    </w:rPr>
  </w:style>
  <w:style w:type="character" w:customStyle="1" w:styleId="ListLabel1244">
    <w:name w:val="ListLabel 1244"/>
    <w:qFormat/>
    <w:rPr>
      <w:color w:val="000000"/>
    </w:rPr>
  </w:style>
  <w:style w:type="character" w:customStyle="1" w:styleId="ListLabel1245">
    <w:name w:val="ListLabel 1245"/>
    <w:qFormat/>
    <w:rPr>
      <w:color w:val="000000"/>
    </w:rPr>
  </w:style>
  <w:style w:type="character" w:customStyle="1" w:styleId="ListLabel1246">
    <w:name w:val="ListLabel 1246"/>
    <w:qFormat/>
    <w:rPr>
      <w:color w:val="000000"/>
    </w:rPr>
  </w:style>
  <w:style w:type="character" w:customStyle="1" w:styleId="ListLabel1247">
    <w:name w:val="ListLabel 1247"/>
    <w:qFormat/>
    <w:rPr>
      <w:color w:val="000000"/>
    </w:rPr>
  </w:style>
  <w:style w:type="character" w:customStyle="1" w:styleId="ListLabel1248">
    <w:name w:val="ListLabel 1248"/>
    <w:qFormat/>
    <w:rPr>
      <w:rFonts w:ascii="Arial Narrow" w:hAnsi="Arial Narrow"/>
      <w:b/>
      <w:color w:val="000000"/>
      <w:sz w:val="22"/>
    </w:rPr>
  </w:style>
  <w:style w:type="character" w:customStyle="1" w:styleId="ListLabel1249">
    <w:name w:val="ListLabel 1249"/>
    <w:qFormat/>
    <w:rPr>
      <w:color w:val="000000"/>
    </w:rPr>
  </w:style>
  <w:style w:type="character" w:customStyle="1" w:styleId="ListLabel1250">
    <w:name w:val="ListLabel 1250"/>
    <w:qFormat/>
    <w:rPr>
      <w:color w:val="000000"/>
    </w:rPr>
  </w:style>
  <w:style w:type="character" w:customStyle="1" w:styleId="ListLabel1251">
    <w:name w:val="ListLabel 1251"/>
    <w:qFormat/>
    <w:rPr>
      <w:color w:val="000000"/>
    </w:rPr>
  </w:style>
  <w:style w:type="character" w:customStyle="1" w:styleId="ListLabel1252">
    <w:name w:val="ListLabel 1252"/>
    <w:qFormat/>
    <w:rPr>
      <w:color w:val="000000"/>
    </w:rPr>
  </w:style>
  <w:style w:type="character" w:customStyle="1" w:styleId="ListLabel1253">
    <w:name w:val="ListLabel 1253"/>
    <w:qFormat/>
    <w:rPr>
      <w:color w:val="000000"/>
    </w:rPr>
  </w:style>
  <w:style w:type="character" w:customStyle="1" w:styleId="ListLabel1254">
    <w:name w:val="ListLabel 1254"/>
    <w:qFormat/>
    <w:rPr>
      <w:color w:val="000000"/>
    </w:rPr>
  </w:style>
  <w:style w:type="character" w:customStyle="1" w:styleId="ListLabel1255">
    <w:name w:val="ListLabel 1255"/>
    <w:qFormat/>
    <w:rPr>
      <w:color w:val="000000"/>
    </w:rPr>
  </w:style>
  <w:style w:type="character" w:customStyle="1" w:styleId="ListLabel1256">
    <w:name w:val="ListLabel 1256"/>
    <w:qFormat/>
    <w:rPr>
      <w:color w:val="000000"/>
    </w:rPr>
  </w:style>
  <w:style w:type="character" w:customStyle="1" w:styleId="ListLabel1257">
    <w:name w:val="ListLabel 1257"/>
    <w:qFormat/>
    <w:rPr>
      <w:rFonts w:ascii="Arial Narrow" w:hAnsi="Arial Narrow"/>
      <w:b w:val="0"/>
      <w:color w:val="000000"/>
      <w:sz w:val="22"/>
    </w:rPr>
  </w:style>
  <w:style w:type="character" w:customStyle="1" w:styleId="ListLabel1258">
    <w:name w:val="ListLabel 1258"/>
    <w:qFormat/>
    <w:rPr>
      <w:color w:val="000000"/>
    </w:rPr>
  </w:style>
  <w:style w:type="character" w:customStyle="1" w:styleId="ListLabel1259">
    <w:name w:val="ListLabel 1259"/>
    <w:qFormat/>
    <w:rPr>
      <w:color w:val="000000"/>
    </w:rPr>
  </w:style>
  <w:style w:type="character" w:customStyle="1" w:styleId="ListLabel1260">
    <w:name w:val="ListLabel 1260"/>
    <w:qFormat/>
    <w:rPr>
      <w:color w:val="000000"/>
    </w:rPr>
  </w:style>
  <w:style w:type="character" w:customStyle="1" w:styleId="ListLabel1261">
    <w:name w:val="ListLabel 1261"/>
    <w:qFormat/>
    <w:rPr>
      <w:color w:val="000000"/>
    </w:rPr>
  </w:style>
  <w:style w:type="character" w:customStyle="1" w:styleId="ListLabel1262">
    <w:name w:val="ListLabel 1262"/>
    <w:qFormat/>
    <w:rPr>
      <w:color w:val="000000"/>
    </w:rPr>
  </w:style>
  <w:style w:type="character" w:customStyle="1" w:styleId="ListLabel1263">
    <w:name w:val="ListLabel 1263"/>
    <w:qFormat/>
    <w:rPr>
      <w:color w:val="000000"/>
    </w:rPr>
  </w:style>
  <w:style w:type="character" w:customStyle="1" w:styleId="ListLabel1264">
    <w:name w:val="ListLabel 1264"/>
    <w:qFormat/>
    <w:rPr>
      <w:color w:val="000000"/>
    </w:rPr>
  </w:style>
  <w:style w:type="character" w:customStyle="1" w:styleId="ListLabel1265">
    <w:name w:val="ListLabel 1265"/>
    <w:qFormat/>
    <w:rPr>
      <w:color w:val="000000"/>
    </w:rPr>
  </w:style>
  <w:style w:type="character" w:customStyle="1" w:styleId="ListLabel1266">
    <w:name w:val="ListLabel 1266"/>
    <w:qFormat/>
    <w:rPr>
      <w:rFonts w:ascii="Arial Narrow" w:hAnsi="Arial Narrow"/>
      <w:b w:val="0"/>
      <w:color w:val="000000"/>
      <w:sz w:val="22"/>
    </w:rPr>
  </w:style>
  <w:style w:type="character" w:customStyle="1" w:styleId="ListLabel1267">
    <w:name w:val="ListLabel 1267"/>
    <w:qFormat/>
    <w:rPr>
      <w:color w:val="000000"/>
    </w:rPr>
  </w:style>
  <w:style w:type="character" w:customStyle="1" w:styleId="ListLabel1268">
    <w:name w:val="ListLabel 1268"/>
    <w:qFormat/>
    <w:rPr>
      <w:color w:val="000000"/>
    </w:rPr>
  </w:style>
  <w:style w:type="character" w:customStyle="1" w:styleId="ListLabel1269">
    <w:name w:val="ListLabel 1269"/>
    <w:qFormat/>
    <w:rPr>
      <w:color w:val="000000"/>
    </w:rPr>
  </w:style>
  <w:style w:type="character" w:customStyle="1" w:styleId="ListLabel1270">
    <w:name w:val="ListLabel 1270"/>
    <w:qFormat/>
    <w:rPr>
      <w:color w:val="000000"/>
    </w:rPr>
  </w:style>
  <w:style w:type="character" w:customStyle="1" w:styleId="ListLabel1271">
    <w:name w:val="ListLabel 1271"/>
    <w:qFormat/>
    <w:rPr>
      <w:color w:val="000000"/>
    </w:rPr>
  </w:style>
  <w:style w:type="character" w:customStyle="1" w:styleId="ListLabel1272">
    <w:name w:val="ListLabel 1272"/>
    <w:qFormat/>
    <w:rPr>
      <w:color w:val="000000"/>
    </w:rPr>
  </w:style>
  <w:style w:type="character" w:customStyle="1" w:styleId="ListLabel1273">
    <w:name w:val="ListLabel 1273"/>
    <w:qFormat/>
    <w:rPr>
      <w:color w:val="000000"/>
    </w:rPr>
  </w:style>
  <w:style w:type="character" w:customStyle="1" w:styleId="ListLabel1274">
    <w:name w:val="ListLabel 1274"/>
    <w:qFormat/>
    <w:rPr>
      <w:color w:val="000000"/>
    </w:rPr>
  </w:style>
  <w:style w:type="character" w:customStyle="1" w:styleId="ListLabel1275">
    <w:name w:val="ListLabel 1275"/>
    <w:qFormat/>
    <w:rPr>
      <w:rFonts w:ascii="Arial Narrow" w:hAnsi="Arial Narrow"/>
      <w:b/>
      <w:color w:val="000000"/>
      <w:sz w:val="22"/>
    </w:rPr>
  </w:style>
  <w:style w:type="character" w:customStyle="1" w:styleId="ListLabel1276">
    <w:name w:val="ListLabel 1276"/>
    <w:qFormat/>
    <w:rPr>
      <w:color w:val="000000"/>
    </w:rPr>
  </w:style>
  <w:style w:type="character" w:customStyle="1" w:styleId="ListLabel1277">
    <w:name w:val="ListLabel 1277"/>
    <w:qFormat/>
    <w:rPr>
      <w:color w:val="000000"/>
    </w:rPr>
  </w:style>
  <w:style w:type="character" w:customStyle="1" w:styleId="ListLabel1278">
    <w:name w:val="ListLabel 1278"/>
    <w:qFormat/>
    <w:rPr>
      <w:color w:val="000000"/>
    </w:rPr>
  </w:style>
  <w:style w:type="character" w:customStyle="1" w:styleId="ListLabel1279">
    <w:name w:val="ListLabel 1279"/>
    <w:qFormat/>
    <w:rPr>
      <w:color w:val="000000"/>
    </w:rPr>
  </w:style>
  <w:style w:type="character" w:customStyle="1" w:styleId="ListLabel1280">
    <w:name w:val="ListLabel 1280"/>
    <w:qFormat/>
    <w:rPr>
      <w:color w:val="000000"/>
    </w:rPr>
  </w:style>
  <w:style w:type="character" w:customStyle="1" w:styleId="ListLabel1281">
    <w:name w:val="ListLabel 1281"/>
    <w:qFormat/>
    <w:rPr>
      <w:color w:val="000000"/>
    </w:rPr>
  </w:style>
  <w:style w:type="character" w:customStyle="1" w:styleId="ListLabel1282">
    <w:name w:val="ListLabel 1282"/>
    <w:qFormat/>
    <w:rPr>
      <w:color w:val="000000"/>
    </w:rPr>
  </w:style>
  <w:style w:type="character" w:customStyle="1" w:styleId="ListLabel1283">
    <w:name w:val="ListLabel 1283"/>
    <w:qFormat/>
    <w:rPr>
      <w:color w:val="000000"/>
    </w:rPr>
  </w:style>
  <w:style w:type="character" w:customStyle="1" w:styleId="ListLabel1284">
    <w:name w:val="ListLabel 1284"/>
    <w:qFormat/>
    <w:rPr>
      <w:rFonts w:ascii="Arial Narrow" w:hAnsi="Arial Narrow"/>
      <w:b w:val="0"/>
      <w:color w:val="000000"/>
      <w:sz w:val="22"/>
    </w:rPr>
  </w:style>
  <w:style w:type="character" w:customStyle="1" w:styleId="ListLabel1285">
    <w:name w:val="ListLabel 1285"/>
    <w:qFormat/>
    <w:rPr>
      <w:color w:val="000000"/>
    </w:rPr>
  </w:style>
  <w:style w:type="character" w:customStyle="1" w:styleId="ListLabel1286">
    <w:name w:val="ListLabel 1286"/>
    <w:qFormat/>
    <w:rPr>
      <w:color w:val="000000"/>
    </w:rPr>
  </w:style>
  <w:style w:type="character" w:customStyle="1" w:styleId="ListLabel1287">
    <w:name w:val="ListLabel 1287"/>
    <w:qFormat/>
    <w:rPr>
      <w:color w:val="000000"/>
    </w:rPr>
  </w:style>
  <w:style w:type="character" w:customStyle="1" w:styleId="ListLabel1288">
    <w:name w:val="ListLabel 1288"/>
    <w:qFormat/>
    <w:rPr>
      <w:color w:val="000000"/>
    </w:rPr>
  </w:style>
  <w:style w:type="character" w:customStyle="1" w:styleId="ListLabel1289">
    <w:name w:val="ListLabel 1289"/>
    <w:qFormat/>
    <w:rPr>
      <w:color w:val="000000"/>
    </w:rPr>
  </w:style>
  <w:style w:type="character" w:customStyle="1" w:styleId="ListLabel1290">
    <w:name w:val="ListLabel 1290"/>
    <w:qFormat/>
    <w:rPr>
      <w:color w:val="000000"/>
    </w:rPr>
  </w:style>
  <w:style w:type="character" w:customStyle="1" w:styleId="ListLabel1291">
    <w:name w:val="ListLabel 1291"/>
    <w:qFormat/>
    <w:rPr>
      <w:color w:val="000000"/>
    </w:rPr>
  </w:style>
  <w:style w:type="character" w:customStyle="1" w:styleId="ListLabel1292">
    <w:name w:val="ListLabel 1292"/>
    <w:qFormat/>
    <w:rPr>
      <w:color w:val="000000"/>
    </w:rPr>
  </w:style>
  <w:style w:type="character" w:customStyle="1" w:styleId="ListLabel1293">
    <w:name w:val="ListLabel 1293"/>
    <w:qFormat/>
    <w:rPr>
      <w:rFonts w:ascii="Arial Narrow" w:hAnsi="Arial Narrow"/>
      <w:b w:val="0"/>
      <w:color w:val="000000"/>
      <w:sz w:val="22"/>
    </w:rPr>
  </w:style>
  <w:style w:type="character" w:customStyle="1" w:styleId="ListLabel1294">
    <w:name w:val="ListLabel 1294"/>
    <w:qFormat/>
    <w:rPr>
      <w:color w:val="000000"/>
    </w:rPr>
  </w:style>
  <w:style w:type="character" w:customStyle="1" w:styleId="ListLabel1295">
    <w:name w:val="ListLabel 1295"/>
    <w:qFormat/>
    <w:rPr>
      <w:color w:val="000000"/>
    </w:rPr>
  </w:style>
  <w:style w:type="character" w:customStyle="1" w:styleId="ListLabel1296">
    <w:name w:val="ListLabel 1296"/>
    <w:qFormat/>
    <w:rPr>
      <w:color w:val="000000"/>
    </w:rPr>
  </w:style>
  <w:style w:type="character" w:customStyle="1" w:styleId="ListLabel1297">
    <w:name w:val="ListLabel 1297"/>
    <w:qFormat/>
    <w:rPr>
      <w:color w:val="000000"/>
    </w:rPr>
  </w:style>
  <w:style w:type="character" w:customStyle="1" w:styleId="ListLabel1298">
    <w:name w:val="ListLabel 1298"/>
    <w:qFormat/>
    <w:rPr>
      <w:color w:val="000000"/>
    </w:rPr>
  </w:style>
  <w:style w:type="character" w:customStyle="1" w:styleId="ListLabel1299">
    <w:name w:val="ListLabel 1299"/>
    <w:qFormat/>
    <w:rPr>
      <w:color w:val="000000"/>
    </w:rPr>
  </w:style>
  <w:style w:type="character" w:customStyle="1" w:styleId="ListLabel1300">
    <w:name w:val="ListLabel 1300"/>
    <w:qFormat/>
    <w:rPr>
      <w:color w:val="000000"/>
    </w:rPr>
  </w:style>
  <w:style w:type="character" w:customStyle="1" w:styleId="ListLabel1301">
    <w:name w:val="ListLabel 1301"/>
    <w:qFormat/>
    <w:rPr>
      <w:color w:val="000000"/>
    </w:rPr>
  </w:style>
  <w:style w:type="character" w:customStyle="1" w:styleId="ListLabel1302">
    <w:name w:val="ListLabel 1302"/>
    <w:qFormat/>
    <w:rPr>
      <w:rFonts w:ascii="Arial Narrow" w:hAnsi="Arial Narrow"/>
      <w:b w:val="0"/>
      <w:color w:val="000000"/>
      <w:sz w:val="22"/>
    </w:rPr>
  </w:style>
  <w:style w:type="character" w:customStyle="1" w:styleId="ListLabel1303">
    <w:name w:val="ListLabel 1303"/>
    <w:qFormat/>
    <w:rPr>
      <w:color w:val="000000"/>
    </w:rPr>
  </w:style>
  <w:style w:type="character" w:customStyle="1" w:styleId="ListLabel1304">
    <w:name w:val="ListLabel 1304"/>
    <w:qFormat/>
    <w:rPr>
      <w:color w:val="000000"/>
    </w:rPr>
  </w:style>
  <w:style w:type="character" w:customStyle="1" w:styleId="ListLabel1305">
    <w:name w:val="ListLabel 1305"/>
    <w:qFormat/>
    <w:rPr>
      <w:color w:val="000000"/>
    </w:rPr>
  </w:style>
  <w:style w:type="character" w:customStyle="1" w:styleId="ListLabel1306">
    <w:name w:val="ListLabel 1306"/>
    <w:qFormat/>
    <w:rPr>
      <w:color w:val="000000"/>
    </w:rPr>
  </w:style>
  <w:style w:type="character" w:customStyle="1" w:styleId="ListLabel1307">
    <w:name w:val="ListLabel 1307"/>
    <w:qFormat/>
    <w:rPr>
      <w:color w:val="000000"/>
    </w:rPr>
  </w:style>
  <w:style w:type="character" w:customStyle="1" w:styleId="ListLabel1308">
    <w:name w:val="ListLabel 1308"/>
    <w:qFormat/>
    <w:rPr>
      <w:color w:val="000000"/>
    </w:rPr>
  </w:style>
  <w:style w:type="character" w:customStyle="1" w:styleId="ListLabel1309">
    <w:name w:val="ListLabel 1309"/>
    <w:qFormat/>
    <w:rPr>
      <w:color w:val="000000"/>
    </w:rPr>
  </w:style>
  <w:style w:type="character" w:customStyle="1" w:styleId="ListLabel1310">
    <w:name w:val="ListLabel 1310"/>
    <w:qFormat/>
    <w:rPr>
      <w:color w:val="000000"/>
    </w:rPr>
  </w:style>
  <w:style w:type="character" w:customStyle="1" w:styleId="ListLabel1311">
    <w:name w:val="ListLabel 1311"/>
    <w:qFormat/>
    <w:rPr>
      <w:rFonts w:ascii="Arial Narrow" w:hAnsi="Arial Narrow"/>
      <w:b w:val="0"/>
      <w:color w:val="000000"/>
      <w:sz w:val="22"/>
    </w:rPr>
  </w:style>
  <w:style w:type="character" w:customStyle="1" w:styleId="ListLabel1312">
    <w:name w:val="ListLabel 1312"/>
    <w:qFormat/>
    <w:rPr>
      <w:color w:val="000000"/>
    </w:rPr>
  </w:style>
  <w:style w:type="character" w:customStyle="1" w:styleId="ListLabel1313">
    <w:name w:val="ListLabel 1313"/>
    <w:qFormat/>
    <w:rPr>
      <w:color w:val="000000"/>
    </w:rPr>
  </w:style>
  <w:style w:type="character" w:customStyle="1" w:styleId="ListLabel1314">
    <w:name w:val="ListLabel 1314"/>
    <w:qFormat/>
    <w:rPr>
      <w:color w:val="000000"/>
    </w:rPr>
  </w:style>
  <w:style w:type="character" w:customStyle="1" w:styleId="ListLabel1315">
    <w:name w:val="ListLabel 1315"/>
    <w:qFormat/>
    <w:rPr>
      <w:color w:val="000000"/>
    </w:rPr>
  </w:style>
  <w:style w:type="character" w:customStyle="1" w:styleId="ListLabel1316">
    <w:name w:val="ListLabel 1316"/>
    <w:qFormat/>
    <w:rPr>
      <w:color w:val="000000"/>
    </w:rPr>
  </w:style>
  <w:style w:type="character" w:customStyle="1" w:styleId="ListLabel1317">
    <w:name w:val="ListLabel 1317"/>
    <w:qFormat/>
    <w:rPr>
      <w:color w:val="000000"/>
    </w:rPr>
  </w:style>
  <w:style w:type="character" w:customStyle="1" w:styleId="ListLabel1318">
    <w:name w:val="ListLabel 1318"/>
    <w:qFormat/>
    <w:rPr>
      <w:color w:val="000000"/>
    </w:rPr>
  </w:style>
  <w:style w:type="character" w:customStyle="1" w:styleId="ListLabel1319">
    <w:name w:val="ListLabel 1319"/>
    <w:qFormat/>
    <w:rPr>
      <w:color w:val="000000"/>
    </w:rPr>
  </w:style>
  <w:style w:type="character" w:customStyle="1" w:styleId="ListLabel1320">
    <w:name w:val="ListLabel 1320"/>
    <w:qFormat/>
    <w:rPr>
      <w:rFonts w:ascii="Arial Narrow" w:hAnsi="Arial Narrow"/>
      <w:b w:val="0"/>
      <w:color w:val="000000"/>
      <w:sz w:val="22"/>
    </w:rPr>
  </w:style>
  <w:style w:type="character" w:customStyle="1" w:styleId="ListLabel1321">
    <w:name w:val="ListLabel 1321"/>
    <w:qFormat/>
    <w:rPr>
      <w:color w:val="000000"/>
    </w:rPr>
  </w:style>
  <w:style w:type="character" w:customStyle="1" w:styleId="ListLabel1322">
    <w:name w:val="ListLabel 1322"/>
    <w:qFormat/>
    <w:rPr>
      <w:color w:val="000000"/>
    </w:rPr>
  </w:style>
  <w:style w:type="character" w:customStyle="1" w:styleId="ListLabel1323">
    <w:name w:val="ListLabel 1323"/>
    <w:qFormat/>
    <w:rPr>
      <w:color w:val="000000"/>
    </w:rPr>
  </w:style>
  <w:style w:type="character" w:customStyle="1" w:styleId="ListLabel1324">
    <w:name w:val="ListLabel 1324"/>
    <w:qFormat/>
    <w:rPr>
      <w:color w:val="000000"/>
    </w:rPr>
  </w:style>
  <w:style w:type="character" w:customStyle="1" w:styleId="ListLabel1325">
    <w:name w:val="ListLabel 1325"/>
    <w:qFormat/>
    <w:rPr>
      <w:color w:val="000000"/>
    </w:rPr>
  </w:style>
  <w:style w:type="character" w:customStyle="1" w:styleId="ListLabel1326">
    <w:name w:val="ListLabel 1326"/>
    <w:qFormat/>
    <w:rPr>
      <w:color w:val="000000"/>
    </w:rPr>
  </w:style>
  <w:style w:type="character" w:customStyle="1" w:styleId="ListLabel1327">
    <w:name w:val="ListLabel 1327"/>
    <w:qFormat/>
    <w:rPr>
      <w:color w:val="000000"/>
    </w:rPr>
  </w:style>
  <w:style w:type="character" w:customStyle="1" w:styleId="WW8Num9z0">
    <w:name w:val="WW8Num9z0"/>
    <w:qFormat/>
  </w:style>
  <w:style w:type="character" w:customStyle="1" w:styleId="WW8Num9z1">
    <w:name w:val="WW8Num9z1"/>
    <w:qFormat/>
    <w:rPr>
      <w:rFonts w:ascii="Arial Narrow" w:eastAsia="Symbol" w:hAnsi="Arial Narrow" w:cs="Arial Narrow"/>
      <w:b/>
      <w:i/>
      <w:sz w:val="22"/>
      <w:szCs w:val="22"/>
      <w:lang w:val="hr-HR"/>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VisitedInternetLink">
    <w:name w:val="Visited Internet Link"/>
    <w:rPr>
      <w:color w:val="800080"/>
      <w:u w:val="single"/>
    </w:rPr>
  </w:style>
  <w:style w:type="character" w:customStyle="1" w:styleId="WW8Num14z0">
    <w:name w:val="WW8Num14z0"/>
    <w:qFormat/>
    <w:rPr>
      <w:rFonts w:ascii="Symbol" w:hAnsi="Symbol" w:cs="Symbol"/>
      <w:sz w:val="22"/>
      <w:szCs w:val="22"/>
      <w:lang w:val="hr-HR" w:eastAsia="hr-HR"/>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2z0">
    <w:name w:val="WW8Num12z0"/>
    <w:qFormat/>
    <w:rPr>
      <w:rFonts w:ascii="Symbol" w:hAnsi="Symbol" w:cs="Symbol"/>
      <w:sz w:val="22"/>
      <w:szCs w:val="22"/>
      <w:lang w:val="hr-HR" w:eastAsia="hr-HR"/>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sz w:val="22"/>
      <w:szCs w:val="22"/>
      <w:lang w:val="hr-HR" w:eastAsia="hr-HR"/>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3z0">
    <w:name w:val="WW8Num3z0"/>
    <w:qFormat/>
  </w:style>
  <w:style w:type="paragraph" w:customStyle="1" w:styleId="Heading">
    <w:name w:val="Heading"/>
    <w:basedOn w:val="Normal"/>
    <w:next w:val="Tijeloteksta"/>
    <w:qFormat/>
    <w:pPr>
      <w:keepNext/>
      <w:spacing w:before="240" w:after="120"/>
    </w:pPr>
    <w:rPr>
      <w:rFonts w:ascii="Liberation Sans" w:hAnsi="Liberation Sans"/>
      <w:sz w:val="28"/>
      <w:szCs w:val="28"/>
    </w:rPr>
  </w:style>
  <w:style w:type="paragraph" w:styleId="Tijeloteksta">
    <w:name w:val="Body Text"/>
    <w:basedOn w:val="Normal"/>
    <w:pPr>
      <w:spacing w:after="140" w:line="288" w:lineRule="auto"/>
    </w:pPr>
  </w:style>
  <w:style w:type="paragraph" w:styleId="Popis">
    <w:name w:val="List"/>
    <w:basedOn w:val="Tijeloteksta"/>
  </w:style>
  <w:style w:type="paragraph" w:styleId="Opisslik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Odlomakpopisa">
    <w:name w:val="List Paragraph"/>
    <w:basedOn w:val="Normal"/>
    <w:uiPriority w:val="34"/>
    <w:qFormat/>
    <w:pPr>
      <w:spacing w:after="200" w:line="276" w:lineRule="auto"/>
      <w:ind w:left="720"/>
      <w:contextualSpacing/>
    </w:pPr>
    <w:rPr>
      <w:rFonts w:ascii="Calibri" w:eastAsia="Calibri" w:hAnsi="Calibri" w:cs="Calibri"/>
      <w:sz w:val="22"/>
      <w:szCs w:val="22"/>
    </w:rPr>
  </w:style>
  <w:style w:type="paragraph" w:styleId="Tekstfusnote">
    <w:name w:val="footnote text"/>
    <w:basedOn w:val="Normal"/>
    <w:link w:val="TekstfusnoteCha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Tekstbalonia">
    <w:name w:val="Balloon Text"/>
    <w:basedOn w:val="Normal"/>
    <w:link w:val="TekstbaloniaChar"/>
    <w:uiPriority w:val="99"/>
    <w:semiHidden/>
    <w:unhideWhenUsed/>
    <w:qFormat/>
    <w:rsid w:val="00BB53E7"/>
    <w:rPr>
      <w:rFonts w:ascii="Segoe UI" w:hAnsi="Segoe UI" w:cs="Mangal"/>
      <w:sz w:val="18"/>
      <w:szCs w:val="16"/>
    </w:rPr>
  </w:style>
  <w:style w:type="paragraph" w:customStyle="1" w:styleId="FieldText">
    <w:name w:val="Field Text"/>
    <w:basedOn w:val="Normal"/>
    <w:qFormat/>
    <w:rsid w:val="00062D43"/>
    <w:rPr>
      <w:rFonts w:ascii="Times New Roman" w:eastAsia="Times New Roman" w:hAnsi="Times New Roman" w:cs="Times New Roman"/>
      <w:b/>
      <w:sz w:val="19"/>
      <w:szCs w:val="19"/>
      <w:lang w:eastAsia="hr-HR" w:bidi="ar-SA"/>
    </w:rPr>
  </w:style>
  <w:style w:type="paragraph" w:customStyle="1" w:styleId="Default">
    <w:name w:val="Default"/>
    <w:qFormat/>
    <w:rsid w:val="00062D43"/>
    <w:rPr>
      <w:rFonts w:ascii="Arial" w:eastAsia="Calibri" w:hAnsi="Arial" w:cs="Arial"/>
      <w:color w:val="000000"/>
      <w:sz w:val="24"/>
      <w:lang w:val="hr-HR" w:eastAsia="hr-HR" w:bidi="ar-SA"/>
    </w:rPr>
  </w:style>
  <w:style w:type="paragraph" w:styleId="Obinitekst">
    <w:name w:val="Plain Text"/>
    <w:basedOn w:val="Normal"/>
    <w:qFormat/>
    <w:rPr>
      <w:rFonts w:ascii="Consolas" w:eastAsia="Calibri" w:hAnsi="Consolas" w:cs="Consolas"/>
      <w:sz w:val="21"/>
      <w:szCs w:val="21"/>
    </w:rPr>
  </w:style>
  <w:style w:type="paragraph" w:styleId="Zaglavlje">
    <w:name w:val="header"/>
    <w:basedOn w:val="Normal"/>
    <w:pPr>
      <w:tabs>
        <w:tab w:val="center" w:pos="4320"/>
        <w:tab w:val="right" w:pos="8640"/>
      </w:tabs>
    </w:pPr>
  </w:style>
  <w:style w:type="numbering" w:customStyle="1" w:styleId="WW8Num4">
    <w:name w:val="WW8Num4"/>
    <w:qFormat/>
  </w:style>
  <w:style w:type="numbering" w:customStyle="1" w:styleId="WW8Num7">
    <w:name w:val="WW8Num7"/>
    <w:qFormat/>
  </w:style>
  <w:style w:type="numbering" w:customStyle="1" w:styleId="WW8Num6">
    <w:name w:val="WW8Num6"/>
    <w:qFormat/>
  </w:style>
  <w:style w:type="numbering" w:customStyle="1" w:styleId="WW8Num8">
    <w:name w:val="WW8Num8"/>
    <w:qFormat/>
  </w:style>
  <w:style w:type="numbering" w:customStyle="1" w:styleId="WW8Num9">
    <w:name w:val="WW8Num9"/>
    <w:qFormat/>
  </w:style>
  <w:style w:type="numbering" w:customStyle="1" w:styleId="WW8Num14">
    <w:name w:val="WW8Num14"/>
    <w:qFormat/>
  </w:style>
  <w:style w:type="numbering" w:customStyle="1" w:styleId="WW8Num12">
    <w:name w:val="WW8Num12"/>
    <w:qFormat/>
  </w:style>
  <w:style w:type="numbering" w:customStyle="1" w:styleId="WW8Num13">
    <w:name w:val="WW8Num13"/>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deusto.org/tuningeu/" TargetMode="External"/><Relationship Id="rId13" Type="http://schemas.openxmlformats.org/officeDocument/2006/relationships/hyperlink" Target="http://smf.emath.fr/content/enseignement" TargetMode="External"/><Relationship Id="rId18" Type="http://schemas.openxmlformats.org/officeDocument/2006/relationships/hyperlink" Target="http://www.math.uniri.hr/dokumenti.php" TargetMode="External"/><Relationship Id="rId26" Type="http://schemas.openxmlformats.org/officeDocument/2006/relationships/hyperlink" Target="http://web.math.hr/nastava/alg/200708/predavanjaPRSTENI.pdf" TargetMode="External"/><Relationship Id="rId3" Type="http://schemas.openxmlformats.org/officeDocument/2006/relationships/settings" Target="settings.xml"/><Relationship Id="rId21" Type="http://schemas.openxmlformats.org/officeDocument/2006/relationships/hyperlink" Target="http://e-knjiznica.carnet.hr/e-knjige/ecdl_5/knjiga" TargetMode="External"/><Relationship Id="rId7" Type="http://schemas.openxmlformats.org/officeDocument/2006/relationships/hyperlink" Target="http://www.careercast.com/jobs-rated/best-jobs-2014" TargetMode="External"/><Relationship Id="rId12" Type="http://schemas.openxmlformats.org/officeDocument/2006/relationships/hyperlink" Target="http://www.ems-ph.org/journals/journal.php?jrn=news" TargetMode="External"/><Relationship Id="rId17" Type="http://schemas.openxmlformats.org/officeDocument/2006/relationships/hyperlink" Target="http://www.vlada.hr/hr/aktualne_teme_i_projekti/aktualne_teme/hko_hrvatski_kvalifikacijski_okvir/dokumenti/pojmovnik_hrvatskog_kvalifikacijskog_okvira_prijedlog" TargetMode="External"/><Relationship Id="rId25" Type="http://schemas.openxmlformats.org/officeDocument/2006/relationships/hyperlink" Target="http://web.math.hr/nastava/alg/2007-08/predavanjaGRUPE.pdf" TargetMode="External"/><Relationship Id="rId2" Type="http://schemas.openxmlformats.org/officeDocument/2006/relationships/styles" Target="styles.xml"/><Relationship Id="rId16" Type="http://schemas.openxmlformats.org/officeDocument/2006/relationships/hyperlink" Target="http://www.mathematik.uni-heidelberg.de/" TargetMode="External"/><Relationship Id="rId20" Type="http://schemas.openxmlformats.org/officeDocument/2006/relationships/hyperlink" Target="http://www.math.uniri.hr/dokumenti.php" TargetMode="External"/><Relationship Id="rId29" Type="http://schemas.openxmlformats.org/officeDocument/2006/relationships/hyperlink" Target="https://web.math.pmf.unizg.hr/~hrk/nastava/2009-10/L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deusto.org/tuningeu/subject-areas/mathematics.html" TargetMode="External"/><Relationship Id="rId24" Type="http://schemas.openxmlformats.org/officeDocument/2006/relationships/hyperlink" Target="http://www.dictionary.cambridge.org/" TargetMode="External"/><Relationship Id="rId5" Type="http://schemas.openxmlformats.org/officeDocument/2006/relationships/footnotes" Target="footnotes.xml"/><Relationship Id="rId15" Type="http://schemas.openxmlformats.org/officeDocument/2006/relationships/hyperlink" Target="http://qmplus.qmul.ac.uk/course/view.php?id=1530" TargetMode="External"/><Relationship Id="rId23" Type="http://schemas.openxmlformats.org/officeDocument/2006/relationships/hyperlink" Target="http://www.dictionary.cambridge.org/" TargetMode="External"/><Relationship Id="rId28" Type="http://schemas.openxmlformats.org/officeDocument/2006/relationships/hyperlink" Target="http://www.statslab.cam.ac.uk/~james/Markov/" TargetMode="External"/><Relationship Id="rId10" Type="http://schemas.openxmlformats.org/officeDocument/2006/relationships/hyperlink" Target="http://www.unideusto.org/tuningeu/competences/specific/mathematics.html" TargetMode="External"/><Relationship Id="rId19" Type="http://schemas.openxmlformats.org/officeDocument/2006/relationships/hyperlink" Target="http://www.math.uniri.hr/dokumenti.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deusto.org/tuningeu/competences/generic.html" TargetMode="External"/><Relationship Id="rId14" Type="http://schemas.openxmlformats.org/officeDocument/2006/relationships/hyperlink" Target="http://www.ams.org/profession/leaders/emp-articles" TargetMode="External"/><Relationship Id="rId22" Type="http://schemas.openxmlformats.org/officeDocument/2006/relationships/hyperlink" Target="http://www.w3.org/Style/Examples/011/firstcss.en.html" TargetMode="External"/><Relationship Id="rId27" Type="http://schemas.openxmlformats.org/officeDocument/2006/relationships/hyperlink" Target="https://services.math.duke.edu/~rtd/EOSP/EOSP2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32791</Words>
  <Characters>186911</Characters>
  <Application>Microsoft Office Word</Application>
  <DocSecurity>0</DocSecurity>
  <Lines>1557</Lines>
  <Paragraphs>438</Paragraphs>
  <ScaleCrop>false</ScaleCrop>
  <HeadingPairs>
    <vt:vector size="6" baseType="variant">
      <vt:variant>
        <vt:lpstr>Naslov</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vt:lpstr>
      <vt:lpstr>    /3.1. Popis obveznih i izbornih predmeta i/ili modula s brojem sati aktivne nast</vt:lpstr>
    </vt:vector>
  </TitlesOfParts>
  <Company/>
  <LinksUpToDate>false</LinksUpToDate>
  <CharactersWithSpaces>219264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Hanza</dc:creator>
  <dc:description/>
  <cp:lastModifiedBy>Vesna Kovač</cp:lastModifiedBy>
  <cp:revision>7</cp:revision>
  <cp:lastPrinted>2017-02-13T13:17:00Z</cp:lastPrinted>
  <dcterms:created xsi:type="dcterms:W3CDTF">2017-05-16T08:53:00Z</dcterms:created>
  <dcterms:modified xsi:type="dcterms:W3CDTF">2018-05-11T12:55:00Z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